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CA" w:rsidRPr="002C70CA" w:rsidRDefault="002C70CA" w:rsidP="002C70CA">
      <w:pPr>
        <w:widowControl w:val="0"/>
        <w:tabs>
          <w:tab w:val="left" w:pos="708"/>
        </w:tabs>
        <w:snapToGrid w:val="0"/>
        <w:spacing w:line="360" w:lineRule="auto"/>
        <w:jc w:val="center"/>
        <w:rPr>
          <w:sz w:val="22"/>
          <w:lang w:eastAsia="pl-PL"/>
        </w:rPr>
      </w:pPr>
      <w:r w:rsidRPr="002C70CA">
        <w:rPr>
          <w:b/>
          <w:sz w:val="22"/>
          <w:lang w:eastAsia="pl-PL"/>
        </w:rPr>
        <w:t>PŘÍBALOVÁ INFORMACE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jc w:val="center"/>
        <w:rPr>
          <w:b/>
          <w:sz w:val="22"/>
          <w:lang w:eastAsia="pl-PL"/>
        </w:rPr>
      </w:pPr>
      <w:proofErr w:type="spellStart"/>
      <w:r w:rsidRPr="002C70CA">
        <w:rPr>
          <w:b/>
          <w:sz w:val="22"/>
          <w:lang w:eastAsia="pl-PL"/>
        </w:rPr>
        <w:t>Cazitel</w:t>
      </w:r>
      <w:proofErr w:type="spellEnd"/>
      <w:r w:rsidRPr="002C70CA">
        <w:rPr>
          <w:b/>
          <w:sz w:val="22"/>
          <w:lang w:eastAsia="pl-PL"/>
        </w:rPr>
        <w:t xml:space="preserve"> Plus tablety pro psy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</w:p>
    <w:p w:rsidR="002C70CA" w:rsidRPr="002C70CA" w:rsidRDefault="002C70CA" w:rsidP="002C70CA">
      <w:pPr>
        <w:tabs>
          <w:tab w:val="left" w:pos="567"/>
        </w:tabs>
        <w:snapToGrid w:val="0"/>
        <w:spacing w:after="120" w:line="360" w:lineRule="auto"/>
        <w:rPr>
          <w:b/>
          <w:sz w:val="22"/>
          <w:lang w:eastAsia="pl-PL"/>
        </w:rPr>
      </w:pPr>
      <w:r w:rsidRPr="002C70CA">
        <w:rPr>
          <w:b/>
          <w:sz w:val="22"/>
          <w:lang w:eastAsia="pl-PL"/>
        </w:rPr>
        <w:t>1.</w:t>
      </w:r>
      <w:r w:rsidRPr="002C70CA">
        <w:rPr>
          <w:b/>
          <w:sz w:val="22"/>
          <w:lang w:eastAsia="pl-PL"/>
        </w:rPr>
        <w:tab/>
        <w:t>JMÉNO A ADRESA DRŽITELE ROZHODNUTÍ O REGISTRACI A DRŽITELE POVOLENÍ K VÝROBĚ ODPOVĚDNÉHO ZA UVOLNĚNÍ ŠARŽE</w:t>
      </w: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rPr>
          <w:b/>
          <w:sz w:val="22"/>
          <w:lang w:eastAsia="pl-PL"/>
        </w:rPr>
      </w:pP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  <w:proofErr w:type="spellStart"/>
      <w:r w:rsidRPr="002C70CA">
        <w:rPr>
          <w:sz w:val="22"/>
          <w:lang w:eastAsia="pl-PL"/>
        </w:rPr>
        <w:t>Chanelle</w:t>
      </w:r>
      <w:proofErr w:type="spellEnd"/>
      <w:r w:rsidRPr="002C70CA">
        <w:rPr>
          <w:sz w:val="22"/>
          <w:lang w:eastAsia="pl-PL"/>
        </w:rPr>
        <w:t xml:space="preserve"> </w:t>
      </w:r>
      <w:proofErr w:type="spellStart"/>
      <w:r w:rsidRPr="002C70CA">
        <w:rPr>
          <w:sz w:val="22"/>
          <w:lang w:eastAsia="pl-PL"/>
        </w:rPr>
        <w:t>Pharmaceuticals</w:t>
      </w:r>
      <w:proofErr w:type="spellEnd"/>
      <w:r w:rsidRPr="002C70CA">
        <w:rPr>
          <w:sz w:val="22"/>
          <w:lang w:eastAsia="pl-PL"/>
        </w:rPr>
        <w:t xml:space="preserve"> </w:t>
      </w:r>
      <w:proofErr w:type="spellStart"/>
      <w:r w:rsidRPr="002C70CA">
        <w:rPr>
          <w:sz w:val="22"/>
          <w:lang w:eastAsia="pl-PL"/>
        </w:rPr>
        <w:t>Manufacturing</w:t>
      </w:r>
      <w:proofErr w:type="spellEnd"/>
      <w:r w:rsidRPr="002C70CA">
        <w:rPr>
          <w:sz w:val="22"/>
          <w:lang w:eastAsia="pl-PL"/>
        </w:rPr>
        <w:t xml:space="preserve"> Ltd.</w:t>
      </w:r>
    </w:p>
    <w:p w:rsidR="002C70CA" w:rsidRPr="002C70CA" w:rsidRDefault="002C70CA" w:rsidP="002C70CA">
      <w:pPr>
        <w:tabs>
          <w:tab w:val="left" w:pos="1440"/>
        </w:tabs>
        <w:snapToGrid w:val="0"/>
        <w:spacing w:line="360" w:lineRule="auto"/>
        <w:rPr>
          <w:sz w:val="22"/>
          <w:lang w:eastAsia="pl-PL"/>
        </w:rPr>
      </w:pPr>
      <w:proofErr w:type="spellStart"/>
      <w:r w:rsidRPr="002C70CA">
        <w:rPr>
          <w:sz w:val="22"/>
          <w:lang w:eastAsia="pl-PL"/>
        </w:rPr>
        <w:t>Loughrea</w:t>
      </w:r>
      <w:proofErr w:type="spellEnd"/>
    </w:p>
    <w:p w:rsidR="002C70CA" w:rsidRPr="002C70CA" w:rsidRDefault="002C70CA" w:rsidP="002C70CA">
      <w:pPr>
        <w:tabs>
          <w:tab w:val="left" w:pos="1440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 xml:space="preserve">Co. </w:t>
      </w:r>
      <w:proofErr w:type="spellStart"/>
      <w:r w:rsidRPr="002C70CA">
        <w:rPr>
          <w:sz w:val="22"/>
          <w:lang w:eastAsia="pl-PL"/>
        </w:rPr>
        <w:t>Galway</w:t>
      </w:r>
      <w:proofErr w:type="spellEnd"/>
    </w:p>
    <w:p w:rsidR="002C70CA" w:rsidRPr="002C70CA" w:rsidRDefault="002C70CA" w:rsidP="002C70CA">
      <w:pPr>
        <w:tabs>
          <w:tab w:val="left" w:pos="1440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>Irsko</w:t>
      </w:r>
      <w:r w:rsidRPr="002C70CA">
        <w:rPr>
          <w:sz w:val="22"/>
          <w:lang w:eastAsia="pl-PL"/>
        </w:rPr>
        <w:tab/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b/>
          <w:sz w:val="22"/>
          <w:lang w:eastAsia="pl-PL"/>
        </w:rPr>
        <w:t>2.</w:t>
      </w:r>
      <w:r w:rsidRPr="002C70CA">
        <w:rPr>
          <w:b/>
          <w:sz w:val="22"/>
          <w:lang w:eastAsia="pl-PL"/>
        </w:rPr>
        <w:tab/>
        <w:t>NÁZEV VETERINÁRNÍHO LÉČIVÉHO PŘÍPRAVKU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  <w:proofErr w:type="spellStart"/>
      <w:r w:rsidRPr="002C70CA">
        <w:rPr>
          <w:sz w:val="22"/>
          <w:lang w:eastAsia="pl-PL"/>
        </w:rPr>
        <w:t>Cazitel</w:t>
      </w:r>
      <w:proofErr w:type="spellEnd"/>
      <w:r w:rsidRPr="002C70CA">
        <w:rPr>
          <w:sz w:val="22"/>
          <w:lang w:eastAsia="pl-PL"/>
        </w:rPr>
        <w:t xml:space="preserve"> Plus tablety pro psy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  <w:proofErr w:type="spellStart"/>
      <w:r w:rsidRPr="002C70CA">
        <w:rPr>
          <w:sz w:val="22"/>
          <w:lang w:eastAsia="pl-PL"/>
        </w:rPr>
        <w:t>Praziquantelum</w:t>
      </w:r>
      <w:proofErr w:type="spellEnd"/>
      <w:r w:rsidRPr="002C70CA">
        <w:rPr>
          <w:sz w:val="22"/>
          <w:lang w:eastAsia="pl-PL"/>
        </w:rPr>
        <w:t xml:space="preserve">, </w:t>
      </w:r>
      <w:proofErr w:type="spellStart"/>
      <w:r w:rsidRPr="002C70CA">
        <w:rPr>
          <w:sz w:val="22"/>
          <w:lang w:eastAsia="pl-PL"/>
        </w:rPr>
        <w:t>Febantelum</w:t>
      </w:r>
      <w:proofErr w:type="spellEnd"/>
      <w:r w:rsidRPr="002C70CA">
        <w:rPr>
          <w:sz w:val="22"/>
          <w:lang w:eastAsia="pl-PL"/>
        </w:rPr>
        <w:t xml:space="preserve">, </w:t>
      </w:r>
      <w:proofErr w:type="spellStart"/>
      <w:r w:rsidRPr="002C70CA">
        <w:rPr>
          <w:sz w:val="22"/>
          <w:lang w:eastAsia="pl-PL"/>
        </w:rPr>
        <w:t>Pyrantelum</w:t>
      </w:r>
      <w:proofErr w:type="spellEnd"/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rPr>
          <w:b/>
          <w:sz w:val="22"/>
          <w:lang w:eastAsia="pl-PL"/>
        </w:rPr>
      </w:pPr>
      <w:r w:rsidRPr="002C70CA">
        <w:rPr>
          <w:b/>
          <w:sz w:val="22"/>
          <w:lang w:eastAsia="pl-PL"/>
        </w:rPr>
        <w:t>3.</w:t>
      </w:r>
      <w:r w:rsidRPr="002C70CA">
        <w:rPr>
          <w:b/>
          <w:sz w:val="22"/>
          <w:lang w:eastAsia="pl-PL"/>
        </w:rPr>
        <w:tab/>
        <w:t>OBSAH LÉČIVÝCH A OSTATNÍCH LÁTEK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i/>
          <w:sz w:val="22"/>
          <w:lang w:eastAsia="pl-PL"/>
        </w:rPr>
      </w:pP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 xml:space="preserve">Jedna tableta obsahuje 50 mg </w:t>
      </w:r>
      <w:proofErr w:type="spellStart"/>
      <w:r w:rsidRPr="002C70CA">
        <w:rPr>
          <w:sz w:val="22"/>
          <w:lang w:eastAsia="pl-PL"/>
        </w:rPr>
        <w:t>Praziquantelum</w:t>
      </w:r>
      <w:proofErr w:type="spellEnd"/>
      <w:r w:rsidRPr="002C70CA">
        <w:rPr>
          <w:sz w:val="22"/>
          <w:lang w:eastAsia="pl-PL"/>
        </w:rPr>
        <w:t xml:space="preserve">, 50 mg </w:t>
      </w:r>
      <w:proofErr w:type="spellStart"/>
      <w:r w:rsidRPr="002C70CA">
        <w:rPr>
          <w:sz w:val="22"/>
          <w:lang w:eastAsia="pl-PL"/>
        </w:rPr>
        <w:t>Pyrantelum</w:t>
      </w:r>
      <w:proofErr w:type="spellEnd"/>
      <w:r w:rsidRPr="002C70CA">
        <w:rPr>
          <w:sz w:val="22"/>
          <w:lang w:eastAsia="pl-PL"/>
        </w:rPr>
        <w:t xml:space="preserve"> (odpovídá 144 mg </w:t>
      </w:r>
      <w:proofErr w:type="spellStart"/>
      <w:r w:rsidRPr="002C70CA">
        <w:rPr>
          <w:sz w:val="22"/>
          <w:lang w:eastAsia="pl-PL"/>
        </w:rPr>
        <w:t>Pyranteli</w:t>
      </w:r>
      <w:proofErr w:type="spellEnd"/>
      <w:r w:rsidRPr="002C70CA">
        <w:rPr>
          <w:sz w:val="22"/>
          <w:lang w:eastAsia="pl-PL"/>
        </w:rPr>
        <w:t xml:space="preserve"> </w:t>
      </w:r>
      <w:proofErr w:type="spellStart"/>
      <w:r w:rsidRPr="002C70CA">
        <w:rPr>
          <w:sz w:val="22"/>
          <w:lang w:eastAsia="pl-PL"/>
        </w:rPr>
        <w:t>embonas</w:t>
      </w:r>
      <w:proofErr w:type="spellEnd"/>
      <w:r w:rsidRPr="002C70CA">
        <w:rPr>
          <w:sz w:val="22"/>
          <w:lang w:eastAsia="pl-PL"/>
        </w:rPr>
        <w:t xml:space="preserve">) a 150 mg </w:t>
      </w:r>
      <w:proofErr w:type="spellStart"/>
      <w:r w:rsidRPr="002C70CA">
        <w:rPr>
          <w:sz w:val="22"/>
          <w:lang w:eastAsia="pl-PL"/>
        </w:rPr>
        <w:t>Febantelum</w:t>
      </w:r>
      <w:proofErr w:type="spellEnd"/>
      <w:r w:rsidRPr="002C70CA">
        <w:rPr>
          <w:sz w:val="22"/>
          <w:lang w:eastAsia="pl-PL"/>
        </w:rPr>
        <w:t>.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  <w:proofErr w:type="spellStart"/>
      <w:r w:rsidRPr="002C70CA">
        <w:rPr>
          <w:sz w:val="22"/>
          <w:lang w:eastAsia="pl-PL"/>
        </w:rPr>
        <w:t>Cazitel</w:t>
      </w:r>
      <w:proofErr w:type="spellEnd"/>
      <w:r w:rsidRPr="002C70CA">
        <w:rPr>
          <w:sz w:val="22"/>
          <w:lang w:eastAsia="pl-PL"/>
        </w:rPr>
        <w:t xml:space="preserve"> Plus tablety jsou světle žluté tablety s dělící rýhou ve tvaru kříže na jedné straně. Tablety lze rozdělit na stejné poloviny nebo čtvrtiny.</w:t>
      </w:r>
    </w:p>
    <w:p w:rsidR="002C70CA" w:rsidRPr="002C70CA" w:rsidRDefault="002C70CA" w:rsidP="002C70CA">
      <w:pPr>
        <w:tabs>
          <w:tab w:val="left" w:pos="900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 xml:space="preserve">      </w:t>
      </w:r>
    </w:p>
    <w:p w:rsidR="002C70CA" w:rsidRPr="002C70CA" w:rsidRDefault="002C70CA" w:rsidP="002C70CA">
      <w:pPr>
        <w:numPr>
          <w:ilvl w:val="0"/>
          <w:numId w:val="1"/>
        </w:numPr>
        <w:tabs>
          <w:tab w:val="num" w:pos="0"/>
          <w:tab w:val="left" w:pos="567"/>
        </w:tabs>
        <w:snapToGrid w:val="0"/>
        <w:spacing w:line="360" w:lineRule="auto"/>
        <w:rPr>
          <w:b/>
          <w:sz w:val="22"/>
          <w:lang w:eastAsia="pl-PL"/>
        </w:rPr>
      </w:pPr>
      <w:r w:rsidRPr="002C70CA">
        <w:rPr>
          <w:b/>
          <w:sz w:val="22"/>
          <w:lang w:eastAsia="pl-PL"/>
        </w:rPr>
        <w:t>INDIKACE</w:t>
      </w:r>
    </w:p>
    <w:p w:rsidR="002C70CA" w:rsidRPr="002C70CA" w:rsidRDefault="002C70CA" w:rsidP="002C70CA">
      <w:pPr>
        <w:widowControl w:val="0"/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</w:p>
    <w:p w:rsidR="002C70CA" w:rsidRPr="002C70CA" w:rsidRDefault="002C70CA" w:rsidP="002C70CA">
      <w:pPr>
        <w:widowControl w:val="0"/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 xml:space="preserve">U psů: Léčba smíšených invazí způsobených hlísticemi a tasemnicemi následujících druhů </w:t>
      </w:r>
    </w:p>
    <w:p w:rsidR="002C70CA" w:rsidRPr="002C70CA" w:rsidRDefault="002C70CA" w:rsidP="002C70CA">
      <w:pPr>
        <w:widowControl w:val="0"/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b/>
          <w:sz w:val="22"/>
          <w:lang w:eastAsia="pl-PL"/>
        </w:rPr>
        <w:t xml:space="preserve">Hlístice: </w:t>
      </w:r>
    </w:p>
    <w:p w:rsidR="002C70CA" w:rsidRPr="002C70CA" w:rsidRDefault="002C70CA" w:rsidP="002C70CA">
      <w:pPr>
        <w:widowControl w:val="0"/>
        <w:tabs>
          <w:tab w:val="left" w:pos="0"/>
          <w:tab w:val="left" w:pos="567"/>
        </w:tabs>
        <w:snapToGrid w:val="0"/>
        <w:spacing w:line="360" w:lineRule="auto"/>
        <w:jc w:val="both"/>
        <w:rPr>
          <w:sz w:val="22"/>
          <w:lang w:eastAsia="pl-PL"/>
        </w:rPr>
      </w:pPr>
      <w:r w:rsidRPr="002C70CA">
        <w:rPr>
          <w:b/>
          <w:sz w:val="22"/>
          <w:lang w:eastAsia="pl-PL"/>
        </w:rPr>
        <w:t>Škrkavky:</w:t>
      </w:r>
      <w:r w:rsidRPr="002C70CA">
        <w:rPr>
          <w:sz w:val="22"/>
          <w:lang w:eastAsia="pl-PL"/>
        </w:rPr>
        <w:t xml:space="preserve"> </w:t>
      </w:r>
      <w:proofErr w:type="spellStart"/>
      <w:r w:rsidRPr="002C70CA">
        <w:rPr>
          <w:i/>
          <w:sz w:val="22"/>
          <w:lang w:eastAsia="pl-PL"/>
        </w:rPr>
        <w:t>Toxocara</w:t>
      </w:r>
      <w:proofErr w:type="spellEnd"/>
      <w:r w:rsidRPr="002C70CA">
        <w:rPr>
          <w:i/>
          <w:sz w:val="22"/>
          <w:lang w:eastAsia="pl-PL"/>
        </w:rPr>
        <w:t xml:space="preserve"> </w:t>
      </w:r>
      <w:proofErr w:type="spellStart"/>
      <w:r w:rsidRPr="002C70CA">
        <w:rPr>
          <w:i/>
          <w:sz w:val="22"/>
          <w:lang w:eastAsia="pl-PL"/>
        </w:rPr>
        <w:t>canis</w:t>
      </w:r>
      <w:proofErr w:type="spellEnd"/>
      <w:r w:rsidRPr="002C70CA">
        <w:rPr>
          <w:sz w:val="22"/>
          <w:lang w:eastAsia="pl-PL"/>
        </w:rPr>
        <w:t xml:space="preserve">, </w:t>
      </w:r>
      <w:proofErr w:type="spellStart"/>
      <w:r w:rsidRPr="002C70CA">
        <w:rPr>
          <w:i/>
          <w:sz w:val="22"/>
          <w:lang w:eastAsia="pl-PL"/>
        </w:rPr>
        <w:t>Toxascaris</w:t>
      </w:r>
      <w:proofErr w:type="spellEnd"/>
      <w:r w:rsidRPr="002C70CA">
        <w:rPr>
          <w:i/>
          <w:sz w:val="22"/>
          <w:lang w:eastAsia="pl-PL"/>
        </w:rPr>
        <w:t xml:space="preserve"> </w:t>
      </w:r>
      <w:proofErr w:type="spellStart"/>
      <w:r w:rsidRPr="002C70CA">
        <w:rPr>
          <w:i/>
          <w:sz w:val="22"/>
          <w:lang w:eastAsia="pl-PL"/>
        </w:rPr>
        <w:t>leonina</w:t>
      </w:r>
      <w:proofErr w:type="spellEnd"/>
      <w:r w:rsidRPr="002C70CA">
        <w:rPr>
          <w:sz w:val="22"/>
          <w:lang w:eastAsia="pl-PL"/>
        </w:rPr>
        <w:t xml:space="preserve"> (dospělci a stádia těsně před dosažením dospělosti)</w:t>
      </w:r>
    </w:p>
    <w:p w:rsidR="002C70CA" w:rsidRPr="002C70CA" w:rsidRDefault="002C70CA" w:rsidP="002C70CA">
      <w:pPr>
        <w:widowControl w:val="0"/>
        <w:tabs>
          <w:tab w:val="left" w:pos="567"/>
        </w:tabs>
        <w:snapToGrid w:val="0"/>
        <w:spacing w:line="360" w:lineRule="auto"/>
        <w:jc w:val="both"/>
        <w:rPr>
          <w:sz w:val="22"/>
          <w:lang w:eastAsia="pl-PL"/>
        </w:rPr>
      </w:pPr>
      <w:r w:rsidRPr="002C70CA">
        <w:rPr>
          <w:b/>
          <w:sz w:val="22"/>
          <w:lang w:eastAsia="pl-PL"/>
        </w:rPr>
        <w:t>Měchovci:</w:t>
      </w:r>
      <w:r w:rsidRPr="002C70CA">
        <w:rPr>
          <w:sz w:val="22"/>
          <w:lang w:eastAsia="pl-PL"/>
        </w:rPr>
        <w:t xml:space="preserve"> </w:t>
      </w:r>
      <w:proofErr w:type="spellStart"/>
      <w:r w:rsidRPr="002C70CA">
        <w:rPr>
          <w:i/>
          <w:sz w:val="22"/>
          <w:lang w:eastAsia="pl-PL"/>
        </w:rPr>
        <w:t>Uncinaria</w:t>
      </w:r>
      <w:proofErr w:type="spellEnd"/>
      <w:r w:rsidRPr="002C70CA">
        <w:rPr>
          <w:i/>
          <w:sz w:val="22"/>
          <w:lang w:eastAsia="pl-PL"/>
        </w:rPr>
        <w:t xml:space="preserve"> </w:t>
      </w:r>
      <w:proofErr w:type="spellStart"/>
      <w:r w:rsidRPr="002C70CA">
        <w:rPr>
          <w:i/>
          <w:sz w:val="22"/>
          <w:lang w:eastAsia="pl-PL"/>
        </w:rPr>
        <w:t>stenocephala</w:t>
      </w:r>
      <w:proofErr w:type="spellEnd"/>
      <w:r w:rsidRPr="002C70CA">
        <w:rPr>
          <w:sz w:val="22"/>
          <w:lang w:eastAsia="pl-PL"/>
        </w:rPr>
        <w:t xml:space="preserve">, </w:t>
      </w:r>
      <w:proofErr w:type="spellStart"/>
      <w:r w:rsidRPr="002C70CA">
        <w:rPr>
          <w:i/>
          <w:sz w:val="22"/>
          <w:lang w:eastAsia="pl-PL"/>
        </w:rPr>
        <w:t>Ancylostoma</w:t>
      </w:r>
      <w:proofErr w:type="spellEnd"/>
      <w:r w:rsidRPr="002C70CA">
        <w:rPr>
          <w:i/>
          <w:sz w:val="22"/>
          <w:lang w:eastAsia="pl-PL"/>
        </w:rPr>
        <w:t xml:space="preserve"> </w:t>
      </w:r>
      <w:proofErr w:type="spellStart"/>
      <w:r w:rsidRPr="002C70CA">
        <w:rPr>
          <w:i/>
          <w:sz w:val="22"/>
          <w:lang w:eastAsia="pl-PL"/>
        </w:rPr>
        <w:t>caninum</w:t>
      </w:r>
      <w:proofErr w:type="spellEnd"/>
      <w:r w:rsidRPr="002C70CA">
        <w:rPr>
          <w:sz w:val="22"/>
          <w:lang w:eastAsia="pl-PL"/>
        </w:rPr>
        <w:t xml:space="preserve"> (dospělci)</w:t>
      </w:r>
    </w:p>
    <w:p w:rsidR="002C70CA" w:rsidRPr="002C70CA" w:rsidRDefault="002C70CA" w:rsidP="002C70CA">
      <w:pPr>
        <w:widowControl w:val="0"/>
        <w:tabs>
          <w:tab w:val="left" w:pos="567"/>
        </w:tabs>
        <w:snapToGrid w:val="0"/>
        <w:spacing w:line="360" w:lineRule="auto"/>
        <w:jc w:val="both"/>
        <w:rPr>
          <w:sz w:val="22"/>
          <w:lang w:eastAsia="pl-PL"/>
        </w:rPr>
      </w:pPr>
      <w:proofErr w:type="spellStart"/>
      <w:r w:rsidRPr="002C70CA">
        <w:rPr>
          <w:b/>
          <w:sz w:val="22"/>
          <w:lang w:eastAsia="pl-PL"/>
        </w:rPr>
        <w:t>Tenkohlavci</w:t>
      </w:r>
      <w:proofErr w:type="spellEnd"/>
      <w:r w:rsidRPr="002C70CA">
        <w:rPr>
          <w:b/>
          <w:sz w:val="22"/>
          <w:lang w:eastAsia="pl-PL"/>
        </w:rPr>
        <w:t>:</w:t>
      </w:r>
      <w:r w:rsidRPr="002C70CA">
        <w:rPr>
          <w:sz w:val="22"/>
          <w:lang w:eastAsia="pl-PL"/>
        </w:rPr>
        <w:t xml:space="preserve"> </w:t>
      </w:r>
      <w:proofErr w:type="spellStart"/>
      <w:r w:rsidRPr="002C70CA">
        <w:rPr>
          <w:i/>
          <w:sz w:val="22"/>
          <w:lang w:eastAsia="pl-PL"/>
        </w:rPr>
        <w:t>Trichuris</w:t>
      </w:r>
      <w:proofErr w:type="spellEnd"/>
      <w:r w:rsidRPr="002C70CA">
        <w:rPr>
          <w:i/>
          <w:sz w:val="22"/>
          <w:lang w:eastAsia="pl-PL"/>
        </w:rPr>
        <w:t xml:space="preserve"> </w:t>
      </w:r>
      <w:proofErr w:type="spellStart"/>
      <w:r w:rsidRPr="002C70CA">
        <w:rPr>
          <w:i/>
          <w:sz w:val="22"/>
          <w:lang w:eastAsia="pl-PL"/>
        </w:rPr>
        <w:t>vulpis</w:t>
      </w:r>
      <w:proofErr w:type="spellEnd"/>
      <w:r w:rsidRPr="002C70CA">
        <w:rPr>
          <w:sz w:val="22"/>
          <w:lang w:eastAsia="pl-PL"/>
        </w:rPr>
        <w:t xml:space="preserve"> (dospělci)</w:t>
      </w:r>
    </w:p>
    <w:p w:rsidR="002C70CA" w:rsidRPr="002C70CA" w:rsidRDefault="002C70CA" w:rsidP="002C70CA">
      <w:pPr>
        <w:widowControl w:val="0"/>
        <w:tabs>
          <w:tab w:val="left" w:pos="567"/>
        </w:tabs>
        <w:snapToGrid w:val="0"/>
        <w:spacing w:line="360" w:lineRule="auto"/>
        <w:jc w:val="both"/>
        <w:rPr>
          <w:b/>
          <w:sz w:val="22"/>
          <w:lang w:eastAsia="pl-PL"/>
        </w:rPr>
      </w:pPr>
      <w:r w:rsidRPr="002C70CA">
        <w:rPr>
          <w:b/>
          <w:sz w:val="22"/>
          <w:lang w:eastAsia="pl-PL"/>
        </w:rPr>
        <w:t>Tasemnice:</w:t>
      </w:r>
    </w:p>
    <w:p w:rsidR="002C70CA" w:rsidRPr="002C70CA" w:rsidRDefault="002C70CA" w:rsidP="002C70CA">
      <w:pPr>
        <w:widowControl w:val="0"/>
        <w:tabs>
          <w:tab w:val="left" w:pos="567"/>
        </w:tabs>
        <w:snapToGrid w:val="0"/>
        <w:spacing w:line="360" w:lineRule="auto"/>
        <w:jc w:val="both"/>
        <w:rPr>
          <w:sz w:val="22"/>
          <w:lang w:eastAsia="pl-PL"/>
        </w:rPr>
      </w:pPr>
      <w:r w:rsidRPr="002C70CA">
        <w:rPr>
          <w:b/>
          <w:sz w:val="22"/>
          <w:lang w:eastAsia="pl-PL"/>
        </w:rPr>
        <w:t>Tasemnice:</w:t>
      </w:r>
      <w:r w:rsidRPr="002C70CA">
        <w:rPr>
          <w:sz w:val="22"/>
          <w:lang w:eastAsia="pl-PL"/>
        </w:rPr>
        <w:t xml:space="preserve"> </w:t>
      </w:r>
      <w:proofErr w:type="spellStart"/>
      <w:r w:rsidRPr="002C70CA">
        <w:rPr>
          <w:i/>
          <w:sz w:val="22"/>
          <w:lang w:eastAsia="pl-PL"/>
        </w:rPr>
        <w:t>Echinococcus</w:t>
      </w:r>
      <w:proofErr w:type="spellEnd"/>
      <w:r w:rsidRPr="002C70CA">
        <w:rPr>
          <w:sz w:val="22"/>
          <w:lang w:eastAsia="pl-PL"/>
        </w:rPr>
        <w:t xml:space="preserve"> </w:t>
      </w:r>
      <w:proofErr w:type="spellStart"/>
      <w:r w:rsidRPr="002C70CA">
        <w:rPr>
          <w:sz w:val="22"/>
          <w:lang w:eastAsia="pl-PL"/>
        </w:rPr>
        <w:t>spp</w:t>
      </w:r>
      <w:proofErr w:type="spellEnd"/>
      <w:r w:rsidRPr="002C70CA">
        <w:rPr>
          <w:sz w:val="22"/>
          <w:lang w:eastAsia="pl-PL"/>
        </w:rPr>
        <w:t xml:space="preserve">., </w:t>
      </w:r>
      <w:r w:rsidRPr="002C70CA">
        <w:rPr>
          <w:i/>
          <w:sz w:val="22"/>
          <w:lang w:eastAsia="pl-PL"/>
        </w:rPr>
        <w:t xml:space="preserve">(E. </w:t>
      </w:r>
      <w:proofErr w:type="spellStart"/>
      <w:proofErr w:type="gramStart"/>
      <w:r w:rsidRPr="002C70CA">
        <w:rPr>
          <w:i/>
          <w:sz w:val="22"/>
          <w:lang w:eastAsia="pl-PL"/>
        </w:rPr>
        <w:t>granulosus</w:t>
      </w:r>
      <w:proofErr w:type="spellEnd"/>
      <w:proofErr w:type="gramEnd"/>
      <w:r w:rsidRPr="002C70CA">
        <w:rPr>
          <w:i/>
          <w:sz w:val="22"/>
          <w:lang w:eastAsia="pl-PL"/>
        </w:rPr>
        <w:t xml:space="preserve">, E. </w:t>
      </w:r>
      <w:proofErr w:type="spellStart"/>
      <w:r w:rsidRPr="002C70CA">
        <w:rPr>
          <w:i/>
          <w:sz w:val="22"/>
          <w:lang w:eastAsia="pl-PL"/>
        </w:rPr>
        <w:t>multilocularis</w:t>
      </w:r>
      <w:proofErr w:type="spellEnd"/>
      <w:r w:rsidRPr="002C70CA">
        <w:rPr>
          <w:i/>
          <w:sz w:val="22"/>
          <w:lang w:eastAsia="pl-PL"/>
        </w:rPr>
        <w:t xml:space="preserve">), </w:t>
      </w:r>
      <w:proofErr w:type="spellStart"/>
      <w:r w:rsidRPr="002C70CA">
        <w:rPr>
          <w:i/>
          <w:sz w:val="22"/>
          <w:lang w:eastAsia="pl-PL"/>
        </w:rPr>
        <w:t>Taenia</w:t>
      </w:r>
      <w:proofErr w:type="spellEnd"/>
      <w:r w:rsidRPr="002C70CA">
        <w:rPr>
          <w:i/>
          <w:sz w:val="22"/>
          <w:lang w:eastAsia="pl-PL"/>
        </w:rPr>
        <w:t xml:space="preserve"> </w:t>
      </w:r>
      <w:proofErr w:type="spellStart"/>
      <w:r w:rsidRPr="002C70CA">
        <w:rPr>
          <w:sz w:val="22"/>
          <w:lang w:eastAsia="pl-PL"/>
        </w:rPr>
        <w:t>spp</w:t>
      </w:r>
      <w:proofErr w:type="spellEnd"/>
      <w:r w:rsidRPr="002C70CA">
        <w:rPr>
          <w:sz w:val="22"/>
          <w:lang w:eastAsia="pl-PL"/>
        </w:rPr>
        <w:t>.,</w:t>
      </w:r>
    </w:p>
    <w:p w:rsidR="002C70CA" w:rsidRPr="002C70CA" w:rsidRDefault="002C70CA" w:rsidP="002C70CA">
      <w:pPr>
        <w:widowControl w:val="0"/>
        <w:tabs>
          <w:tab w:val="left" w:pos="567"/>
        </w:tabs>
        <w:snapToGrid w:val="0"/>
        <w:spacing w:line="360" w:lineRule="auto"/>
        <w:jc w:val="both"/>
        <w:rPr>
          <w:sz w:val="22"/>
          <w:lang w:eastAsia="pl-PL"/>
        </w:rPr>
      </w:pPr>
      <w:r w:rsidRPr="002C70CA">
        <w:rPr>
          <w:i/>
          <w:sz w:val="22"/>
          <w:lang w:eastAsia="pl-PL"/>
        </w:rPr>
        <w:t xml:space="preserve">(T. </w:t>
      </w:r>
      <w:proofErr w:type="spellStart"/>
      <w:r w:rsidRPr="002C70CA">
        <w:rPr>
          <w:i/>
          <w:sz w:val="22"/>
          <w:lang w:eastAsia="pl-PL"/>
        </w:rPr>
        <w:t>hydatigena</w:t>
      </w:r>
      <w:proofErr w:type="spellEnd"/>
      <w:r w:rsidRPr="002C70CA">
        <w:rPr>
          <w:i/>
          <w:sz w:val="22"/>
          <w:lang w:eastAsia="pl-PL"/>
        </w:rPr>
        <w:t xml:space="preserve">, T. </w:t>
      </w:r>
      <w:proofErr w:type="spellStart"/>
      <w:r w:rsidRPr="002C70CA">
        <w:rPr>
          <w:i/>
          <w:sz w:val="22"/>
          <w:lang w:eastAsia="pl-PL"/>
        </w:rPr>
        <w:t>pisiformis</w:t>
      </w:r>
      <w:proofErr w:type="spellEnd"/>
      <w:r w:rsidRPr="002C70CA">
        <w:rPr>
          <w:i/>
          <w:sz w:val="22"/>
          <w:lang w:eastAsia="pl-PL"/>
        </w:rPr>
        <w:t xml:space="preserve">, T. </w:t>
      </w:r>
      <w:proofErr w:type="spellStart"/>
      <w:r w:rsidRPr="002C70CA">
        <w:rPr>
          <w:i/>
          <w:sz w:val="22"/>
          <w:lang w:eastAsia="pl-PL"/>
        </w:rPr>
        <w:t>taeniformis</w:t>
      </w:r>
      <w:proofErr w:type="spellEnd"/>
      <w:r w:rsidRPr="002C70CA">
        <w:rPr>
          <w:i/>
          <w:sz w:val="22"/>
          <w:lang w:eastAsia="pl-PL"/>
        </w:rPr>
        <w:t xml:space="preserve">), </w:t>
      </w:r>
      <w:proofErr w:type="spellStart"/>
      <w:r w:rsidRPr="002C70CA">
        <w:rPr>
          <w:i/>
          <w:sz w:val="22"/>
          <w:lang w:eastAsia="pl-PL"/>
        </w:rPr>
        <w:t>Dipylidium</w:t>
      </w:r>
      <w:proofErr w:type="spellEnd"/>
      <w:r w:rsidRPr="002C70CA">
        <w:rPr>
          <w:i/>
          <w:sz w:val="22"/>
          <w:lang w:eastAsia="pl-PL"/>
        </w:rPr>
        <w:t xml:space="preserve"> </w:t>
      </w:r>
      <w:proofErr w:type="spellStart"/>
      <w:r w:rsidRPr="002C70CA">
        <w:rPr>
          <w:i/>
          <w:sz w:val="22"/>
          <w:lang w:eastAsia="pl-PL"/>
        </w:rPr>
        <w:t>caninum</w:t>
      </w:r>
      <w:proofErr w:type="spellEnd"/>
      <w:r w:rsidRPr="002C70CA">
        <w:rPr>
          <w:sz w:val="22"/>
          <w:lang w:eastAsia="pl-PL"/>
        </w:rPr>
        <w:t xml:space="preserve"> (dospělci a vývojové formy)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jc w:val="both"/>
        <w:rPr>
          <w:sz w:val="22"/>
          <w:lang w:eastAsia="pl-PL"/>
        </w:rPr>
      </w:pP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jc w:val="both"/>
        <w:rPr>
          <w:b/>
          <w:sz w:val="22"/>
          <w:lang w:eastAsia="pl-PL"/>
        </w:rPr>
      </w:pPr>
      <w:r w:rsidRPr="002C70CA">
        <w:rPr>
          <w:b/>
          <w:sz w:val="22"/>
          <w:lang w:eastAsia="pl-PL"/>
        </w:rPr>
        <w:t>5.</w:t>
      </w:r>
      <w:r w:rsidRPr="002C70CA">
        <w:rPr>
          <w:b/>
          <w:sz w:val="22"/>
          <w:lang w:eastAsia="pl-PL"/>
        </w:rPr>
        <w:tab/>
        <w:t>KONTRAINDIKACE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jc w:val="both"/>
        <w:rPr>
          <w:sz w:val="22"/>
          <w:lang w:eastAsia="pl-PL"/>
        </w:rPr>
      </w:pPr>
    </w:p>
    <w:p w:rsidR="002C70CA" w:rsidRPr="002C70CA" w:rsidRDefault="002C70CA" w:rsidP="002C70CA">
      <w:pPr>
        <w:widowControl w:val="0"/>
        <w:tabs>
          <w:tab w:val="left" w:pos="567"/>
        </w:tabs>
        <w:snapToGrid w:val="0"/>
        <w:spacing w:line="360" w:lineRule="auto"/>
        <w:jc w:val="both"/>
        <w:rPr>
          <w:i/>
          <w:sz w:val="22"/>
          <w:lang w:eastAsia="pl-PL"/>
        </w:rPr>
      </w:pPr>
      <w:r w:rsidRPr="002C70CA">
        <w:rPr>
          <w:sz w:val="22"/>
          <w:lang w:eastAsia="pl-PL"/>
        </w:rPr>
        <w:lastRenderedPageBreak/>
        <w:t xml:space="preserve">Nepoužívejte zároveň se sloučeninami piperazinu, </w:t>
      </w:r>
      <w:r w:rsidRPr="002C70CA">
        <w:rPr>
          <w:lang w:eastAsia="pl-PL"/>
        </w:rPr>
        <w:t xml:space="preserve">protože </w:t>
      </w:r>
      <w:proofErr w:type="spellStart"/>
      <w:r w:rsidRPr="002C70CA">
        <w:rPr>
          <w:lang w:eastAsia="pl-PL"/>
        </w:rPr>
        <w:t>anthelmintický</w:t>
      </w:r>
      <w:proofErr w:type="spellEnd"/>
      <w:r w:rsidRPr="002C70CA">
        <w:rPr>
          <w:lang w:eastAsia="pl-PL"/>
        </w:rPr>
        <w:t xml:space="preserve"> účinek </w:t>
      </w:r>
      <w:proofErr w:type="spellStart"/>
      <w:r w:rsidRPr="002C70CA">
        <w:rPr>
          <w:lang w:eastAsia="pl-PL"/>
        </w:rPr>
        <w:t>pyrantelu</w:t>
      </w:r>
      <w:proofErr w:type="spellEnd"/>
      <w:r w:rsidRPr="002C70CA">
        <w:rPr>
          <w:lang w:eastAsia="pl-PL"/>
        </w:rPr>
        <w:t xml:space="preserve"> a piperazinu</w:t>
      </w:r>
      <w:r w:rsidRPr="002C70CA">
        <w:rPr>
          <w:sz w:val="22"/>
          <w:lang w:eastAsia="pl-PL"/>
        </w:rPr>
        <w:t xml:space="preserve"> může být antagonizován.</w:t>
      </w: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jc w:val="both"/>
        <w:rPr>
          <w:sz w:val="22"/>
          <w:lang w:eastAsia="pl-PL"/>
        </w:rPr>
      </w:pPr>
      <w:r w:rsidRPr="002C70CA">
        <w:rPr>
          <w:sz w:val="22"/>
          <w:lang w:eastAsia="pl-PL"/>
        </w:rPr>
        <w:t xml:space="preserve">Nepoužívejte u zvířat se známou přecitlivělostí na účinné látky nebo na některou z pomocných látek. 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ind w:right="-1058"/>
        <w:rPr>
          <w:sz w:val="22"/>
          <w:lang w:eastAsia="pl-PL"/>
        </w:rPr>
      </w:pPr>
      <w:r w:rsidRPr="002C70CA">
        <w:rPr>
          <w:b/>
          <w:sz w:val="22"/>
          <w:lang w:eastAsia="pl-PL"/>
        </w:rPr>
        <w:t>6.</w:t>
      </w:r>
      <w:r w:rsidRPr="002C70CA">
        <w:rPr>
          <w:b/>
          <w:sz w:val="22"/>
          <w:lang w:eastAsia="pl-PL"/>
        </w:rPr>
        <w:tab/>
        <w:t>NEŽÁDOUCÍ ÚČINKY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</w:p>
    <w:p w:rsidR="002C70CA" w:rsidRPr="002C70CA" w:rsidRDefault="002C70CA" w:rsidP="002C70CA">
      <w:pPr>
        <w:widowControl w:val="0"/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>Ve velmi vzácných případech byly pozorovány gastrointestinální poruchy (průjem, zvracení).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ind w:right="-2"/>
        <w:jc w:val="both"/>
        <w:rPr>
          <w:sz w:val="22"/>
          <w:lang w:eastAsia="pl-PL"/>
        </w:rPr>
      </w:pPr>
      <w:r w:rsidRPr="002C70CA">
        <w:rPr>
          <w:sz w:val="22"/>
          <w:lang w:eastAsia="pl-PL"/>
        </w:rPr>
        <w:t>Jestliže zaznamenáte jakékoliv závažné nežádoucí účinky či jiné reakce, které nejsou uvedeny v této příbalové informaci, oznamte to, prosím, vašemu veterinárnímu lékaři.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b/>
          <w:sz w:val="22"/>
          <w:lang w:eastAsia="pl-PL"/>
        </w:rPr>
        <w:t>7.</w:t>
      </w:r>
      <w:r w:rsidRPr="002C70CA">
        <w:rPr>
          <w:b/>
          <w:sz w:val="22"/>
          <w:lang w:eastAsia="pl-PL"/>
        </w:rPr>
        <w:tab/>
        <w:t>CÍLOVÝ DRUH ZVÍŘAT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 xml:space="preserve">Psi. 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b/>
          <w:sz w:val="22"/>
          <w:lang w:eastAsia="pl-PL"/>
        </w:rPr>
        <w:t>8.</w:t>
      </w:r>
      <w:r w:rsidRPr="002C70CA">
        <w:rPr>
          <w:b/>
          <w:sz w:val="22"/>
          <w:lang w:eastAsia="pl-PL"/>
        </w:rPr>
        <w:tab/>
        <w:t xml:space="preserve">DÁVKOVÁNÍ PRO KAŽDÝ DRUH, </w:t>
      </w:r>
      <w:proofErr w:type="gramStart"/>
      <w:r w:rsidRPr="002C70CA">
        <w:rPr>
          <w:b/>
          <w:sz w:val="22"/>
          <w:lang w:eastAsia="pl-PL"/>
        </w:rPr>
        <w:t>CESTA(Y) A ZPŮSOB</w:t>
      </w:r>
      <w:proofErr w:type="gramEnd"/>
      <w:r w:rsidRPr="002C70CA">
        <w:rPr>
          <w:b/>
          <w:sz w:val="22"/>
          <w:lang w:eastAsia="pl-PL"/>
        </w:rPr>
        <w:t xml:space="preserve"> PODÁNÍ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i/>
          <w:sz w:val="22"/>
          <w:lang w:eastAsia="pl-PL"/>
        </w:rPr>
      </w:pPr>
    </w:p>
    <w:p w:rsidR="002C70CA" w:rsidRPr="002C70CA" w:rsidRDefault="002C70CA" w:rsidP="002C70CA">
      <w:pPr>
        <w:snapToGrid w:val="0"/>
        <w:spacing w:line="360" w:lineRule="auto"/>
        <w:jc w:val="both"/>
        <w:rPr>
          <w:b/>
          <w:sz w:val="22"/>
          <w:szCs w:val="20"/>
          <w:lang w:eastAsia="pl-PL"/>
        </w:rPr>
      </w:pPr>
      <w:r w:rsidRPr="002C70CA">
        <w:rPr>
          <w:b/>
          <w:sz w:val="22"/>
          <w:szCs w:val="20"/>
          <w:lang w:eastAsia="pl-PL"/>
        </w:rPr>
        <w:t>Jedna dávka: Perorální podání.</w:t>
      </w: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jc w:val="both"/>
        <w:rPr>
          <w:sz w:val="22"/>
          <w:lang w:eastAsia="pl-PL"/>
        </w:rPr>
      </w:pPr>
      <w:r w:rsidRPr="002C70CA">
        <w:rPr>
          <w:sz w:val="22"/>
          <w:lang w:eastAsia="pl-PL"/>
        </w:rPr>
        <w:t>Doporučené dávkování: 15 </w:t>
      </w:r>
      <w:proofErr w:type="gramStart"/>
      <w:r w:rsidRPr="002C70CA">
        <w:rPr>
          <w:sz w:val="22"/>
          <w:lang w:eastAsia="pl-PL"/>
        </w:rPr>
        <w:t>mg/kg ž.hm</w:t>
      </w:r>
      <w:proofErr w:type="gramEnd"/>
      <w:r w:rsidRPr="002C70CA">
        <w:rPr>
          <w:sz w:val="22"/>
          <w:lang w:eastAsia="pl-PL"/>
        </w:rPr>
        <w:t xml:space="preserve">. </w:t>
      </w:r>
      <w:proofErr w:type="spellStart"/>
      <w:r w:rsidRPr="002C70CA">
        <w:rPr>
          <w:sz w:val="22"/>
          <w:lang w:eastAsia="pl-PL"/>
        </w:rPr>
        <w:t>febantelu</w:t>
      </w:r>
      <w:proofErr w:type="spellEnd"/>
      <w:r w:rsidRPr="002C70CA">
        <w:rPr>
          <w:sz w:val="22"/>
          <w:lang w:eastAsia="pl-PL"/>
        </w:rPr>
        <w:t xml:space="preserve">, 5 mg/kg </w:t>
      </w:r>
      <w:proofErr w:type="spellStart"/>
      <w:r w:rsidRPr="002C70CA">
        <w:rPr>
          <w:sz w:val="22"/>
          <w:lang w:eastAsia="pl-PL"/>
        </w:rPr>
        <w:t>pyrantelu</w:t>
      </w:r>
      <w:proofErr w:type="spellEnd"/>
      <w:r w:rsidRPr="002C70CA">
        <w:rPr>
          <w:sz w:val="22"/>
          <w:lang w:eastAsia="pl-PL"/>
        </w:rPr>
        <w:t xml:space="preserve"> (ekvivalentní 14,4 mg/kg </w:t>
      </w:r>
      <w:proofErr w:type="spellStart"/>
      <w:r w:rsidRPr="002C70CA">
        <w:rPr>
          <w:sz w:val="22"/>
          <w:lang w:eastAsia="pl-PL"/>
        </w:rPr>
        <w:t>pyrantel-embonátu</w:t>
      </w:r>
      <w:proofErr w:type="spellEnd"/>
      <w:r w:rsidRPr="002C70CA">
        <w:rPr>
          <w:sz w:val="22"/>
          <w:lang w:eastAsia="pl-PL"/>
        </w:rPr>
        <w:t xml:space="preserve">) a 5 mg/kg </w:t>
      </w:r>
      <w:proofErr w:type="spellStart"/>
      <w:r w:rsidRPr="002C70CA">
        <w:rPr>
          <w:sz w:val="22"/>
          <w:lang w:eastAsia="pl-PL"/>
        </w:rPr>
        <w:t>praziquantelu</w:t>
      </w:r>
      <w:proofErr w:type="spellEnd"/>
    </w:p>
    <w:p w:rsidR="002C70CA" w:rsidRPr="002C70CA" w:rsidRDefault="002C70CA" w:rsidP="002C70CA">
      <w:pPr>
        <w:snapToGrid w:val="0"/>
        <w:spacing w:line="360" w:lineRule="auto"/>
        <w:jc w:val="both"/>
        <w:rPr>
          <w:b/>
          <w:sz w:val="22"/>
          <w:szCs w:val="20"/>
          <w:lang w:eastAsia="pl-PL"/>
        </w:rPr>
      </w:pPr>
      <w:r w:rsidRPr="002C70CA">
        <w:rPr>
          <w:b/>
          <w:sz w:val="22"/>
          <w:szCs w:val="20"/>
          <w:lang w:eastAsia="pl-PL"/>
        </w:rPr>
        <w:t xml:space="preserve">1 tableta přípravku </w:t>
      </w:r>
      <w:proofErr w:type="spellStart"/>
      <w:r w:rsidRPr="002C70CA">
        <w:rPr>
          <w:b/>
          <w:sz w:val="22"/>
          <w:szCs w:val="20"/>
          <w:lang w:eastAsia="pl-PL"/>
        </w:rPr>
        <w:t>Cazitel</w:t>
      </w:r>
      <w:proofErr w:type="spellEnd"/>
      <w:r w:rsidRPr="002C70CA">
        <w:rPr>
          <w:b/>
          <w:sz w:val="22"/>
          <w:szCs w:val="20"/>
          <w:lang w:eastAsia="pl-PL"/>
        </w:rPr>
        <w:t xml:space="preserve"> Plus na 10 </w:t>
      </w:r>
      <w:proofErr w:type="gramStart"/>
      <w:r w:rsidRPr="002C70CA">
        <w:rPr>
          <w:b/>
          <w:sz w:val="22"/>
          <w:szCs w:val="20"/>
          <w:lang w:eastAsia="pl-PL"/>
        </w:rPr>
        <w:t>kg ž.hm</w:t>
      </w:r>
      <w:proofErr w:type="gramEnd"/>
      <w:r w:rsidRPr="002C70CA">
        <w:rPr>
          <w:b/>
          <w:sz w:val="22"/>
          <w:szCs w:val="20"/>
          <w:lang w:eastAsia="pl-PL"/>
        </w:rPr>
        <w:t xml:space="preserve">.. Tablety lze podat přímo nebo zamíchané do jídla. Hladovka není před léčbou ani po ní </w:t>
      </w:r>
      <w:proofErr w:type="spellStart"/>
      <w:r w:rsidRPr="002C70CA">
        <w:rPr>
          <w:b/>
          <w:sz w:val="22"/>
          <w:szCs w:val="20"/>
          <w:lang w:eastAsia="pl-PL"/>
        </w:rPr>
        <w:t>nutna</w:t>
      </w:r>
      <w:proofErr w:type="spellEnd"/>
      <w:r w:rsidRPr="002C70CA">
        <w:rPr>
          <w:b/>
          <w:sz w:val="22"/>
          <w:szCs w:val="20"/>
          <w:lang w:eastAsia="pl-PL"/>
        </w:rPr>
        <w:t>.</w:t>
      </w:r>
    </w:p>
    <w:p w:rsidR="002C70CA" w:rsidRPr="002C70CA" w:rsidRDefault="002C70CA" w:rsidP="002C70CA">
      <w:pPr>
        <w:tabs>
          <w:tab w:val="left" w:pos="567"/>
        </w:tabs>
        <w:snapToGrid w:val="0"/>
        <w:spacing w:line="260" w:lineRule="exact"/>
        <w:rPr>
          <w:sz w:val="22"/>
          <w:lang w:eastAsia="pl-PL"/>
        </w:rPr>
      </w:pPr>
      <w:r w:rsidRPr="002C70CA">
        <w:rPr>
          <w:sz w:val="22"/>
          <w:lang w:eastAsia="pl-PL"/>
        </w:rPr>
        <w:t>Tablety lze rozdělit na poloviny nebo čtvrtiny.</w:t>
      </w:r>
    </w:p>
    <w:p w:rsidR="002C70CA" w:rsidRPr="002C70CA" w:rsidRDefault="002C70CA" w:rsidP="002C70CA">
      <w:pPr>
        <w:tabs>
          <w:tab w:val="left" w:pos="567"/>
        </w:tabs>
        <w:snapToGrid w:val="0"/>
        <w:spacing w:line="260" w:lineRule="exact"/>
        <w:rPr>
          <w:sz w:val="22"/>
          <w:szCs w:val="20"/>
          <w:lang w:eastAsia="pl-PL"/>
        </w:rPr>
      </w:pP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>Dávkování: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261"/>
      </w:tblGrid>
      <w:tr w:rsidR="002C70CA" w:rsidRPr="002C70CA" w:rsidTr="002C70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r w:rsidRPr="002C70CA">
              <w:rPr>
                <w:b/>
                <w:sz w:val="22"/>
                <w:lang w:eastAsia="pl-PL"/>
              </w:rPr>
              <w:t>živá hmotnost (kg)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r w:rsidRPr="002C70CA">
              <w:rPr>
                <w:b/>
                <w:sz w:val="22"/>
                <w:lang w:eastAsia="pl-PL"/>
              </w:rPr>
              <w:t>Tablety</w:t>
            </w:r>
          </w:p>
        </w:tc>
      </w:tr>
      <w:tr w:rsidR="002C70CA" w:rsidRPr="002C70CA" w:rsidTr="002C70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proofErr w:type="gramStart"/>
            <w:r w:rsidRPr="002C70CA">
              <w:rPr>
                <w:sz w:val="22"/>
                <w:lang w:eastAsia="pl-PL"/>
              </w:rPr>
              <w:t>½–2,5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r w:rsidRPr="002C70CA">
              <w:rPr>
                <w:sz w:val="22"/>
                <w:lang w:eastAsia="pl-PL"/>
              </w:rPr>
              <w:t>1/4</w:t>
            </w:r>
          </w:p>
        </w:tc>
      </w:tr>
      <w:tr w:rsidR="002C70CA" w:rsidRPr="002C70CA" w:rsidTr="002C70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r w:rsidRPr="002C70CA">
              <w:rPr>
                <w:sz w:val="22"/>
                <w:lang w:eastAsia="pl-PL"/>
              </w:rPr>
              <w:t>2,6-5,0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r w:rsidRPr="002C70CA">
              <w:rPr>
                <w:sz w:val="22"/>
                <w:lang w:eastAsia="pl-PL"/>
              </w:rPr>
              <w:t>½</w:t>
            </w:r>
          </w:p>
        </w:tc>
      </w:tr>
      <w:tr w:rsidR="002C70CA" w:rsidRPr="002C70CA" w:rsidTr="002C70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r w:rsidRPr="002C70CA">
              <w:rPr>
                <w:sz w:val="22"/>
                <w:lang w:eastAsia="pl-PL"/>
              </w:rPr>
              <w:t>5,1-10,0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r w:rsidRPr="002C70CA">
              <w:rPr>
                <w:sz w:val="22"/>
                <w:lang w:eastAsia="pl-PL"/>
              </w:rPr>
              <w:t>1</w:t>
            </w:r>
          </w:p>
        </w:tc>
      </w:tr>
      <w:tr w:rsidR="002C70CA" w:rsidRPr="002C70CA" w:rsidTr="002C70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r w:rsidRPr="002C70CA">
              <w:rPr>
                <w:sz w:val="22"/>
                <w:lang w:eastAsia="pl-PL"/>
              </w:rPr>
              <w:t>10,1-15,0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r w:rsidRPr="002C70CA">
              <w:rPr>
                <w:sz w:val="22"/>
                <w:lang w:eastAsia="pl-PL"/>
              </w:rPr>
              <w:t>1½</w:t>
            </w:r>
          </w:p>
        </w:tc>
      </w:tr>
      <w:tr w:rsidR="002C70CA" w:rsidRPr="002C70CA" w:rsidTr="002C70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r w:rsidRPr="002C70CA">
              <w:rPr>
                <w:sz w:val="22"/>
                <w:lang w:eastAsia="pl-PL"/>
              </w:rPr>
              <w:t>15,1-20,0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r w:rsidRPr="002C70CA">
              <w:rPr>
                <w:sz w:val="22"/>
                <w:lang w:eastAsia="pl-PL"/>
              </w:rPr>
              <w:t>2</w:t>
            </w:r>
          </w:p>
        </w:tc>
      </w:tr>
      <w:tr w:rsidR="002C70CA" w:rsidRPr="002C70CA" w:rsidTr="002C70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r w:rsidRPr="002C70CA">
              <w:rPr>
                <w:sz w:val="22"/>
                <w:lang w:eastAsia="pl-PL"/>
              </w:rPr>
              <w:t>20,1-25,0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r w:rsidRPr="002C70CA">
              <w:rPr>
                <w:sz w:val="22"/>
                <w:lang w:eastAsia="pl-PL"/>
              </w:rPr>
              <w:t>2½</w:t>
            </w:r>
          </w:p>
        </w:tc>
      </w:tr>
      <w:tr w:rsidR="002C70CA" w:rsidRPr="002C70CA" w:rsidTr="002C70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r w:rsidRPr="002C70CA">
              <w:rPr>
                <w:sz w:val="22"/>
                <w:lang w:eastAsia="pl-PL"/>
              </w:rPr>
              <w:t>25,1-30,0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r w:rsidRPr="002C70CA">
              <w:rPr>
                <w:sz w:val="22"/>
                <w:lang w:eastAsia="pl-PL"/>
              </w:rPr>
              <w:t>3</w:t>
            </w:r>
          </w:p>
        </w:tc>
      </w:tr>
      <w:tr w:rsidR="002C70CA" w:rsidRPr="002C70CA" w:rsidTr="002C70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r w:rsidRPr="002C70CA">
              <w:rPr>
                <w:sz w:val="22"/>
                <w:lang w:eastAsia="pl-PL"/>
              </w:rPr>
              <w:t>30,1-35,0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r w:rsidRPr="002C70CA">
              <w:rPr>
                <w:sz w:val="22"/>
                <w:lang w:eastAsia="pl-PL"/>
              </w:rPr>
              <w:t>3½</w:t>
            </w:r>
          </w:p>
        </w:tc>
      </w:tr>
      <w:tr w:rsidR="002C70CA" w:rsidRPr="002C70CA" w:rsidTr="002C70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r w:rsidRPr="002C70CA">
              <w:rPr>
                <w:sz w:val="22"/>
                <w:lang w:eastAsia="pl-PL"/>
              </w:rPr>
              <w:t>35,1-40,0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r w:rsidRPr="002C70CA">
              <w:rPr>
                <w:sz w:val="22"/>
                <w:lang w:eastAsia="pl-PL"/>
              </w:rPr>
              <w:t>4</w:t>
            </w:r>
          </w:p>
        </w:tc>
      </w:tr>
      <w:tr w:rsidR="002C70CA" w:rsidRPr="002C70CA" w:rsidTr="002C70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r w:rsidRPr="002C70CA">
              <w:rPr>
                <w:sz w:val="22"/>
                <w:lang w:eastAsia="pl-PL"/>
              </w:rPr>
              <w:t>&gt; 40,1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CA" w:rsidRPr="002C70CA" w:rsidRDefault="002C70CA" w:rsidP="002C70CA">
            <w:pPr>
              <w:tabs>
                <w:tab w:val="left" w:pos="567"/>
              </w:tabs>
              <w:snapToGrid w:val="0"/>
              <w:rPr>
                <w:sz w:val="22"/>
                <w:lang w:eastAsia="pl-PL"/>
              </w:rPr>
            </w:pPr>
            <w:r w:rsidRPr="002C70CA">
              <w:rPr>
                <w:sz w:val="22"/>
                <w:lang w:eastAsia="pl-PL"/>
              </w:rPr>
              <w:t>1 tableta na 10 kg</w:t>
            </w:r>
          </w:p>
        </w:tc>
      </w:tr>
    </w:tbl>
    <w:p w:rsidR="002C70CA" w:rsidRPr="002C70CA" w:rsidRDefault="002C70CA" w:rsidP="002C70CA">
      <w:pPr>
        <w:tabs>
          <w:tab w:val="left" w:pos="0"/>
          <w:tab w:val="left" w:pos="567"/>
        </w:tabs>
        <w:snapToGrid w:val="0"/>
        <w:spacing w:line="360" w:lineRule="auto"/>
        <w:ind w:right="-360"/>
        <w:jc w:val="both"/>
        <w:rPr>
          <w:sz w:val="22"/>
          <w:lang w:val="en-GB" w:eastAsia="pl-PL"/>
        </w:rPr>
      </w:pPr>
    </w:p>
    <w:p w:rsidR="002C70CA" w:rsidRPr="002C70CA" w:rsidRDefault="002C70CA" w:rsidP="002C70CA">
      <w:pPr>
        <w:tabs>
          <w:tab w:val="left" w:pos="0"/>
          <w:tab w:val="left" w:pos="567"/>
        </w:tabs>
        <w:snapToGrid w:val="0"/>
        <w:spacing w:line="360" w:lineRule="auto"/>
        <w:ind w:right="-360"/>
        <w:jc w:val="both"/>
        <w:rPr>
          <w:sz w:val="22"/>
          <w:lang w:eastAsia="pl-PL"/>
        </w:rPr>
      </w:pPr>
      <w:r w:rsidRPr="002C70CA">
        <w:rPr>
          <w:sz w:val="22"/>
          <w:lang w:eastAsia="pl-PL"/>
        </w:rPr>
        <w:t>Obraťte se na veterinárního lékaře ohledně potřeby a frekvence opakovaného podání přípravku.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i/>
          <w:sz w:val="22"/>
          <w:lang w:eastAsia="pl-PL"/>
        </w:rPr>
      </w:pP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b/>
          <w:sz w:val="22"/>
          <w:lang w:eastAsia="pl-PL"/>
        </w:rPr>
        <w:t>9.</w:t>
      </w:r>
      <w:r w:rsidRPr="002C70CA">
        <w:rPr>
          <w:b/>
          <w:sz w:val="22"/>
          <w:lang w:eastAsia="pl-PL"/>
        </w:rPr>
        <w:tab/>
        <w:t>POKYNY PRO SPRÁVNÉ PODÁNÍ</w:t>
      </w:r>
    </w:p>
    <w:p w:rsidR="002C70CA" w:rsidRPr="002C70CA" w:rsidRDefault="002C70CA" w:rsidP="002C70CA">
      <w:pPr>
        <w:widowControl w:val="0"/>
        <w:tabs>
          <w:tab w:val="left" w:pos="567"/>
        </w:tabs>
        <w:snapToGrid w:val="0"/>
        <w:spacing w:line="360" w:lineRule="auto"/>
        <w:rPr>
          <w:i/>
          <w:sz w:val="22"/>
          <w:lang w:eastAsia="pl-PL"/>
        </w:rPr>
      </w:pPr>
    </w:p>
    <w:p w:rsidR="002C70CA" w:rsidRPr="002C70CA" w:rsidRDefault="002C70CA" w:rsidP="002C70CA">
      <w:pPr>
        <w:widowControl w:val="0"/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 xml:space="preserve">Aby bylo zaručeno podání správné dávky, určete co nejpřesněji živou hmotnost. 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b/>
          <w:sz w:val="22"/>
          <w:lang w:eastAsia="pl-PL"/>
        </w:rPr>
        <w:t>10.</w:t>
      </w:r>
      <w:r w:rsidRPr="002C70CA">
        <w:rPr>
          <w:b/>
          <w:sz w:val="22"/>
          <w:lang w:eastAsia="pl-PL"/>
        </w:rPr>
        <w:tab/>
        <w:t>OCHRANNÁ LHŮTA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i/>
          <w:sz w:val="22"/>
          <w:lang w:eastAsia="pl-PL"/>
        </w:rPr>
      </w:pP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>Není určeno pro potravinová zvířata.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ind w:right="-1058"/>
        <w:rPr>
          <w:i/>
          <w:sz w:val="22"/>
          <w:lang w:eastAsia="pl-PL"/>
        </w:rPr>
      </w:pP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b/>
          <w:sz w:val="22"/>
          <w:lang w:eastAsia="pl-PL"/>
        </w:rPr>
        <w:t>11.</w:t>
      </w:r>
      <w:r w:rsidRPr="002C70CA">
        <w:rPr>
          <w:b/>
          <w:sz w:val="22"/>
          <w:lang w:eastAsia="pl-PL"/>
        </w:rPr>
        <w:tab/>
        <w:t>ZVLÁŠTNÍ OPATŘENÍ PRO UCHOVÁVÁNÍ</w:t>
      </w:r>
    </w:p>
    <w:p w:rsidR="002C70CA" w:rsidRPr="002C70CA" w:rsidRDefault="002C70CA" w:rsidP="002C70CA">
      <w:pPr>
        <w:numPr>
          <w:ilvl w:val="12"/>
          <w:numId w:val="0"/>
        </w:numPr>
        <w:tabs>
          <w:tab w:val="left" w:pos="567"/>
        </w:tabs>
        <w:snapToGrid w:val="0"/>
        <w:spacing w:line="360" w:lineRule="auto"/>
        <w:ind w:right="-2"/>
        <w:rPr>
          <w:noProof/>
          <w:sz w:val="22"/>
          <w:lang w:eastAsia="pl-PL"/>
        </w:rPr>
      </w:pPr>
    </w:p>
    <w:p w:rsidR="002C70CA" w:rsidRPr="002C70CA" w:rsidRDefault="002C70CA" w:rsidP="002C70CA">
      <w:pPr>
        <w:tabs>
          <w:tab w:val="left" w:pos="567"/>
        </w:tabs>
        <w:snapToGrid w:val="0"/>
        <w:spacing w:after="120" w:line="360" w:lineRule="auto"/>
        <w:jc w:val="both"/>
        <w:rPr>
          <w:bCs/>
          <w:sz w:val="22"/>
          <w:lang w:eastAsia="pl-PL"/>
        </w:rPr>
      </w:pPr>
      <w:r w:rsidRPr="002C70CA">
        <w:rPr>
          <w:bCs/>
          <w:sz w:val="22"/>
          <w:lang w:eastAsia="pl-PL"/>
        </w:rPr>
        <w:t>Nepoužívejte tento veterinární léčivý přípravek po uplynutí doby použitelnost uvedené na etiketě po EXP. Doba použitelnosti končí posledním dnem v uvedeném měsíci.</w:t>
      </w:r>
    </w:p>
    <w:p w:rsidR="002C70CA" w:rsidRPr="002C70CA" w:rsidRDefault="002C70CA" w:rsidP="002C70CA">
      <w:pPr>
        <w:tabs>
          <w:tab w:val="left" w:pos="567"/>
        </w:tabs>
        <w:snapToGrid w:val="0"/>
        <w:spacing w:after="120" w:line="360" w:lineRule="auto"/>
        <w:jc w:val="both"/>
        <w:rPr>
          <w:b/>
          <w:bCs/>
          <w:sz w:val="22"/>
          <w:lang w:eastAsia="pl-PL"/>
        </w:rPr>
      </w:pPr>
      <w:r w:rsidRPr="002C70CA">
        <w:rPr>
          <w:bCs/>
          <w:sz w:val="22"/>
          <w:lang w:eastAsia="pl-PL"/>
        </w:rPr>
        <w:t>Tento veterinární léčivý přípravek nevyžaduje žádné zvláštní podmínky pro uchovávání.</w:t>
      </w: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jc w:val="both"/>
        <w:rPr>
          <w:sz w:val="22"/>
          <w:lang w:eastAsia="pl-PL"/>
        </w:rPr>
      </w:pPr>
      <w:r w:rsidRPr="002C70CA">
        <w:rPr>
          <w:sz w:val="22"/>
          <w:lang w:eastAsia="pl-PL"/>
        </w:rPr>
        <w:t>Uchovávat mimo dosah dětí.</w:t>
      </w:r>
    </w:p>
    <w:p w:rsidR="002C70CA" w:rsidRPr="002C70CA" w:rsidRDefault="002C70CA" w:rsidP="002C70CA">
      <w:pPr>
        <w:widowControl w:val="0"/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 xml:space="preserve">Všechny nespotřebované poloviny nebo čtvrtiny tablet ihned zlikvidujte. 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jc w:val="both"/>
        <w:rPr>
          <w:sz w:val="22"/>
          <w:lang w:eastAsia="pl-PL"/>
        </w:rPr>
      </w:pP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jc w:val="both"/>
        <w:rPr>
          <w:b/>
          <w:sz w:val="22"/>
          <w:lang w:eastAsia="pl-PL"/>
        </w:rPr>
      </w:pPr>
      <w:r w:rsidRPr="002C70CA">
        <w:rPr>
          <w:b/>
          <w:sz w:val="22"/>
          <w:lang w:eastAsia="pl-PL"/>
        </w:rPr>
        <w:t>12.</w:t>
      </w:r>
      <w:r w:rsidRPr="002C70CA">
        <w:rPr>
          <w:b/>
          <w:sz w:val="22"/>
          <w:lang w:eastAsia="pl-PL"/>
        </w:rPr>
        <w:tab/>
        <w:t>ZVLÁŠTNÍ UPOZORNĚNÍ</w:t>
      </w:r>
    </w:p>
    <w:p w:rsidR="002C70CA" w:rsidRPr="002C70CA" w:rsidRDefault="002C70CA" w:rsidP="002C70CA">
      <w:pPr>
        <w:widowControl w:val="0"/>
        <w:tabs>
          <w:tab w:val="left" w:pos="0"/>
          <w:tab w:val="left" w:pos="567"/>
        </w:tabs>
        <w:snapToGrid w:val="0"/>
        <w:spacing w:line="360" w:lineRule="auto"/>
        <w:jc w:val="both"/>
        <w:rPr>
          <w:i/>
          <w:sz w:val="22"/>
          <w:lang w:eastAsia="pl-PL"/>
        </w:rPr>
      </w:pPr>
      <w:r w:rsidRPr="002C70CA">
        <w:rPr>
          <w:sz w:val="22"/>
          <w:lang w:eastAsia="pl-PL"/>
        </w:rPr>
        <w:t xml:space="preserve">Nepoužívejte současně se sloučeninami piperazinu, </w:t>
      </w:r>
      <w:r w:rsidRPr="002C70CA">
        <w:rPr>
          <w:lang w:eastAsia="pl-PL"/>
        </w:rPr>
        <w:t xml:space="preserve">protože </w:t>
      </w:r>
      <w:proofErr w:type="spellStart"/>
      <w:r w:rsidRPr="002C70CA">
        <w:rPr>
          <w:lang w:eastAsia="pl-PL"/>
        </w:rPr>
        <w:t>anthelmintický</w:t>
      </w:r>
      <w:proofErr w:type="spellEnd"/>
      <w:r w:rsidRPr="002C70CA">
        <w:rPr>
          <w:lang w:eastAsia="pl-PL"/>
        </w:rPr>
        <w:t xml:space="preserve"> účinek </w:t>
      </w:r>
      <w:proofErr w:type="spellStart"/>
      <w:r w:rsidRPr="002C70CA">
        <w:rPr>
          <w:lang w:eastAsia="pl-PL"/>
        </w:rPr>
        <w:t>pyrantelu</w:t>
      </w:r>
      <w:proofErr w:type="spellEnd"/>
      <w:r w:rsidRPr="002C70CA">
        <w:rPr>
          <w:lang w:eastAsia="pl-PL"/>
        </w:rPr>
        <w:t xml:space="preserve"> a piperazinu</w:t>
      </w:r>
      <w:r w:rsidRPr="002C70CA">
        <w:rPr>
          <w:sz w:val="22"/>
          <w:lang w:eastAsia="pl-PL"/>
        </w:rPr>
        <w:t xml:space="preserve"> může být antagonistický.</w:t>
      </w: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jc w:val="both"/>
        <w:rPr>
          <w:sz w:val="22"/>
          <w:lang w:eastAsia="pl-PL"/>
        </w:rPr>
      </w:pPr>
      <w:r w:rsidRPr="002C70CA">
        <w:rPr>
          <w:sz w:val="22"/>
          <w:lang w:eastAsia="pl-PL"/>
        </w:rPr>
        <w:t xml:space="preserve">Souběžné použití s dalšími </w:t>
      </w:r>
      <w:proofErr w:type="spellStart"/>
      <w:r w:rsidRPr="002C70CA">
        <w:rPr>
          <w:sz w:val="22"/>
          <w:lang w:eastAsia="pl-PL"/>
        </w:rPr>
        <w:t>cholinergickými</w:t>
      </w:r>
      <w:proofErr w:type="spellEnd"/>
      <w:r w:rsidRPr="002C70CA">
        <w:rPr>
          <w:sz w:val="22"/>
          <w:lang w:eastAsia="pl-PL"/>
        </w:rPr>
        <w:t xml:space="preserve"> sloučeninami (např. </w:t>
      </w:r>
      <w:proofErr w:type="spellStart"/>
      <w:r w:rsidRPr="002C70CA">
        <w:rPr>
          <w:sz w:val="22"/>
          <w:lang w:eastAsia="pl-PL"/>
        </w:rPr>
        <w:t>foxim</w:t>
      </w:r>
      <w:proofErr w:type="spellEnd"/>
      <w:r w:rsidRPr="002C70CA">
        <w:rPr>
          <w:sz w:val="22"/>
          <w:lang w:eastAsia="pl-PL"/>
        </w:rPr>
        <w:t>) může být toxické.</w:t>
      </w: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jc w:val="both"/>
        <w:rPr>
          <w:sz w:val="22"/>
          <w:lang w:eastAsia="pl-PL"/>
        </w:rPr>
      </w:pPr>
      <w:r w:rsidRPr="002C70CA">
        <w:rPr>
          <w:sz w:val="22"/>
          <w:lang w:eastAsia="pl-PL"/>
        </w:rPr>
        <w:t>Pokud si nejste jisti, a váš pes používá jiný veterinární léčivý přípravek, poraďte se s veterinárním lékařem nebo lékárníkem.</w:t>
      </w: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jc w:val="both"/>
        <w:rPr>
          <w:sz w:val="22"/>
          <w:lang w:eastAsia="pl-PL"/>
        </w:rPr>
      </w:pP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jc w:val="both"/>
        <w:rPr>
          <w:sz w:val="22"/>
          <w:lang w:eastAsia="pl-PL"/>
        </w:rPr>
      </w:pPr>
      <w:r w:rsidRPr="002C70CA">
        <w:rPr>
          <w:sz w:val="22"/>
          <w:lang w:eastAsia="pl-PL"/>
        </w:rPr>
        <w:t xml:space="preserve">Blechy jsou mezihostiteli jednoho běžně rozšířeného druhu tasemnic – </w:t>
      </w:r>
      <w:proofErr w:type="spellStart"/>
      <w:r w:rsidRPr="002C70CA">
        <w:rPr>
          <w:i/>
          <w:sz w:val="22"/>
          <w:lang w:eastAsia="pl-PL"/>
        </w:rPr>
        <w:t>Dipylidium</w:t>
      </w:r>
      <w:proofErr w:type="spellEnd"/>
      <w:r w:rsidRPr="002C70CA">
        <w:rPr>
          <w:i/>
          <w:sz w:val="22"/>
          <w:lang w:eastAsia="pl-PL"/>
        </w:rPr>
        <w:t xml:space="preserve"> </w:t>
      </w:r>
      <w:proofErr w:type="spellStart"/>
      <w:r w:rsidRPr="002C70CA">
        <w:rPr>
          <w:i/>
          <w:sz w:val="22"/>
          <w:lang w:eastAsia="pl-PL"/>
        </w:rPr>
        <w:t>caninum</w:t>
      </w:r>
      <w:proofErr w:type="spellEnd"/>
      <w:r w:rsidRPr="002C70CA">
        <w:rPr>
          <w:sz w:val="22"/>
          <w:lang w:eastAsia="pl-PL"/>
        </w:rPr>
        <w:t>.</w:t>
      </w: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jc w:val="both"/>
        <w:rPr>
          <w:sz w:val="22"/>
          <w:lang w:eastAsia="pl-PL"/>
        </w:rPr>
      </w:pPr>
      <w:r w:rsidRPr="002C70CA">
        <w:rPr>
          <w:sz w:val="22"/>
          <w:lang w:eastAsia="pl-PL"/>
        </w:rPr>
        <w:t>Opětovné zamoření tasemnicemi je zaručené, pokud nedojde k regulaci mezihostitelů, jako jsou blechy, myši atd.</w:t>
      </w:r>
    </w:p>
    <w:p w:rsidR="002C70CA" w:rsidRPr="002C70CA" w:rsidRDefault="002C70CA" w:rsidP="002C70CA">
      <w:pPr>
        <w:widowControl w:val="0"/>
        <w:tabs>
          <w:tab w:val="left" w:pos="567"/>
        </w:tabs>
        <w:snapToGrid w:val="0"/>
        <w:spacing w:line="360" w:lineRule="auto"/>
        <w:jc w:val="both"/>
        <w:rPr>
          <w:sz w:val="22"/>
          <w:lang w:eastAsia="pl-PL"/>
        </w:rPr>
      </w:pPr>
      <w:r w:rsidRPr="002C70CA">
        <w:rPr>
          <w:sz w:val="22"/>
          <w:lang w:eastAsia="pl-PL"/>
        </w:rPr>
        <w:t>Zamoření tasemnicemi je nepravděpodobné u štěňat mladších 6 týdnů.</w:t>
      </w:r>
    </w:p>
    <w:p w:rsidR="002C70CA" w:rsidRPr="002C70CA" w:rsidRDefault="002C70CA" w:rsidP="002C70CA">
      <w:pPr>
        <w:tabs>
          <w:tab w:val="left" w:pos="0"/>
          <w:tab w:val="left" w:pos="567"/>
        </w:tabs>
        <w:snapToGrid w:val="0"/>
        <w:spacing w:line="360" w:lineRule="auto"/>
        <w:jc w:val="both"/>
        <w:rPr>
          <w:sz w:val="22"/>
          <w:lang w:eastAsia="pl-PL"/>
        </w:rPr>
      </w:pPr>
      <w:r w:rsidRPr="002C70CA">
        <w:rPr>
          <w:sz w:val="22"/>
          <w:lang w:eastAsia="pl-PL"/>
        </w:rPr>
        <w:t xml:space="preserve">U ovcí a potkanů byl prokázán teratogenní účinek přisuzovaný vysokým dávkám </w:t>
      </w:r>
      <w:proofErr w:type="spellStart"/>
      <w:r w:rsidRPr="002C70CA">
        <w:rPr>
          <w:sz w:val="22"/>
          <w:lang w:eastAsia="pl-PL"/>
        </w:rPr>
        <w:t>febantelu</w:t>
      </w:r>
      <w:proofErr w:type="spellEnd"/>
      <w:r w:rsidRPr="002C70CA">
        <w:rPr>
          <w:sz w:val="22"/>
          <w:lang w:eastAsia="pl-PL"/>
        </w:rPr>
        <w:t xml:space="preserve">. U fen v rané fázi březosti nebyly provedeny </w:t>
      </w:r>
      <w:r w:rsidRPr="002C70CA">
        <w:rPr>
          <w:i/>
          <w:sz w:val="22"/>
          <w:lang w:eastAsia="pl-PL"/>
        </w:rPr>
        <w:t>žádné</w:t>
      </w:r>
      <w:r w:rsidRPr="002C70CA">
        <w:rPr>
          <w:sz w:val="22"/>
          <w:lang w:eastAsia="pl-PL"/>
        </w:rPr>
        <w:t xml:space="preserve"> studie. Použití tohoto přípravku během březosti by mělo následovat až po zvážení poměru prospěchu a rizika příslušným veterinárním lékařem. Použití tohoto přípravku není doporučeno u fen během prvních 4 týdnů březosti. Nepřekračujte stanovenou dávku při léčbě březích fen.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jc w:val="both"/>
        <w:rPr>
          <w:sz w:val="22"/>
          <w:lang w:eastAsia="pl-PL"/>
        </w:rPr>
      </w:pPr>
      <w:r w:rsidRPr="002C70CA">
        <w:rPr>
          <w:sz w:val="22"/>
          <w:lang w:eastAsia="pl-PL"/>
        </w:rPr>
        <w:t>Po častém a opakovaném použití anthelmintik ze stejné skupiny se může vyvinout rezistence parazitů na danou skupinu anthelmintik.</w:t>
      </w: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jc w:val="both"/>
        <w:rPr>
          <w:b/>
          <w:sz w:val="22"/>
          <w:lang w:eastAsia="pl-PL"/>
        </w:rPr>
      </w:pP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jc w:val="both"/>
        <w:rPr>
          <w:sz w:val="22"/>
          <w:lang w:eastAsia="pl-PL"/>
        </w:rPr>
      </w:pPr>
      <w:r w:rsidRPr="002C70CA">
        <w:rPr>
          <w:b/>
          <w:sz w:val="22"/>
          <w:lang w:eastAsia="pl-PL"/>
        </w:rPr>
        <w:t>Zvláštní opatření pro uživatele:</w:t>
      </w: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 xml:space="preserve">V případě náhodného pozření, </w:t>
      </w:r>
      <w:r w:rsidRPr="002C70CA">
        <w:rPr>
          <w:rFonts w:ascii="TimesNewRoman,Italic" w:hAnsi="TimesNewRoman,Italic"/>
          <w:sz w:val="22"/>
          <w:lang w:eastAsia="pl-PL"/>
        </w:rPr>
        <w:t>vyhledejte ihned lékařskou pomoc a ukažte příbalovou informaci praktickému lékaři</w:t>
      </w:r>
      <w:r w:rsidRPr="002C70CA">
        <w:rPr>
          <w:sz w:val="22"/>
          <w:lang w:eastAsia="pl-PL"/>
        </w:rPr>
        <w:t>. V zájmu dobré hygieny by si měly osoby podávající tablety přímo psům nebo přidávající je do krmiva pro psy po podání umýt ruce.</w:t>
      </w: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jc w:val="both"/>
        <w:rPr>
          <w:sz w:val="22"/>
          <w:lang w:eastAsia="pl-PL"/>
        </w:rPr>
      </w:pPr>
      <w:r w:rsidRPr="002C70CA">
        <w:rPr>
          <w:sz w:val="22"/>
          <w:lang w:eastAsia="pl-PL"/>
        </w:rPr>
        <w:lastRenderedPageBreak/>
        <w:t xml:space="preserve">Pouze pro zvířata </w:t>
      </w: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>Echinokokóza představuje riziko pro člověka. Protože echinokokóza je onemocnění s povinným hlášením Světové organizaci pro zdraví zvířat (OIE), je třeba získat od kompetentního orgánu specifické pokyny týkající se léčby a následného ošetření, a na ochranu a bezpečnost osob.</w:t>
      </w: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>Předávkování:</w:t>
      </w:r>
    </w:p>
    <w:p w:rsidR="002C70CA" w:rsidRPr="002C70CA" w:rsidRDefault="002C70CA" w:rsidP="002C70CA">
      <w:pPr>
        <w:widowControl w:val="0"/>
        <w:tabs>
          <w:tab w:val="left" w:pos="567"/>
        </w:tabs>
        <w:snapToGrid w:val="0"/>
        <w:spacing w:line="360" w:lineRule="auto"/>
        <w:jc w:val="both"/>
        <w:rPr>
          <w:sz w:val="22"/>
          <w:lang w:eastAsia="pl-PL"/>
        </w:rPr>
      </w:pPr>
      <w:r w:rsidRPr="002C70CA">
        <w:rPr>
          <w:sz w:val="22"/>
          <w:lang w:eastAsia="pl-PL"/>
        </w:rPr>
        <w:t xml:space="preserve">Kombinace </w:t>
      </w:r>
      <w:proofErr w:type="spellStart"/>
      <w:r w:rsidRPr="002C70CA">
        <w:rPr>
          <w:sz w:val="22"/>
          <w:lang w:eastAsia="pl-PL"/>
        </w:rPr>
        <w:t>praziquantelu</w:t>
      </w:r>
      <w:proofErr w:type="spellEnd"/>
      <w:r w:rsidRPr="002C70CA">
        <w:rPr>
          <w:sz w:val="22"/>
          <w:lang w:eastAsia="pl-PL"/>
        </w:rPr>
        <w:t xml:space="preserve">, </w:t>
      </w:r>
      <w:proofErr w:type="spellStart"/>
      <w:r w:rsidRPr="002C70CA">
        <w:rPr>
          <w:sz w:val="22"/>
          <w:lang w:eastAsia="pl-PL"/>
        </w:rPr>
        <w:t>pyrantel-embonátu</w:t>
      </w:r>
      <w:proofErr w:type="spellEnd"/>
      <w:r w:rsidRPr="002C70CA">
        <w:rPr>
          <w:sz w:val="22"/>
          <w:lang w:eastAsia="pl-PL"/>
        </w:rPr>
        <w:t xml:space="preserve"> a </w:t>
      </w:r>
      <w:proofErr w:type="spellStart"/>
      <w:r w:rsidRPr="002C70CA">
        <w:rPr>
          <w:sz w:val="22"/>
          <w:lang w:eastAsia="pl-PL"/>
        </w:rPr>
        <w:t>febantelu</w:t>
      </w:r>
      <w:proofErr w:type="spellEnd"/>
      <w:r w:rsidRPr="002C70CA">
        <w:rPr>
          <w:sz w:val="22"/>
          <w:lang w:eastAsia="pl-PL"/>
        </w:rPr>
        <w:t xml:space="preserve"> je u psů velmi dobře snášena. Ve  studiích bezpečnosti bylo prokázáno příležitostné zvracení po jednorázovém podání dávky přesahující 5 násobně nebo více doporučené dávkování.</w:t>
      </w: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rPr>
          <w:b/>
          <w:sz w:val="22"/>
          <w:lang w:eastAsia="pl-PL"/>
        </w:rPr>
      </w:pPr>
      <w:r w:rsidRPr="002C70CA">
        <w:rPr>
          <w:b/>
          <w:sz w:val="22"/>
          <w:lang w:eastAsia="pl-PL"/>
        </w:rPr>
        <w:t>13.</w:t>
      </w:r>
      <w:r w:rsidRPr="002C70CA">
        <w:rPr>
          <w:b/>
          <w:sz w:val="22"/>
          <w:lang w:eastAsia="pl-PL"/>
        </w:rPr>
        <w:tab/>
        <w:t>ZVLÁŠTNÍ OPATŘENÍ PRO ZNEŠKODŇOVÁNÍ NEPOUŽITÝCH PŘÍPRAVKŮ NEBO ODPADU, POKUD JE JICH TŘEBA</w:t>
      </w: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</w:p>
    <w:p w:rsidR="002C70CA" w:rsidRPr="002C70CA" w:rsidRDefault="002C70CA" w:rsidP="002C70CA">
      <w:pPr>
        <w:widowControl w:val="0"/>
        <w:tabs>
          <w:tab w:val="left" w:pos="0"/>
          <w:tab w:val="left" w:pos="567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>Všechen nepoužitý veterinární léčivý přípravek nebo odpad, který pochází z tohoto přípravku, musí být likvidován podle místních právních předpisů.</w:t>
      </w:r>
    </w:p>
    <w:p w:rsidR="002C70CA" w:rsidRPr="002C70CA" w:rsidRDefault="002C70CA" w:rsidP="002C70CA">
      <w:pPr>
        <w:widowControl w:val="0"/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>Léčivé přípravky se nesmí likvidovat prostřednictvím odpadní vody či domovního odpadu.</w:t>
      </w:r>
    </w:p>
    <w:p w:rsidR="002C70CA" w:rsidRPr="002C70CA" w:rsidRDefault="002C70CA" w:rsidP="002C70CA">
      <w:pPr>
        <w:widowControl w:val="0"/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>O možnostech likvidace nepotřebných léčivých přípravků se poraďte s vaším veterinárním lékařem. Tato opatření napomáhají chránit životní prostředí.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ind w:right="-318"/>
        <w:rPr>
          <w:sz w:val="22"/>
          <w:lang w:eastAsia="pl-PL"/>
        </w:rPr>
      </w:pP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b/>
          <w:sz w:val="22"/>
          <w:lang w:eastAsia="pl-PL"/>
        </w:rPr>
        <w:t>14.</w:t>
      </w:r>
      <w:r w:rsidRPr="002C70CA">
        <w:rPr>
          <w:b/>
          <w:sz w:val="22"/>
          <w:lang w:eastAsia="pl-PL"/>
        </w:rPr>
        <w:tab/>
        <w:t>DATUM POSLEDNÍ REVIZE PŘÍBALOVÉ INFORMACE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ind w:right="-1595"/>
        <w:rPr>
          <w:sz w:val="22"/>
          <w:lang w:eastAsia="pl-PL"/>
        </w:rPr>
      </w:pPr>
      <w:r w:rsidRPr="002C70CA">
        <w:rPr>
          <w:sz w:val="22"/>
          <w:lang w:eastAsia="pl-PL"/>
        </w:rPr>
        <w:tab/>
        <w:t>Červen 2014</w:t>
      </w:r>
    </w:p>
    <w:p w:rsidR="002C70CA" w:rsidRPr="002C70CA" w:rsidRDefault="002C70CA" w:rsidP="002C70CA">
      <w:pPr>
        <w:tabs>
          <w:tab w:val="left" w:pos="708"/>
        </w:tabs>
        <w:snapToGrid w:val="0"/>
        <w:spacing w:line="360" w:lineRule="auto"/>
        <w:ind w:right="-318"/>
        <w:rPr>
          <w:sz w:val="22"/>
          <w:lang w:eastAsia="pl-PL"/>
        </w:rPr>
      </w:pPr>
      <w:bookmarkStart w:id="0" w:name="_GoBack"/>
      <w:bookmarkEnd w:id="0"/>
    </w:p>
    <w:p w:rsidR="002C70CA" w:rsidRPr="002C70CA" w:rsidRDefault="002C70CA" w:rsidP="002C70CA">
      <w:pPr>
        <w:numPr>
          <w:ilvl w:val="0"/>
          <w:numId w:val="2"/>
        </w:numPr>
        <w:tabs>
          <w:tab w:val="left" w:pos="567"/>
        </w:tabs>
        <w:snapToGrid w:val="0"/>
        <w:spacing w:line="360" w:lineRule="auto"/>
        <w:rPr>
          <w:b/>
          <w:sz w:val="22"/>
          <w:lang w:eastAsia="pl-PL"/>
        </w:rPr>
      </w:pPr>
      <w:r w:rsidRPr="002C70CA">
        <w:rPr>
          <w:b/>
          <w:sz w:val="22"/>
          <w:lang w:eastAsia="pl-PL"/>
        </w:rPr>
        <w:t>DALŠÍ INFORMACE</w:t>
      </w: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>Pouze pro zvířata.</w:t>
      </w: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>Veterinární léčivý přípravek je vydáván bez předpisu.</w:t>
      </w:r>
    </w:p>
    <w:p w:rsidR="002C70CA" w:rsidRPr="002C70CA" w:rsidRDefault="002C70CA" w:rsidP="002C70CA">
      <w:pPr>
        <w:tabs>
          <w:tab w:val="left" w:pos="567"/>
        </w:tabs>
        <w:snapToGrid w:val="0"/>
        <w:spacing w:line="360" w:lineRule="auto"/>
        <w:rPr>
          <w:b/>
          <w:sz w:val="22"/>
          <w:lang w:eastAsia="pl-PL"/>
        </w:rPr>
      </w:pPr>
    </w:p>
    <w:p w:rsidR="002C70CA" w:rsidRPr="002C70CA" w:rsidRDefault="002C70CA" w:rsidP="002C70CA">
      <w:pPr>
        <w:tabs>
          <w:tab w:val="left" w:pos="0"/>
          <w:tab w:val="left" w:pos="567"/>
          <w:tab w:val="left" w:pos="1276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>2, 4, 6, 8, 10, 12, 14, 16, 18, 20, 24, 28, 30, 32, 36, 40, 42, 44, 48, 50, 52, 56, 60, 70, 80, 84, 90, 98, 100, 104, 106, 120, 140, 150, 180, 200, 204, 206, 250, 280, 300, 500 a 1000 tablet</w:t>
      </w:r>
    </w:p>
    <w:p w:rsidR="002C70CA" w:rsidRPr="002C70CA" w:rsidRDefault="002C70CA" w:rsidP="002C70CA">
      <w:pPr>
        <w:widowControl w:val="0"/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>Na trhu nemusí být všechny velikosti balení.</w:t>
      </w:r>
    </w:p>
    <w:p w:rsidR="002C70CA" w:rsidRPr="002C70CA" w:rsidRDefault="002C70CA" w:rsidP="002C70CA">
      <w:pPr>
        <w:widowControl w:val="0"/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</w:p>
    <w:p w:rsidR="002C70CA" w:rsidRPr="002C70CA" w:rsidRDefault="002C70CA" w:rsidP="002C70CA">
      <w:pPr>
        <w:widowControl w:val="0"/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>Pokud chcete získat informace o tomto veterinárním léčivém přípravku, kontaktujte prosím příslušného místního zástupce držitele rozhodnutí o registraci:</w:t>
      </w:r>
    </w:p>
    <w:p w:rsidR="002C70CA" w:rsidRPr="002C70CA" w:rsidRDefault="002C70CA" w:rsidP="002C70CA">
      <w:pPr>
        <w:widowControl w:val="0"/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</w:p>
    <w:p w:rsidR="002C70CA" w:rsidRPr="002C70CA" w:rsidRDefault="002C70CA" w:rsidP="002C70CA">
      <w:pPr>
        <w:widowControl w:val="0"/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  <w:proofErr w:type="spellStart"/>
      <w:r w:rsidRPr="002C70CA">
        <w:rPr>
          <w:sz w:val="22"/>
          <w:lang w:eastAsia="pl-PL"/>
        </w:rPr>
        <w:t>Zoetis</w:t>
      </w:r>
      <w:proofErr w:type="spellEnd"/>
      <w:r w:rsidRPr="002C70CA">
        <w:rPr>
          <w:sz w:val="22"/>
          <w:lang w:eastAsia="pl-PL"/>
        </w:rPr>
        <w:t xml:space="preserve"> Česká republika, s.r.o.</w:t>
      </w:r>
    </w:p>
    <w:p w:rsidR="002C70CA" w:rsidRPr="002C70CA" w:rsidRDefault="002C70CA" w:rsidP="002C70CA">
      <w:pPr>
        <w:widowControl w:val="0"/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 xml:space="preserve">Stroupežnického 17, 150 00 Praha 5, Česká republika </w:t>
      </w:r>
    </w:p>
    <w:p w:rsidR="002C70CA" w:rsidRPr="002C70CA" w:rsidRDefault="002C70CA" w:rsidP="002C70CA">
      <w:pPr>
        <w:widowControl w:val="0"/>
        <w:tabs>
          <w:tab w:val="left" w:pos="708"/>
        </w:tabs>
        <w:snapToGrid w:val="0"/>
        <w:spacing w:line="360" w:lineRule="auto"/>
        <w:rPr>
          <w:sz w:val="22"/>
          <w:lang w:eastAsia="pl-PL"/>
        </w:rPr>
      </w:pPr>
      <w:r w:rsidRPr="002C70CA">
        <w:rPr>
          <w:sz w:val="22"/>
          <w:lang w:eastAsia="pl-PL"/>
        </w:rPr>
        <w:t>Tel: +420 257 101 111</w:t>
      </w:r>
    </w:p>
    <w:p w:rsidR="002C70CA" w:rsidRPr="002C70CA" w:rsidRDefault="002C70CA" w:rsidP="002C70CA">
      <w:pPr>
        <w:widowControl w:val="0"/>
        <w:tabs>
          <w:tab w:val="left" w:pos="708"/>
        </w:tabs>
        <w:snapToGrid w:val="0"/>
        <w:spacing w:line="360" w:lineRule="auto"/>
        <w:rPr>
          <w:sz w:val="22"/>
          <w:szCs w:val="20"/>
          <w:lang w:eastAsia="pl-PL"/>
        </w:rPr>
      </w:pPr>
      <w:r w:rsidRPr="002C70CA">
        <w:rPr>
          <w:sz w:val="22"/>
          <w:lang w:eastAsia="pl-PL"/>
        </w:rPr>
        <w:t>E-mail: infovet.cz@zoetis.com</w:t>
      </w:r>
    </w:p>
    <w:p w:rsidR="00023F84" w:rsidRDefault="00023F84"/>
    <w:sectPr w:rsidR="0002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5DA6"/>
    <w:multiLevelType w:val="hybridMultilevel"/>
    <w:tmpl w:val="0DFE4AE4"/>
    <w:lvl w:ilvl="0" w:tplc="2A7EACC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614E29"/>
    <w:multiLevelType w:val="hybridMultilevel"/>
    <w:tmpl w:val="0B1C78B6"/>
    <w:lvl w:ilvl="0" w:tplc="41D4E58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59DE0CB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CA"/>
    <w:rsid w:val="00000B92"/>
    <w:rsid w:val="000010C6"/>
    <w:rsid w:val="000010DE"/>
    <w:rsid w:val="000011AE"/>
    <w:rsid w:val="0000147B"/>
    <w:rsid w:val="000016E7"/>
    <w:rsid w:val="0000185C"/>
    <w:rsid w:val="00001A67"/>
    <w:rsid w:val="00001C28"/>
    <w:rsid w:val="00002526"/>
    <w:rsid w:val="000026E6"/>
    <w:rsid w:val="00003335"/>
    <w:rsid w:val="000035D9"/>
    <w:rsid w:val="00003F9F"/>
    <w:rsid w:val="00004194"/>
    <w:rsid w:val="00004224"/>
    <w:rsid w:val="00004731"/>
    <w:rsid w:val="00005039"/>
    <w:rsid w:val="00005155"/>
    <w:rsid w:val="00005523"/>
    <w:rsid w:val="000059AB"/>
    <w:rsid w:val="00006C34"/>
    <w:rsid w:val="00006CA0"/>
    <w:rsid w:val="000075BC"/>
    <w:rsid w:val="000076E3"/>
    <w:rsid w:val="000076F0"/>
    <w:rsid w:val="00007AC2"/>
    <w:rsid w:val="00010295"/>
    <w:rsid w:val="00010DC1"/>
    <w:rsid w:val="00010ECB"/>
    <w:rsid w:val="00010FBC"/>
    <w:rsid w:val="0001136F"/>
    <w:rsid w:val="0001150E"/>
    <w:rsid w:val="000115D3"/>
    <w:rsid w:val="000117DE"/>
    <w:rsid w:val="00011A14"/>
    <w:rsid w:val="00011B81"/>
    <w:rsid w:val="00012002"/>
    <w:rsid w:val="00013104"/>
    <w:rsid w:val="0001352A"/>
    <w:rsid w:val="00013957"/>
    <w:rsid w:val="000139B8"/>
    <w:rsid w:val="00013AC0"/>
    <w:rsid w:val="00013F1A"/>
    <w:rsid w:val="000144B5"/>
    <w:rsid w:val="000146F4"/>
    <w:rsid w:val="000148CA"/>
    <w:rsid w:val="00014BC3"/>
    <w:rsid w:val="00014DAD"/>
    <w:rsid w:val="00015172"/>
    <w:rsid w:val="00015F0F"/>
    <w:rsid w:val="00015F6A"/>
    <w:rsid w:val="00016120"/>
    <w:rsid w:val="00016251"/>
    <w:rsid w:val="00016303"/>
    <w:rsid w:val="00016506"/>
    <w:rsid w:val="000165ED"/>
    <w:rsid w:val="0001705C"/>
    <w:rsid w:val="000174C2"/>
    <w:rsid w:val="00017817"/>
    <w:rsid w:val="00017A9E"/>
    <w:rsid w:val="00017B77"/>
    <w:rsid w:val="000204D1"/>
    <w:rsid w:val="00020566"/>
    <w:rsid w:val="000205BA"/>
    <w:rsid w:val="00020822"/>
    <w:rsid w:val="0002118B"/>
    <w:rsid w:val="00021A45"/>
    <w:rsid w:val="00021BD3"/>
    <w:rsid w:val="00021D01"/>
    <w:rsid w:val="0002272E"/>
    <w:rsid w:val="00023196"/>
    <w:rsid w:val="000231E0"/>
    <w:rsid w:val="00023CDC"/>
    <w:rsid w:val="00023D46"/>
    <w:rsid w:val="00023F84"/>
    <w:rsid w:val="000240CC"/>
    <w:rsid w:val="000245E6"/>
    <w:rsid w:val="00024767"/>
    <w:rsid w:val="000247DD"/>
    <w:rsid w:val="0002483E"/>
    <w:rsid w:val="000248CE"/>
    <w:rsid w:val="00024D24"/>
    <w:rsid w:val="00025050"/>
    <w:rsid w:val="0002583E"/>
    <w:rsid w:val="0002700F"/>
    <w:rsid w:val="0002718F"/>
    <w:rsid w:val="00027472"/>
    <w:rsid w:val="000275B0"/>
    <w:rsid w:val="00027F21"/>
    <w:rsid w:val="000304C8"/>
    <w:rsid w:val="0003057A"/>
    <w:rsid w:val="00030866"/>
    <w:rsid w:val="000308DC"/>
    <w:rsid w:val="000309D4"/>
    <w:rsid w:val="00030EAD"/>
    <w:rsid w:val="00031075"/>
    <w:rsid w:val="0003141B"/>
    <w:rsid w:val="00031653"/>
    <w:rsid w:val="000318E8"/>
    <w:rsid w:val="000319A4"/>
    <w:rsid w:val="000319EC"/>
    <w:rsid w:val="00031BF7"/>
    <w:rsid w:val="000320E5"/>
    <w:rsid w:val="0003210B"/>
    <w:rsid w:val="0003265A"/>
    <w:rsid w:val="000339AF"/>
    <w:rsid w:val="00033AE1"/>
    <w:rsid w:val="00033B47"/>
    <w:rsid w:val="000348AF"/>
    <w:rsid w:val="00034A76"/>
    <w:rsid w:val="000359A1"/>
    <w:rsid w:val="00035DF7"/>
    <w:rsid w:val="00035F4B"/>
    <w:rsid w:val="000361BB"/>
    <w:rsid w:val="00036623"/>
    <w:rsid w:val="00036E91"/>
    <w:rsid w:val="0003706D"/>
    <w:rsid w:val="0003709D"/>
    <w:rsid w:val="000370FC"/>
    <w:rsid w:val="000371DC"/>
    <w:rsid w:val="0003727A"/>
    <w:rsid w:val="0003766C"/>
    <w:rsid w:val="000405F7"/>
    <w:rsid w:val="00040B26"/>
    <w:rsid w:val="00040D9D"/>
    <w:rsid w:val="00041A31"/>
    <w:rsid w:val="00041DE5"/>
    <w:rsid w:val="00041FD7"/>
    <w:rsid w:val="00042305"/>
    <w:rsid w:val="0004268A"/>
    <w:rsid w:val="00042CC2"/>
    <w:rsid w:val="00043013"/>
    <w:rsid w:val="0004315D"/>
    <w:rsid w:val="00043179"/>
    <w:rsid w:val="0004326C"/>
    <w:rsid w:val="00043991"/>
    <w:rsid w:val="00043DC1"/>
    <w:rsid w:val="0004459E"/>
    <w:rsid w:val="0004494A"/>
    <w:rsid w:val="00044952"/>
    <w:rsid w:val="000449BD"/>
    <w:rsid w:val="00044A11"/>
    <w:rsid w:val="00044FFD"/>
    <w:rsid w:val="000453EC"/>
    <w:rsid w:val="000458D9"/>
    <w:rsid w:val="0004594B"/>
    <w:rsid w:val="00045AFA"/>
    <w:rsid w:val="000460CA"/>
    <w:rsid w:val="00046ADD"/>
    <w:rsid w:val="00046DF3"/>
    <w:rsid w:val="00047379"/>
    <w:rsid w:val="00047899"/>
    <w:rsid w:val="0004799B"/>
    <w:rsid w:val="00047D82"/>
    <w:rsid w:val="00050203"/>
    <w:rsid w:val="00050413"/>
    <w:rsid w:val="000505C8"/>
    <w:rsid w:val="00050B8E"/>
    <w:rsid w:val="00050C8E"/>
    <w:rsid w:val="00050EE5"/>
    <w:rsid w:val="00050FFD"/>
    <w:rsid w:val="00051DF0"/>
    <w:rsid w:val="00051EA4"/>
    <w:rsid w:val="00052064"/>
    <w:rsid w:val="000520CD"/>
    <w:rsid w:val="0005216B"/>
    <w:rsid w:val="000530BA"/>
    <w:rsid w:val="0005364C"/>
    <w:rsid w:val="0005390E"/>
    <w:rsid w:val="00053A3A"/>
    <w:rsid w:val="000541FD"/>
    <w:rsid w:val="00054234"/>
    <w:rsid w:val="00054A27"/>
    <w:rsid w:val="00054DC3"/>
    <w:rsid w:val="0005508B"/>
    <w:rsid w:val="00055339"/>
    <w:rsid w:val="00055504"/>
    <w:rsid w:val="000555A4"/>
    <w:rsid w:val="00055914"/>
    <w:rsid w:val="00055C92"/>
    <w:rsid w:val="00056128"/>
    <w:rsid w:val="00056346"/>
    <w:rsid w:val="000563ED"/>
    <w:rsid w:val="000567EE"/>
    <w:rsid w:val="0005692C"/>
    <w:rsid w:val="00056A78"/>
    <w:rsid w:val="000577A0"/>
    <w:rsid w:val="000577BC"/>
    <w:rsid w:val="00057C05"/>
    <w:rsid w:val="000603E3"/>
    <w:rsid w:val="000605AF"/>
    <w:rsid w:val="000607E9"/>
    <w:rsid w:val="00060AAD"/>
    <w:rsid w:val="00060C61"/>
    <w:rsid w:val="00061122"/>
    <w:rsid w:val="00061742"/>
    <w:rsid w:val="00061765"/>
    <w:rsid w:val="000619B6"/>
    <w:rsid w:val="00061E0F"/>
    <w:rsid w:val="000625A0"/>
    <w:rsid w:val="00062D87"/>
    <w:rsid w:val="00062E39"/>
    <w:rsid w:val="00062FF4"/>
    <w:rsid w:val="0006324D"/>
    <w:rsid w:val="00063A0C"/>
    <w:rsid w:val="00063EEE"/>
    <w:rsid w:val="00064448"/>
    <w:rsid w:val="000649F1"/>
    <w:rsid w:val="00064A70"/>
    <w:rsid w:val="00064B34"/>
    <w:rsid w:val="00064B4D"/>
    <w:rsid w:val="00064C95"/>
    <w:rsid w:val="00064F50"/>
    <w:rsid w:val="0006504F"/>
    <w:rsid w:val="00065128"/>
    <w:rsid w:val="00065B77"/>
    <w:rsid w:val="000660D9"/>
    <w:rsid w:val="000661C5"/>
    <w:rsid w:val="000666E2"/>
    <w:rsid w:val="000675B3"/>
    <w:rsid w:val="00067D74"/>
    <w:rsid w:val="00070238"/>
    <w:rsid w:val="000707BF"/>
    <w:rsid w:val="00070854"/>
    <w:rsid w:val="00070CC7"/>
    <w:rsid w:val="00070E39"/>
    <w:rsid w:val="00070F9C"/>
    <w:rsid w:val="00070FBA"/>
    <w:rsid w:val="00071501"/>
    <w:rsid w:val="0007183F"/>
    <w:rsid w:val="00071A8C"/>
    <w:rsid w:val="00071A8D"/>
    <w:rsid w:val="00071A91"/>
    <w:rsid w:val="000726E6"/>
    <w:rsid w:val="0007288D"/>
    <w:rsid w:val="000728FB"/>
    <w:rsid w:val="00072A61"/>
    <w:rsid w:val="0007362E"/>
    <w:rsid w:val="00073894"/>
    <w:rsid w:val="00073979"/>
    <w:rsid w:val="00073AD8"/>
    <w:rsid w:val="000746AA"/>
    <w:rsid w:val="00074E9C"/>
    <w:rsid w:val="00075264"/>
    <w:rsid w:val="000753D0"/>
    <w:rsid w:val="00075420"/>
    <w:rsid w:val="0007547A"/>
    <w:rsid w:val="000754C7"/>
    <w:rsid w:val="00075807"/>
    <w:rsid w:val="000759D2"/>
    <w:rsid w:val="00075CF3"/>
    <w:rsid w:val="000762EB"/>
    <w:rsid w:val="000768C6"/>
    <w:rsid w:val="00076981"/>
    <w:rsid w:val="00076DA5"/>
    <w:rsid w:val="00076DC2"/>
    <w:rsid w:val="000805FD"/>
    <w:rsid w:val="0008065A"/>
    <w:rsid w:val="000822FD"/>
    <w:rsid w:val="00082515"/>
    <w:rsid w:val="000827A1"/>
    <w:rsid w:val="000829E9"/>
    <w:rsid w:val="00082A17"/>
    <w:rsid w:val="00083322"/>
    <w:rsid w:val="0008352E"/>
    <w:rsid w:val="000835BF"/>
    <w:rsid w:val="00083A73"/>
    <w:rsid w:val="00083C92"/>
    <w:rsid w:val="00083EFB"/>
    <w:rsid w:val="000842C6"/>
    <w:rsid w:val="00084622"/>
    <w:rsid w:val="000847A3"/>
    <w:rsid w:val="0008484B"/>
    <w:rsid w:val="00084A2D"/>
    <w:rsid w:val="00084F56"/>
    <w:rsid w:val="0008526A"/>
    <w:rsid w:val="00085400"/>
    <w:rsid w:val="000860BA"/>
    <w:rsid w:val="000863CF"/>
    <w:rsid w:val="00086783"/>
    <w:rsid w:val="00086DFB"/>
    <w:rsid w:val="00087A3F"/>
    <w:rsid w:val="000901D1"/>
    <w:rsid w:val="0009075A"/>
    <w:rsid w:val="0009076C"/>
    <w:rsid w:val="000907AA"/>
    <w:rsid w:val="0009109B"/>
    <w:rsid w:val="000914BF"/>
    <w:rsid w:val="000919AD"/>
    <w:rsid w:val="00091E8B"/>
    <w:rsid w:val="00091F25"/>
    <w:rsid w:val="00092356"/>
    <w:rsid w:val="0009252C"/>
    <w:rsid w:val="00092981"/>
    <w:rsid w:val="00092B4C"/>
    <w:rsid w:val="00093478"/>
    <w:rsid w:val="000935B3"/>
    <w:rsid w:val="000936BF"/>
    <w:rsid w:val="000937E4"/>
    <w:rsid w:val="0009396F"/>
    <w:rsid w:val="00093AA4"/>
    <w:rsid w:val="00094320"/>
    <w:rsid w:val="00094446"/>
    <w:rsid w:val="000948C2"/>
    <w:rsid w:val="000949D7"/>
    <w:rsid w:val="00094BB9"/>
    <w:rsid w:val="00094C34"/>
    <w:rsid w:val="000956DD"/>
    <w:rsid w:val="00095808"/>
    <w:rsid w:val="0009598A"/>
    <w:rsid w:val="00095E07"/>
    <w:rsid w:val="000965C4"/>
    <w:rsid w:val="000967D4"/>
    <w:rsid w:val="0009692A"/>
    <w:rsid w:val="00096CE0"/>
    <w:rsid w:val="00096DDF"/>
    <w:rsid w:val="00097186"/>
    <w:rsid w:val="000976EB"/>
    <w:rsid w:val="000977F7"/>
    <w:rsid w:val="00097A3F"/>
    <w:rsid w:val="00097C46"/>
    <w:rsid w:val="00097EBC"/>
    <w:rsid w:val="000A0138"/>
    <w:rsid w:val="000A0846"/>
    <w:rsid w:val="000A0A60"/>
    <w:rsid w:val="000A0E99"/>
    <w:rsid w:val="000A0EF0"/>
    <w:rsid w:val="000A21E8"/>
    <w:rsid w:val="000A2737"/>
    <w:rsid w:val="000A2DC4"/>
    <w:rsid w:val="000A2E9D"/>
    <w:rsid w:val="000A3051"/>
    <w:rsid w:val="000A348C"/>
    <w:rsid w:val="000A3524"/>
    <w:rsid w:val="000A3BB4"/>
    <w:rsid w:val="000A44AE"/>
    <w:rsid w:val="000A4F42"/>
    <w:rsid w:val="000A5C18"/>
    <w:rsid w:val="000A5CD9"/>
    <w:rsid w:val="000A5EF9"/>
    <w:rsid w:val="000A5F7A"/>
    <w:rsid w:val="000A653E"/>
    <w:rsid w:val="000A6927"/>
    <w:rsid w:val="000A692C"/>
    <w:rsid w:val="000A6B5B"/>
    <w:rsid w:val="000A7172"/>
    <w:rsid w:val="000A72F7"/>
    <w:rsid w:val="000A7455"/>
    <w:rsid w:val="000B061C"/>
    <w:rsid w:val="000B0D0C"/>
    <w:rsid w:val="000B0FB5"/>
    <w:rsid w:val="000B1AB7"/>
    <w:rsid w:val="000B1E6E"/>
    <w:rsid w:val="000B21B6"/>
    <w:rsid w:val="000B3071"/>
    <w:rsid w:val="000B30E1"/>
    <w:rsid w:val="000B3641"/>
    <w:rsid w:val="000B4806"/>
    <w:rsid w:val="000B48D4"/>
    <w:rsid w:val="000B4B56"/>
    <w:rsid w:val="000B4D50"/>
    <w:rsid w:val="000B4D83"/>
    <w:rsid w:val="000B4E58"/>
    <w:rsid w:val="000B5667"/>
    <w:rsid w:val="000B5A5D"/>
    <w:rsid w:val="000B62E1"/>
    <w:rsid w:val="000B682A"/>
    <w:rsid w:val="000B6B27"/>
    <w:rsid w:val="000B6B7C"/>
    <w:rsid w:val="000B70E0"/>
    <w:rsid w:val="000B774A"/>
    <w:rsid w:val="000B77AF"/>
    <w:rsid w:val="000B78AB"/>
    <w:rsid w:val="000B7BF8"/>
    <w:rsid w:val="000B7CEC"/>
    <w:rsid w:val="000B7F66"/>
    <w:rsid w:val="000C007C"/>
    <w:rsid w:val="000C0084"/>
    <w:rsid w:val="000C0A0F"/>
    <w:rsid w:val="000C0B16"/>
    <w:rsid w:val="000C0F28"/>
    <w:rsid w:val="000C101D"/>
    <w:rsid w:val="000C1200"/>
    <w:rsid w:val="000C15C5"/>
    <w:rsid w:val="000C1727"/>
    <w:rsid w:val="000C18D8"/>
    <w:rsid w:val="000C1B88"/>
    <w:rsid w:val="000C2156"/>
    <w:rsid w:val="000C24AC"/>
    <w:rsid w:val="000C2CEB"/>
    <w:rsid w:val="000C3036"/>
    <w:rsid w:val="000C3370"/>
    <w:rsid w:val="000C375B"/>
    <w:rsid w:val="000C3B3E"/>
    <w:rsid w:val="000C3BE9"/>
    <w:rsid w:val="000C3D6E"/>
    <w:rsid w:val="000C4243"/>
    <w:rsid w:val="000C45B1"/>
    <w:rsid w:val="000C4813"/>
    <w:rsid w:val="000C4CA5"/>
    <w:rsid w:val="000C4E16"/>
    <w:rsid w:val="000C5014"/>
    <w:rsid w:val="000C50F4"/>
    <w:rsid w:val="000C510E"/>
    <w:rsid w:val="000C526B"/>
    <w:rsid w:val="000C5EE5"/>
    <w:rsid w:val="000C616A"/>
    <w:rsid w:val="000C621D"/>
    <w:rsid w:val="000C6C10"/>
    <w:rsid w:val="000C714C"/>
    <w:rsid w:val="000C746A"/>
    <w:rsid w:val="000C757C"/>
    <w:rsid w:val="000C75E9"/>
    <w:rsid w:val="000C7ACB"/>
    <w:rsid w:val="000C7C01"/>
    <w:rsid w:val="000C7D68"/>
    <w:rsid w:val="000D03E3"/>
    <w:rsid w:val="000D0635"/>
    <w:rsid w:val="000D0679"/>
    <w:rsid w:val="000D131F"/>
    <w:rsid w:val="000D17E9"/>
    <w:rsid w:val="000D32B4"/>
    <w:rsid w:val="000D3375"/>
    <w:rsid w:val="000D3C81"/>
    <w:rsid w:val="000D3CC1"/>
    <w:rsid w:val="000D3CC2"/>
    <w:rsid w:val="000D40D1"/>
    <w:rsid w:val="000D42D4"/>
    <w:rsid w:val="000D4AB1"/>
    <w:rsid w:val="000D4B1A"/>
    <w:rsid w:val="000D4DB8"/>
    <w:rsid w:val="000D50FE"/>
    <w:rsid w:val="000D52D9"/>
    <w:rsid w:val="000D67BE"/>
    <w:rsid w:val="000D6926"/>
    <w:rsid w:val="000D6BB5"/>
    <w:rsid w:val="000D6E74"/>
    <w:rsid w:val="000D7142"/>
    <w:rsid w:val="000D7469"/>
    <w:rsid w:val="000D7638"/>
    <w:rsid w:val="000D785A"/>
    <w:rsid w:val="000D7C59"/>
    <w:rsid w:val="000E057D"/>
    <w:rsid w:val="000E097C"/>
    <w:rsid w:val="000E17C3"/>
    <w:rsid w:val="000E17CB"/>
    <w:rsid w:val="000E1AA4"/>
    <w:rsid w:val="000E1EA4"/>
    <w:rsid w:val="000E21CE"/>
    <w:rsid w:val="000E2259"/>
    <w:rsid w:val="000E23E5"/>
    <w:rsid w:val="000E259B"/>
    <w:rsid w:val="000E2CE5"/>
    <w:rsid w:val="000E30E1"/>
    <w:rsid w:val="000E3316"/>
    <w:rsid w:val="000E34FE"/>
    <w:rsid w:val="000E3740"/>
    <w:rsid w:val="000E4365"/>
    <w:rsid w:val="000E4A17"/>
    <w:rsid w:val="000E4D15"/>
    <w:rsid w:val="000E58CB"/>
    <w:rsid w:val="000E5F69"/>
    <w:rsid w:val="000E6168"/>
    <w:rsid w:val="000E636A"/>
    <w:rsid w:val="000E7084"/>
    <w:rsid w:val="000E7821"/>
    <w:rsid w:val="000E797D"/>
    <w:rsid w:val="000E7B5F"/>
    <w:rsid w:val="000E7F52"/>
    <w:rsid w:val="000F020D"/>
    <w:rsid w:val="000F0238"/>
    <w:rsid w:val="000F0497"/>
    <w:rsid w:val="000F0850"/>
    <w:rsid w:val="000F0927"/>
    <w:rsid w:val="000F09D9"/>
    <w:rsid w:val="000F1494"/>
    <w:rsid w:val="000F152E"/>
    <w:rsid w:val="000F1C80"/>
    <w:rsid w:val="000F1CBC"/>
    <w:rsid w:val="000F23B0"/>
    <w:rsid w:val="000F2C51"/>
    <w:rsid w:val="000F2FE9"/>
    <w:rsid w:val="000F3116"/>
    <w:rsid w:val="000F32D4"/>
    <w:rsid w:val="000F32F9"/>
    <w:rsid w:val="000F34B0"/>
    <w:rsid w:val="000F37A4"/>
    <w:rsid w:val="000F3A86"/>
    <w:rsid w:val="000F3CD2"/>
    <w:rsid w:val="000F3CF9"/>
    <w:rsid w:val="000F3ECE"/>
    <w:rsid w:val="000F4E5B"/>
    <w:rsid w:val="000F5166"/>
    <w:rsid w:val="000F5493"/>
    <w:rsid w:val="000F5BF1"/>
    <w:rsid w:val="000F6424"/>
    <w:rsid w:val="000F6643"/>
    <w:rsid w:val="000F6876"/>
    <w:rsid w:val="000F6912"/>
    <w:rsid w:val="000F697F"/>
    <w:rsid w:val="000F69BB"/>
    <w:rsid w:val="000F6AD3"/>
    <w:rsid w:val="000F6B6A"/>
    <w:rsid w:val="000F6BBC"/>
    <w:rsid w:val="000F6C4B"/>
    <w:rsid w:val="000F6CB7"/>
    <w:rsid w:val="000F6CF6"/>
    <w:rsid w:val="000F74F9"/>
    <w:rsid w:val="000F7747"/>
    <w:rsid w:val="000F7B1D"/>
    <w:rsid w:val="0010002E"/>
    <w:rsid w:val="001001F9"/>
    <w:rsid w:val="0010022C"/>
    <w:rsid w:val="001007E5"/>
    <w:rsid w:val="0010107A"/>
    <w:rsid w:val="00101409"/>
    <w:rsid w:val="001018D5"/>
    <w:rsid w:val="00101911"/>
    <w:rsid w:val="001020D8"/>
    <w:rsid w:val="0010270E"/>
    <w:rsid w:val="001029A8"/>
    <w:rsid w:val="00102B4A"/>
    <w:rsid w:val="00103453"/>
    <w:rsid w:val="0010376D"/>
    <w:rsid w:val="001038DE"/>
    <w:rsid w:val="00103C11"/>
    <w:rsid w:val="00103C35"/>
    <w:rsid w:val="00103E46"/>
    <w:rsid w:val="0010463C"/>
    <w:rsid w:val="00105183"/>
    <w:rsid w:val="001059C1"/>
    <w:rsid w:val="00105AA2"/>
    <w:rsid w:val="00105AB1"/>
    <w:rsid w:val="00107328"/>
    <w:rsid w:val="0010782A"/>
    <w:rsid w:val="00107C19"/>
    <w:rsid w:val="00110458"/>
    <w:rsid w:val="00110515"/>
    <w:rsid w:val="00110A50"/>
    <w:rsid w:val="00112587"/>
    <w:rsid w:val="00112808"/>
    <w:rsid w:val="00112D50"/>
    <w:rsid w:val="0011304A"/>
    <w:rsid w:val="00113412"/>
    <w:rsid w:val="001137FC"/>
    <w:rsid w:val="0011484A"/>
    <w:rsid w:val="00114930"/>
    <w:rsid w:val="00114CBF"/>
    <w:rsid w:val="00114CC1"/>
    <w:rsid w:val="00114CD7"/>
    <w:rsid w:val="00114DB7"/>
    <w:rsid w:val="00115494"/>
    <w:rsid w:val="001154EE"/>
    <w:rsid w:val="00115742"/>
    <w:rsid w:val="00115A2C"/>
    <w:rsid w:val="00116030"/>
    <w:rsid w:val="00116431"/>
    <w:rsid w:val="001167E1"/>
    <w:rsid w:val="00116989"/>
    <w:rsid w:val="00117393"/>
    <w:rsid w:val="00117850"/>
    <w:rsid w:val="00117CC6"/>
    <w:rsid w:val="00117F67"/>
    <w:rsid w:val="00120822"/>
    <w:rsid w:val="00120CCF"/>
    <w:rsid w:val="00121784"/>
    <w:rsid w:val="00121EC1"/>
    <w:rsid w:val="001220F4"/>
    <w:rsid w:val="001222CA"/>
    <w:rsid w:val="00122410"/>
    <w:rsid w:val="00122699"/>
    <w:rsid w:val="00122728"/>
    <w:rsid w:val="00122960"/>
    <w:rsid w:val="0012352E"/>
    <w:rsid w:val="0012371B"/>
    <w:rsid w:val="00123785"/>
    <w:rsid w:val="00123C1E"/>
    <w:rsid w:val="00123DCC"/>
    <w:rsid w:val="0012495C"/>
    <w:rsid w:val="00124A3F"/>
    <w:rsid w:val="00124B33"/>
    <w:rsid w:val="001252B7"/>
    <w:rsid w:val="0012536C"/>
    <w:rsid w:val="001258CD"/>
    <w:rsid w:val="00125A34"/>
    <w:rsid w:val="00125BF1"/>
    <w:rsid w:val="00126067"/>
    <w:rsid w:val="001266AA"/>
    <w:rsid w:val="001269D2"/>
    <w:rsid w:val="00126B05"/>
    <w:rsid w:val="00126B4E"/>
    <w:rsid w:val="00126FCA"/>
    <w:rsid w:val="00127084"/>
    <w:rsid w:val="00130339"/>
    <w:rsid w:val="00130A3D"/>
    <w:rsid w:val="00130E13"/>
    <w:rsid w:val="0013100C"/>
    <w:rsid w:val="001311BE"/>
    <w:rsid w:val="00131218"/>
    <w:rsid w:val="00131320"/>
    <w:rsid w:val="0013137B"/>
    <w:rsid w:val="001322C7"/>
    <w:rsid w:val="001328C1"/>
    <w:rsid w:val="00132A3C"/>
    <w:rsid w:val="00132ACF"/>
    <w:rsid w:val="00132EE9"/>
    <w:rsid w:val="00132F3D"/>
    <w:rsid w:val="00133C46"/>
    <w:rsid w:val="00133E86"/>
    <w:rsid w:val="00134559"/>
    <w:rsid w:val="0013470C"/>
    <w:rsid w:val="0013480C"/>
    <w:rsid w:val="00134993"/>
    <w:rsid w:val="00134995"/>
    <w:rsid w:val="00134C08"/>
    <w:rsid w:val="00135099"/>
    <w:rsid w:val="00135124"/>
    <w:rsid w:val="0013541A"/>
    <w:rsid w:val="001354DF"/>
    <w:rsid w:val="001356F7"/>
    <w:rsid w:val="001358C4"/>
    <w:rsid w:val="001359C0"/>
    <w:rsid w:val="00135A93"/>
    <w:rsid w:val="00136895"/>
    <w:rsid w:val="00136AE1"/>
    <w:rsid w:val="00136D73"/>
    <w:rsid w:val="00136F4C"/>
    <w:rsid w:val="00137667"/>
    <w:rsid w:val="001379B9"/>
    <w:rsid w:val="001379D5"/>
    <w:rsid w:val="00137FB5"/>
    <w:rsid w:val="00140694"/>
    <w:rsid w:val="00140F67"/>
    <w:rsid w:val="00141286"/>
    <w:rsid w:val="00141B75"/>
    <w:rsid w:val="001422DD"/>
    <w:rsid w:val="00142C7E"/>
    <w:rsid w:val="001434E0"/>
    <w:rsid w:val="00143F45"/>
    <w:rsid w:val="00144343"/>
    <w:rsid w:val="0014440F"/>
    <w:rsid w:val="0014475C"/>
    <w:rsid w:val="00144765"/>
    <w:rsid w:val="0014486C"/>
    <w:rsid w:val="00145410"/>
    <w:rsid w:val="00145431"/>
    <w:rsid w:val="001457CC"/>
    <w:rsid w:val="00145D33"/>
    <w:rsid w:val="00145E2A"/>
    <w:rsid w:val="001461C9"/>
    <w:rsid w:val="001468E6"/>
    <w:rsid w:val="00146A5E"/>
    <w:rsid w:val="0014726D"/>
    <w:rsid w:val="00147993"/>
    <w:rsid w:val="00147AD5"/>
    <w:rsid w:val="00147D52"/>
    <w:rsid w:val="001508E6"/>
    <w:rsid w:val="00150DF6"/>
    <w:rsid w:val="00151483"/>
    <w:rsid w:val="001514D1"/>
    <w:rsid w:val="00151EF7"/>
    <w:rsid w:val="00151F30"/>
    <w:rsid w:val="001521CC"/>
    <w:rsid w:val="0015270B"/>
    <w:rsid w:val="00152AE8"/>
    <w:rsid w:val="00152AEC"/>
    <w:rsid w:val="00152DD1"/>
    <w:rsid w:val="00152E46"/>
    <w:rsid w:val="00152FF1"/>
    <w:rsid w:val="0015372E"/>
    <w:rsid w:val="00153E8A"/>
    <w:rsid w:val="0015416E"/>
    <w:rsid w:val="001541AC"/>
    <w:rsid w:val="0015425E"/>
    <w:rsid w:val="0015483D"/>
    <w:rsid w:val="00154A6A"/>
    <w:rsid w:val="00154BBC"/>
    <w:rsid w:val="00154BC7"/>
    <w:rsid w:val="00154D33"/>
    <w:rsid w:val="00154FA6"/>
    <w:rsid w:val="001553C2"/>
    <w:rsid w:val="0015542A"/>
    <w:rsid w:val="0015586F"/>
    <w:rsid w:val="001579EC"/>
    <w:rsid w:val="00157C7C"/>
    <w:rsid w:val="0016005E"/>
    <w:rsid w:val="00160066"/>
    <w:rsid w:val="0016069B"/>
    <w:rsid w:val="00160920"/>
    <w:rsid w:val="00160E17"/>
    <w:rsid w:val="00161769"/>
    <w:rsid w:val="0016197F"/>
    <w:rsid w:val="00161A1A"/>
    <w:rsid w:val="00161B24"/>
    <w:rsid w:val="00161BCC"/>
    <w:rsid w:val="0016291A"/>
    <w:rsid w:val="00162FFF"/>
    <w:rsid w:val="00163335"/>
    <w:rsid w:val="00163373"/>
    <w:rsid w:val="00163615"/>
    <w:rsid w:val="001638CB"/>
    <w:rsid w:val="00163C71"/>
    <w:rsid w:val="00163CD4"/>
    <w:rsid w:val="00163DD9"/>
    <w:rsid w:val="00163FEE"/>
    <w:rsid w:val="001641DF"/>
    <w:rsid w:val="0016434C"/>
    <w:rsid w:val="00164448"/>
    <w:rsid w:val="00164608"/>
    <w:rsid w:val="00164C0E"/>
    <w:rsid w:val="00164E16"/>
    <w:rsid w:val="001655FA"/>
    <w:rsid w:val="00165635"/>
    <w:rsid w:val="00165AF2"/>
    <w:rsid w:val="00165D30"/>
    <w:rsid w:val="001668D4"/>
    <w:rsid w:val="00166913"/>
    <w:rsid w:val="00166957"/>
    <w:rsid w:val="001670A1"/>
    <w:rsid w:val="00167DCF"/>
    <w:rsid w:val="00170607"/>
    <w:rsid w:val="00170A00"/>
    <w:rsid w:val="001715E3"/>
    <w:rsid w:val="00171841"/>
    <w:rsid w:val="00171894"/>
    <w:rsid w:val="00171C1B"/>
    <w:rsid w:val="00171DD7"/>
    <w:rsid w:val="00171EFA"/>
    <w:rsid w:val="001724C4"/>
    <w:rsid w:val="001726A6"/>
    <w:rsid w:val="001727BA"/>
    <w:rsid w:val="001727EC"/>
    <w:rsid w:val="00172B03"/>
    <w:rsid w:val="00172C41"/>
    <w:rsid w:val="00172CA9"/>
    <w:rsid w:val="00172F88"/>
    <w:rsid w:val="001732DA"/>
    <w:rsid w:val="001732EC"/>
    <w:rsid w:val="00174164"/>
    <w:rsid w:val="00174312"/>
    <w:rsid w:val="00174901"/>
    <w:rsid w:val="00175AD7"/>
    <w:rsid w:val="00175DF3"/>
    <w:rsid w:val="001761A4"/>
    <w:rsid w:val="00176287"/>
    <w:rsid w:val="00177AE3"/>
    <w:rsid w:val="00177EE3"/>
    <w:rsid w:val="00177FE6"/>
    <w:rsid w:val="00180621"/>
    <w:rsid w:val="001807A2"/>
    <w:rsid w:val="001807E3"/>
    <w:rsid w:val="001809F7"/>
    <w:rsid w:val="00180BA2"/>
    <w:rsid w:val="00181219"/>
    <w:rsid w:val="00181669"/>
    <w:rsid w:val="001818AB"/>
    <w:rsid w:val="00181C39"/>
    <w:rsid w:val="0018201B"/>
    <w:rsid w:val="001820CE"/>
    <w:rsid w:val="001828EA"/>
    <w:rsid w:val="00182AFF"/>
    <w:rsid w:val="00183681"/>
    <w:rsid w:val="0018380F"/>
    <w:rsid w:val="00183A28"/>
    <w:rsid w:val="00183AE8"/>
    <w:rsid w:val="00183C0A"/>
    <w:rsid w:val="00183CEA"/>
    <w:rsid w:val="00183EEF"/>
    <w:rsid w:val="00183F3D"/>
    <w:rsid w:val="001841E1"/>
    <w:rsid w:val="00184242"/>
    <w:rsid w:val="00184344"/>
    <w:rsid w:val="0018442D"/>
    <w:rsid w:val="00184C9E"/>
    <w:rsid w:val="00185563"/>
    <w:rsid w:val="001855A7"/>
    <w:rsid w:val="00186188"/>
    <w:rsid w:val="0018618F"/>
    <w:rsid w:val="001862FE"/>
    <w:rsid w:val="001867CF"/>
    <w:rsid w:val="00186887"/>
    <w:rsid w:val="00186899"/>
    <w:rsid w:val="00186B94"/>
    <w:rsid w:val="001874FB"/>
    <w:rsid w:val="00187AC9"/>
    <w:rsid w:val="00187B68"/>
    <w:rsid w:val="00187C7E"/>
    <w:rsid w:val="00187DF3"/>
    <w:rsid w:val="00187E0E"/>
    <w:rsid w:val="00187EA7"/>
    <w:rsid w:val="0019021E"/>
    <w:rsid w:val="00190791"/>
    <w:rsid w:val="00190B17"/>
    <w:rsid w:val="00190FF2"/>
    <w:rsid w:val="0019103A"/>
    <w:rsid w:val="001913B5"/>
    <w:rsid w:val="001919D8"/>
    <w:rsid w:val="00191ADC"/>
    <w:rsid w:val="00191D4B"/>
    <w:rsid w:val="00192C90"/>
    <w:rsid w:val="00193373"/>
    <w:rsid w:val="001934B6"/>
    <w:rsid w:val="00193574"/>
    <w:rsid w:val="00193789"/>
    <w:rsid w:val="00193884"/>
    <w:rsid w:val="00193BE1"/>
    <w:rsid w:val="00193C3E"/>
    <w:rsid w:val="00193F96"/>
    <w:rsid w:val="0019417B"/>
    <w:rsid w:val="001941FB"/>
    <w:rsid w:val="001949E0"/>
    <w:rsid w:val="00194ECD"/>
    <w:rsid w:val="00194F30"/>
    <w:rsid w:val="0019584C"/>
    <w:rsid w:val="00195A9C"/>
    <w:rsid w:val="00195FEE"/>
    <w:rsid w:val="001967AA"/>
    <w:rsid w:val="001967C3"/>
    <w:rsid w:val="00196E2A"/>
    <w:rsid w:val="001970AE"/>
    <w:rsid w:val="00197252"/>
    <w:rsid w:val="001972FC"/>
    <w:rsid w:val="00197693"/>
    <w:rsid w:val="001976F5"/>
    <w:rsid w:val="00197AE9"/>
    <w:rsid w:val="00197D13"/>
    <w:rsid w:val="00197F4D"/>
    <w:rsid w:val="001A00CA"/>
    <w:rsid w:val="001A0125"/>
    <w:rsid w:val="001A024E"/>
    <w:rsid w:val="001A050B"/>
    <w:rsid w:val="001A07E3"/>
    <w:rsid w:val="001A08F8"/>
    <w:rsid w:val="001A0EF7"/>
    <w:rsid w:val="001A1694"/>
    <w:rsid w:val="001A1837"/>
    <w:rsid w:val="001A1D77"/>
    <w:rsid w:val="001A1F02"/>
    <w:rsid w:val="001A1F32"/>
    <w:rsid w:val="001A2E5C"/>
    <w:rsid w:val="001A303D"/>
    <w:rsid w:val="001A38D7"/>
    <w:rsid w:val="001A394F"/>
    <w:rsid w:val="001A3DBD"/>
    <w:rsid w:val="001A3F31"/>
    <w:rsid w:val="001A429B"/>
    <w:rsid w:val="001A430D"/>
    <w:rsid w:val="001A4846"/>
    <w:rsid w:val="001A5129"/>
    <w:rsid w:val="001A529B"/>
    <w:rsid w:val="001A5589"/>
    <w:rsid w:val="001A5AF9"/>
    <w:rsid w:val="001A5FD6"/>
    <w:rsid w:val="001A6081"/>
    <w:rsid w:val="001A63D2"/>
    <w:rsid w:val="001A64FB"/>
    <w:rsid w:val="001A6CA3"/>
    <w:rsid w:val="001A6D4F"/>
    <w:rsid w:val="001A6FCF"/>
    <w:rsid w:val="001A726C"/>
    <w:rsid w:val="001A750F"/>
    <w:rsid w:val="001A754F"/>
    <w:rsid w:val="001A75EE"/>
    <w:rsid w:val="001A7748"/>
    <w:rsid w:val="001A77C8"/>
    <w:rsid w:val="001B033B"/>
    <w:rsid w:val="001B08F4"/>
    <w:rsid w:val="001B0AB5"/>
    <w:rsid w:val="001B0E7E"/>
    <w:rsid w:val="001B0E8F"/>
    <w:rsid w:val="001B119E"/>
    <w:rsid w:val="001B12DE"/>
    <w:rsid w:val="001B15B0"/>
    <w:rsid w:val="001B17D6"/>
    <w:rsid w:val="001B1857"/>
    <w:rsid w:val="001B18E3"/>
    <w:rsid w:val="001B18F7"/>
    <w:rsid w:val="001B1962"/>
    <w:rsid w:val="001B1C8A"/>
    <w:rsid w:val="001B1E11"/>
    <w:rsid w:val="001B1FBF"/>
    <w:rsid w:val="001B21E5"/>
    <w:rsid w:val="001B2973"/>
    <w:rsid w:val="001B2E86"/>
    <w:rsid w:val="001B37CF"/>
    <w:rsid w:val="001B4222"/>
    <w:rsid w:val="001B44FF"/>
    <w:rsid w:val="001B46E6"/>
    <w:rsid w:val="001B4CE5"/>
    <w:rsid w:val="001B5464"/>
    <w:rsid w:val="001B569A"/>
    <w:rsid w:val="001B5974"/>
    <w:rsid w:val="001B5C2B"/>
    <w:rsid w:val="001B5F4E"/>
    <w:rsid w:val="001B6050"/>
    <w:rsid w:val="001B6AC2"/>
    <w:rsid w:val="001B71BA"/>
    <w:rsid w:val="001B79A5"/>
    <w:rsid w:val="001B7BA0"/>
    <w:rsid w:val="001B7CF2"/>
    <w:rsid w:val="001B7D09"/>
    <w:rsid w:val="001B7F2C"/>
    <w:rsid w:val="001C017B"/>
    <w:rsid w:val="001C030E"/>
    <w:rsid w:val="001C0483"/>
    <w:rsid w:val="001C0592"/>
    <w:rsid w:val="001C05FD"/>
    <w:rsid w:val="001C06CD"/>
    <w:rsid w:val="001C0EBD"/>
    <w:rsid w:val="001C124C"/>
    <w:rsid w:val="001C18A4"/>
    <w:rsid w:val="001C1C0E"/>
    <w:rsid w:val="001C1CB4"/>
    <w:rsid w:val="001C2222"/>
    <w:rsid w:val="001C247C"/>
    <w:rsid w:val="001C255B"/>
    <w:rsid w:val="001C29B5"/>
    <w:rsid w:val="001C3B4C"/>
    <w:rsid w:val="001C3FF8"/>
    <w:rsid w:val="001C4375"/>
    <w:rsid w:val="001C4752"/>
    <w:rsid w:val="001C4887"/>
    <w:rsid w:val="001C4C48"/>
    <w:rsid w:val="001C50B5"/>
    <w:rsid w:val="001C516F"/>
    <w:rsid w:val="001C53A3"/>
    <w:rsid w:val="001C59A1"/>
    <w:rsid w:val="001C5A74"/>
    <w:rsid w:val="001C5DC2"/>
    <w:rsid w:val="001C629F"/>
    <w:rsid w:val="001C6890"/>
    <w:rsid w:val="001C6AA4"/>
    <w:rsid w:val="001C6BD4"/>
    <w:rsid w:val="001C7075"/>
    <w:rsid w:val="001C7236"/>
    <w:rsid w:val="001C7723"/>
    <w:rsid w:val="001C7745"/>
    <w:rsid w:val="001D02B9"/>
    <w:rsid w:val="001D03E6"/>
    <w:rsid w:val="001D0AC7"/>
    <w:rsid w:val="001D1482"/>
    <w:rsid w:val="001D14A5"/>
    <w:rsid w:val="001D1F9D"/>
    <w:rsid w:val="001D26F1"/>
    <w:rsid w:val="001D2BEE"/>
    <w:rsid w:val="001D2D92"/>
    <w:rsid w:val="001D33B7"/>
    <w:rsid w:val="001D340D"/>
    <w:rsid w:val="001D37BF"/>
    <w:rsid w:val="001D3800"/>
    <w:rsid w:val="001D3812"/>
    <w:rsid w:val="001D3851"/>
    <w:rsid w:val="001D3D8B"/>
    <w:rsid w:val="001D3E44"/>
    <w:rsid w:val="001D434B"/>
    <w:rsid w:val="001D43A2"/>
    <w:rsid w:val="001D451A"/>
    <w:rsid w:val="001D45BC"/>
    <w:rsid w:val="001D4873"/>
    <w:rsid w:val="001D489D"/>
    <w:rsid w:val="001D4989"/>
    <w:rsid w:val="001D4FBB"/>
    <w:rsid w:val="001D5153"/>
    <w:rsid w:val="001D524C"/>
    <w:rsid w:val="001D52F0"/>
    <w:rsid w:val="001D5F93"/>
    <w:rsid w:val="001D6018"/>
    <w:rsid w:val="001D61A3"/>
    <w:rsid w:val="001D678B"/>
    <w:rsid w:val="001D6C23"/>
    <w:rsid w:val="001D6DEA"/>
    <w:rsid w:val="001D742B"/>
    <w:rsid w:val="001D7E74"/>
    <w:rsid w:val="001E02DE"/>
    <w:rsid w:val="001E06B4"/>
    <w:rsid w:val="001E08A2"/>
    <w:rsid w:val="001E0C2D"/>
    <w:rsid w:val="001E0C3D"/>
    <w:rsid w:val="001E0C8D"/>
    <w:rsid w:val="001E1119"/>
    <w:rsid w:val="001E129E"/>
    <w:rsid w:val="001E1FB5"/>
    <w:rsid w:val="001E2711"/>
    <w:rsid w:val="001E2B18"/>
    <w:rsid w:val="001E33BB"/>
    <w:rsid w:val="001E350C"/>
    <w:rsid w:val="001E39AD"/>
    <w:rsid w:val="001E39B9"/>
    <w:rsid w:val="001E3A59"/>
    <w:rsid w:val="001E3D2D"/>
    <w:rsid w:val="001E495E"/>
    <w:rsid w:val="001E4FEC"/>
    <w:rsid w:val="001E547C"/>
    <w:rsid w:val="001E5663"/>
    <w:rsid w:val="001E56D6"/>
    <w:rsid w:val="001E600A"/>
    <w:rsid w:val="001E62B6"/>
    <w:rsid w:val="001E633C"/>
    <w:rsid w:val="001E6752"/>
    <w:rsid w:val="001E70A4"/>
    <w:rsid w:val="001E7687"/>
    <w:rsid w:val="001E7692"/>
    <w:rsid w:val="001F0077"/>
    <w:rsid w:val="001F0FBF"/>
    <w:rsid w:val="001F191F"/>
    <w:rsid w:val="001F1987"/>
    <w:rsid w:val="001F1CED"/>
    <w:rsid w:val="001F219E"/>
    <w:rsid w:val="001F2259"/>
    <w:rsid w:val="001F25B0"/>
    <w:rsid w:val="001F25FB"/>
    <w:rsid w:val="001F27C4"/>
    <w:rsid w:val="001F2BBB"/>
    <w:rsid w:val="001F2DB3"/>
    <w:rsid w:val="001F2EF8"/>
    <w:rsid w:val="001F2F21"/>
    <w:rsid w:val="001F345F"/>
    <w:rsid w:val="001F35E4"/>
    <w:rsid w:val="001F39E5"/>
    <w:rsid w:val="001F3D75"/>
    <w:rsid w:val="001F3E14"/>
    <w:rsid w:val="001F3FF2"/>
    <w:rsid w:val="001F4340"/>
    <w:rsid w:val="001F4BA6"/>
    <w:rsid w:val="001F52D0"/>
    <w:rsid w:val="001F5654"/>
    <w:rsid w:val="001F566D"/>
    <w:rsid w:val="001F66DF"/>
    <w:rsid w:val="001F6D6B"/>
    <w:rsid w:val="001F72D1"/>
    <w:rsid w:val="001F770E"/>
    <w:rsid w:val="001F78E3"/>
    <w:rsid w:val="001F7D8A"/>
    <w:rsid w:val="001F7DDD"/>
    <w:rsid w:val="001F7FE0"/>
    <w:rsid w:val="0020008A"/>
    <w:rsid w:val="00200423"/>
    <w:rsid w:val="002008E9"/>
    <w:rsid w:val="00201738"/>
    <w:rsid w:val="002024E7"/>
    <w:rsid w:val="0020255F"/>
    <w:rsid w:val="00202E4D"/>
    <w:rsid w:val="00202FDC"/>
    <w:rsid w:val="002030EF"/>
    <w:rsid w:val="0020323E"/>
    <w:rsid w:val="002035D7"/>
    <w:rsid w:val="002035D8"/>
    <w:rsid w:val="002038A5"/>
    <w:rsid w:val="00203B7E"/>
    <w:rsid w:val="00203C1A"/>
    <w:rsid w:val="002043E2"/>
    <w:rsid w:val="00204911"/>
    <w:rsid w:val="00204E1C"/>
    <w:rsid w:val="0020541C"/>
    <w:rsid w:val="002054C0"/>
    <w:rsid w:val="002058A1"/>
    <w:rsid w:val="002059D6"/>
    <w:rsid w:val="00205C99"/>
    <w:rsid w:val="00205D3D"/>
    <w:rsid w:val="00205EDB"/>
    <w:rsid w:val="00206197"/>
    <w:rsid w:val="0020648F"/>
    <w:rsid w:val="00206729"/>
    <w:rsid w:val="0020707A"/>
    <w:rsid w:val="0020714B"/>
    <w:rsid w:val="00207C68"/>
    <w:rsid w:val="00207CB0"/>
    <w:rsid w:val="00210103"/>
    <w:rsid w:val="0021014A"/>
    <w:rsid w:val="0021021D"/>
    <w:rsid w:val="00210326"/>
    <w:rsid w:val="00210804"/>
    <w:rsid w:val="00211140"/>
    <w:rsid w:val="002113DA"/>
    <w:rsid w:val="002119B8"/>
    <w:rsid w:val="00211AF0"/>
    <w:rsid w:val="00211C21"/>
    <w:rsid w:val="00211E77"/>
    <w:rsid w:val="002130D0"/>
    <w:rsid w:val="00213648"/>
    <w:rsid w:val="002139BE"/>
    <w:rsid w:val="00213B54"/>
    <w:rsid w:val="00213DC5"/>
    <w:rsid w:val="00213F7C"/>
    <w:rsid w:val="00214064"/>
    <w:rsid w:val="002140B5"/>
    <w:rsid w:val="002140FD"/>
    <w:rsid w:val="002147B6"/>
    <w:rsid w:val="00214803"/>
    <w:rsid w:val="00214916"/>
    <w:rsid w:val="00214DDA"/>
    <w:rsid w:val="00215608"/>
    <w:rsid w:val="00215636"/>
    <w:rsid w:val="0021595F"/>
    <w:rsid w:val="00215999"/>
    <w:rsid w:val="00215FC3"/>
    <w:rsid w:val="00216393"/>
    <w:rsid w:val="0021685C"/>
    <w:rsid w:val="00216DA4"/>
    <w:rsid w:val="00217458"/>
    <w:rsid w:val="00217921"/>
    <w:rsid w:val="00217D6D"/>
    <w:rsid w:val="00220097"/>
    <w:rsid w:val="0022053A"/>
    <w:rsid w:val="0022094C"/>
    <w:rsid w:val="00220981"/>
    <w:rsid w:val="00220B2D"/>
    <w:rsid w:val="00220D61"/>
    <w:rsid w:val="00221077"/>
    <w:rsid w:val="00221088"/>
    <w:rsid w:val="00221500"/>
    <w:rsid w:val="00221878"/>
    <w:rsid w:val="00221C80"/>
    <w:rsid w:val="00221E04"/>
    <w:rsid w:val="00221F2A"/>
    <w:rsid w:val="0022250C"/>
    <w:rsid w:val="002226E5"/>
    <w:rsid w:val="00222A7A"/>
    <w:rsid w:val="002230CB"/>
    <w:rsid w:val="0022340F"/>
    <w:rsid w:val="002236A0"/>
    <w:rsid w:val="00223900"/>
    <w:rsid w:val="00224261"/>
    <w:rsid w:val="0022489D"/>
    <w:rsid w:val="002254F3"/>
    <w:rsid w:val="002255F5"/>
    <w:rsid w:val="00225EE7"/>
    <w:rsid w:val="00226945"/>
    <w:rsid w:val="00226A9E"/>
    <w:rsid w:val="00226AA0"/>
    <w:rsid w:val="00226BD2"/>
    <w:rsid w:val="00226C3E"/>
    <w:rsid w:val="00227095"/>
    <w:rsid w:val="0022713C"/>
    <w:rsid w:val="002272D8"/>
    <w:rsid w:val="00227931"/>
    <w:rsid w:val="00227CE9"/>
    <w:rsid w:val="00227E72"/>
    <w:rsid w:val="0023021E"/>
    <w:rsid w:val="002305AC"/>
    <w:rsid w:val="002306B8"/>
    <w:rsid w:val="002306FC"/>
    <w:rsid w:val="00230B84"/>
    <w:rsid w:val="00230EDF"/>
    <w:rsid w:val="0023103A"/>
    <w:rsid w:val="0023129C"/>
    <w:rsid w:val="0023149C"/>
    <w:rsid w:val="00231CFE"/>
    <w:rsid w:val="00232148"/>
    <w:rsid w:val="00232182"/>
    <w:rsid w:val="00232E6A"/>
    <w:rsid w:val="0023364E"/>
    <w:rsid w:val="002338E3"/>
    <w:rsid w:val="00233AFC"/>
    <w:rsid w:val="00233CB5"/>
    <w:rsid w:val="0023407D"/>
    <w:rsid w:val="00234A2A"/>
    <w:rsid w:val="002350C8"/>
    <w:rsid w:val="00235370"/>
    <w:rsid w:val="002355C5"/>
    <w:rsid w:val="00236197"/>
    <w:rsid w:val="0023629D"/>
    <w:rsid w:val="0023636D"/>
    <w:rsid w:val="0023696C"/>
    <w:rsid w:val="002369F6"/>
    <w:rsid w:val="00236D1F"/>
    <w:rsid w:val="00236D79"/>
    <w:rsid w:val="00236D86"/>
    <w:rsid w:val="00236E37"/>
    <w:rsid w:val="0023763F"/>
    <w:rsid w:val="0023796C"/>
    <w:rsid w:val="002402B0"/>
    <w:rsid w:val="00240553"/>
    <w:rsid w:val="002405BE"/>
    <w:rsid w:val="0024076D"/>
    <w:rsid w:val="00240880"/>
    <w:rsid w:val="00241018"/>
    <w:rsid w:val="00241178"/>
    <w:rsid w:val="00241326"/>
    <w:rsid w:val="00241562"/>
    <w:rsid w:val="002415B8"/>
    <w:rsid w:val="002417E9"/>
    <w:rsid w:val="0024180B"/>
    <w:rsid w:val="00241B55"/>
    <w:rsid w:val="00242483"/>
    <w:rsid w:val="00242676"/>
    <w:rsid w:val="00243501"/>
    <w:rsid w:val="0024390F"/>
    <w:rsid w:val="00243936"/>
    <w:rsid w:val="0024397A"/>
    <w:rsid w:val="00243E53"/>
    <w:rsid w:val="00243EBA"/>
    <w:rsid w:val="00243FA7"/>
    <w:rsid w:val="0024436D"/>
    <w:rsid w:val="002446C4"/>
    <w:rsid w:val="00244906"/>
    <w:rsid w:val="0024514A"/>
    <w:rsid w:val="002456FA"/>
    <w:rsid w:val="00245A9D"/>
    <w:rsid w:val="00245DDC"/>
    <w:rsid w:val="0024605F"/>
    <w:rsid w:val="002465EF"/>
    <w:rsid w:val="002467AC"/>
    <w:rsid w:val="002467FE"/>
    <w:rsid w:val="00246D54"/>
    <w:rsid w:val="00246E64"/>
    <w:rsid w:val="0024700A"/>
    <w:rsid w:val="0024723A"/>
    <w:rsid w:val="00250021"/>
    <w:rsid w:val="002502DC"/>
    <w:rsid w:val="002503E8"/>
    <w:rsid w:val="00250864"/>
    <w:rsid w:val="0025135F"/>
    <w:rsid w:val="00251495"/>
    <w:rsid w:val="002514EF"/>
    <w:rsid w:val="0025152B"/>
    <w:rsid w:val="00251BE0"/>
    <w:rsid w:val="00251F51"/>
    <w:rsid w:val="002522C2"/>
    <w:rsid w:val="00252544"/>
    <w:rsid w:val="002526E8"/>
    <w:rsid w:val="00252ABF"/>
    <w:rsid w:val="0025309B"/>
    <w:rsid w:val="0025316F"/>
    <w:rsid w:val="00253249"/>
    <w:rsid w:val="002538F7"/>
    <w:rsid w:val="002541C3"/>
    <w:rsid w:val="00254226"/>
    <w:rsid w:val="00254600"/>
    <w:rsid w:val="00254D65"/>
    <w:rsid w:val="00254EAE"/>
    <w:rsid w:val="00254F22"/>
    <w:rsid w:val="00254F73"/>
    <w:rsid w:val="00255173"/>
    <w:rsid w:val="00255478"/>
    <w:rsid w:val="0025597E"/>
    <w:rsid w:val="00256561"/>
    <w:rsid w:val="00256B79"/>
    <w:rsid w:val="00257321"/>
    <w:rsid w:val="002574B9"/>
    <w:rsid w:val="002579DD"/>
    <w:rsid w:val="0026057E"/>
    <w:rsid w:val="002607FA"/>
    <w:rsid w:val="00260AD4"/>
    <w:rsid w:val="0026120D"/>
    <w:rsid w:val="0026131B"/>
    <w:rsid w:val="002613E8"/>
    <w:rsid w:val="002616FC"/>
    <w:rsid w:val="002617D1"/>
    <w:rsid w:val="00261934"/>
    <w:rsid w:val="00261A3E"/>
    <w:rsid w:val="00261A6F"/>
    <w:rsid w:val="002621F0"/>
    <w:rsid w:val="00262A36"/>
    <w:rsid w:val="002632D0"/>
    <w:rsid w:val="002634D3"/>
    <w:rsid w:val="00263A72"/>
    <w:rsid w:val="00263D37"/>
    <w:rsid w:val="00263DB3"/>
    <w:rsid w:val="002645A6"/>
    <w:rsid w:val="00264867"/>
    <w:rsid w:val="00264890"/>
    <w:rsid w:val="002648E1"/>
    <w:rsid w:val="00264C91"/>
    <w:rsid w:val="00264DD0"/>
    <w:rsid w:val="0026504A"/>
    <w:rsid w:val="00265625"/>
    <w:rsid w:val="00265936"/>
    <w:rsid w:val="00265ADA"/>
    <w:rsid w:val="00265E4F"/>
    <w:rsid w:val="00266015"/>
    <w:rsid w:val="002660DD"/>
    <w:rsid w:val="00266547"/>
    <w:rsid w:val="00266A2E"/>
    <w:rsid w:val="0026707B"/>
    <w:rsid w:val="002677F1"/>
    <w:rsid w:val="00267E2B"/>
    <w:rsid w:val="00267F2D"/>
    <w:rsid w:val="00270A04"/>
    <w:rsid w:val="00270FDE"/>
    <w:rsid w:val="00271637"/>
    <w:rsid w:val="0027169E"/>
    <w:rsid w:val="002717E1"/>
    <w:rsid w:val="002719FC"/>
    <w:rsid w:val="0027217A"/>
    <w:rsid w:val="0027262F"/>
    <w:rsid w:val="00272824"/>
    <w:rsid w:val="00272936"/>
    <w:rsid w:val="00272AE7"/>
    <w:rsid w:val="00272D00"/>
    <w:rsid w:val="00272F3B"/>
    <w:rsid w:val="002748B9"/>
    <w:rsid w:val="00274985"/>
    <w:rsid w:val="00275170"/>
    <w:rsid w:val="00275448"/>
    <w:rsid w:val="00275D81"/>
    <w:rsid w:val="00275E8C"/>
    <w:rsid w:val="00276558"/>
    <w:rsid w:val="002765ED"/>
    <w:rsid w:val="002766C0"/>
    <w:rsid w:val="00276ADE"/>
    <w:rsid w:val="00276C43"/>
    <w:rsid w:val="00276F9F"/>
    <w:rsid w:val="002777D3"/>
    <w:rsid w:val="0027794D"/>
    <w:rsid w:val="00277CC2"/>
    <w:rsid w:val="00280028"/>
    <w:rsid w:val="002808ED"/>
    <w:rsid w:val="0028090F"/>
    <w:rsid w:val="00280A85"/>
    <w:rsid w:val="00280B89"/>
    <w:rsid w:val="00280E2E"/>
    <w:rsid w:val="00281431"/>
    <w:rsid w:val="00281509"/>
    <w:rsid w:val="002829E5"/>
    <w:rsid w:val="00282A13"/>
    <w:rsid w:val="00282F1D"/>
    <w:rsid w:val="00283B47"/>
    <w:rsid w:val="00283E04"/>
    <w:rsid w:val="00284AC9"/>
    <w:rsid w:val="00284B39"/>
    <w:rsid w:val="00284C96"/>
    <w:rsid w:val="00284E0A"/>
    <w:rsid w:val="00284F1E"/>
    <w:rsid w:val="00284FFA"/>
    <w:rsid w:val="00285F29"/>
    <w:rsid w:val="00285FC8"/>
    <w:rsid w:val="00286121"/>
    <w:rsid w:val="0028630C"/>
    <w:rsid w:val="0028654B"/>
    <w:rsid w:val="002865FC"/>
    <w:rsid w:val="002867EC"/>
    <w:rsid w:val="00286A30"/>
    <w:rsid w:val="00286DD9"/>
    <w:rsid w:val="00287CAC"/>
    <w:rsid w:val="00287F6D"/>
    <w:rsid w:val="00290629"/>
    <w:rsid w:val="002906B3"/>
    <w:rsid w:val="00290827"/>
    <w:rsid w:val="002910CF"/>
    <w:rsid w:val="002915E2"/>
    <w:rsid w:val="00291794"/>
    <w:rsid w:val="00291A01"/>
    <w:rsid w:val="00291E13"/>
    <w:rsid w:val="0029233B"/>
    <w:rsid w:val="00292AB0"/>
    <w:rsid w:val="00292B9E"/>
    <w:rsid w:val="00292D60"/>
    <w:rsid w:val="00292DE9"/>
    <w:rsid w:val="00292EDD"/>
    <w:rsid w:val="002930FA"/>
    <w:rsid w:val="00293101"/>
    <w:rsid w:val="002934D5"/>
    <w:rsid w:val="00293517"/>
    <w:rsid w:val="002937CA"/>
    <w:rsid w:val="0029437D"/>
    <w:rsid w:val="002946A4"/>
    <w:rsid w:val="0029499D"/>
    <w:rsid w:val="00294EBF"/>
    <w:rsid w:val="00294F69"/>
    <w:rsid w:val="00295138"/>
    <w:rsid w:val="002957B3"/>
    <w:rsid w:val="00295D31"/>
    <w:rsid w:val="00295EFF"/>
    <w:rsid w:val="00295F80"/>
    <w:rsid w:val="002961AF"/>
    <w:rsid w:val="002964BE"/>
    <w:rsid w:val="00296ADA"/>
    <w:rsid w:val="002970FD"/>
    <w:rsid w:val="00297253"/>
    <w:rsid w:val="002974B1"/>
    <w:rsid w:val="00297528"/>
    <w:rsid w:val="00297C86"/>
    <w:rsid w:val="002A03C6"/>
    <w:rsid w:val="002A04E5"/>
    <w:rsid w:val="002A0965"/>
    <w:rsid w:val="002A0BC7"/>
    <w:rsid w:val="002A1647"/>
    <w:rsid w:val="002A19AA"/>
    <w:rsid w:val="002A1B6C"/>
    <w:rsid w:val="002A25C1"/>
    <w:rsid w:val="002A274A"/>
    <w:rsid w:val="002A2BD7"/>
    <w:rsid w:val="002A30C9"/>
    <w:rsid w:val="002A332B"/>
    <w:rsid w:val="002A3AC2"/>
    <w:rsid w:val="002A3E35"/>
    <w:rsid w:val="002A3F7B"/>
    <w:rsid w:val="002A3FED"/>
    <w:rsid w:val="002A4578"/>
    <w:rsid w:val="002A4777"/>
    <w:rsid w:val="002A4C38"/>
    <w:rsid w:val="002A5556"/>
    <w:rsid w:val="002A59F7"/>
    <w:rsid w:val="002A5A59"/>
    <w:rsid w:val="002A5AF0"/>
    <w:rsid w:val="002A5C76"/>
    <w:rsid w:val="002A679D"/>
    <w:rsid w:val="002A7C34"/>
    <w:rsid w:val="002B0387"/>
    <w:rsid w:val="002B0421"/>
    <w:rsid w:val="002B045E"/>
    <w:rsid w:val="002B06C1"/>
    <w:rsid w:val="002B14DD"/>
    <w:rsid w:val="002B172F"/>
    <w:rsid w:val="002B19C8"/>
    <w:rsid w:val="002B220A"/>
    <w:rsid w:val="002B2547"/>
    <w:rsid w:val="002B29A1"/>
    <w:rsid w:val="002B2C7D"/>
    <w:rsid w:val="002B2D19"/>
    <w:rsid w:val="002B3BFE"/>
    <w:rsid w:val="002B3C29"/>
    <w:rsid w:val="002B3F0A"/>
    <w:rsid w:val="002B3FA0"/>
    <w:rsid w:val="002B400C"/>
    <w:rsid w:val="002B4535"/>
    <w:rsid w:val="002B49E2"/>
    <w:rsid w:val="002B5119"/>
    <w:rsid w:val="002B51A8"/>
    <w:rsid w:val="002B5893"/>
    <w:rsid w:val="002B5B2D"/>
    <w:rsid w:val="002B5EB5"/>
    <w:rsid w:val="002B63B2"/>
    <w:rsid w:val="002B6432"/>
    <w:rsid w:val="002B6C2F"/>
    <w:rsid w:val="002B6D02"/>
    <w:rsid w:val="002B702E"/>
    <w:rsid w:val="002B7830"/>
    <w:rsid w:val="002B7BA8"/>
    <w:rsid w:val="002B7C99"/>
    <w:rsid w:val="002B7D5B"/>
    <w:rsid w:val="002B7EF3"/>
    <w:rsid w:val="002C0097"/>
    <w:rsid w:val="002C030A"/>
    <w:rsid w:val="002C08B8"/>
    <w:rsid w:val="002C1423"/>
    <w:rsid w:val="002C1C8D"/>
    <w:rsid w:val="002C1D86"/>
    <w:rsid w:val="002C1E98"/>
    <w:rsid w:val="002C22E5"/>
    <w:rsid w:val="002C2B0C"/>
    <w:rsid w:val="002C2CA3"/>
    <w:rsid w:val="002C2CBD"/>
    <w:rsid w:val="002C2CD1"/>
    <w:rsid w:val="002C2DD7"/>
    <w:rsid w:val="002C31CB"/>
    <w:rsid w:val="002C43D5"/>
    <w:rsid w:val="002C46B8"/>
    <w:rsid w:val="002C48D3"/>
    <w:rsid w:val="002C4C05"/>
    <w:rsid w:val="002C4CAD"/>
    <w:rsid w:val="002C4CFC"/>
    <w:rsid w:val="002C503F"/>
    <w:rsid w:val="002C5E09"/>
    <w:rsid w:val="002C6486"/>
    <w:rsid w:val="002C6712"/>
    <w:rsid w:val="002C68AC"/>
    <w:rsid w:val="002C6C0C"/>
    <w:rsid w:val="002C6DB3"/>
    <w:rsid w:val="002C6FCD"/>
    <w:rsid w:val="002C7032"/>
    <w:rsid w:val="002C70CA"/>
    <w:rsid w:val="002C719D"/>
    <w:rsid w:val="002C7285"/>
    <w:rsid w:val="002C748C"/>
    <w:rsid w:val="002C77EA"/>
    <w:rsid w:val="002C7F8F"/>
    <w:rsid w:val="002D00EF"/>
    <w:rsid w:val="002D0684"/>
    <w:rsid w:val="002D0DF1"/>
    <w:rsid w:val="002D13FE"/>
    <w:rsid w:val="002D1808"/>
    <w:rsid w:val="002D1880"/>
    <w:rsid w:val="002D199C"/>
    <w:rsid w:val="002D19B6"/>
    <w:rsid w:val="002D19B9"/>
    <w:rsid w:val="002D23EA"/>
    <w:rsid w:val="002D241B"/>
    <w:rsid w:val="002D2D68"/>
    <w:rsid w:val="002D3091"/>
    <w:rsid w:val="002D32E2"/>
    <w:rsid w:val="002D3316"/>
    <w:rsid w:val="002D3A84"/>
    <w:rsid w:val="002D3AA4"/>
    <w:rsid w:val="002D3E12"/>
    <w:rsid w:val="002D4106"/>
    <w:rsid w:val="002D439B"/>
    <w:rsid w:val="002D4813"/>
    <w:rsid w:val="002D4BBD"/>
    <w:rsid w:val="002D52D4"/>
    <w:rsid w:val="002D5515"/>
    <w:rsid w:val="002D55EE"/>
    <w:rsid w:val="002D568D"/>
    <w:rsid w:val="002D573B"/>
    <w:rsid w:val="002D5741"/>
    <w:rsid w:val="002D5889"/>
    <w:rsid w:val="002D5F4D"/>
    <w:rsid w:val="002D61FE"/>
    <w:rsid w:val="002D62E6"/>
    <w:rsid w:val="002D66E5"/>
    <w:rsid w:val="002D6706"/>
    <w:rsid w:val="002D6ACD"/>
    <w:rsid w:val="002D6C75"/>
    <w:rsid w:val="002D752A"/>
    <w:rsid w:val="002D76E1"/>
    <w:rsid w:val="002D76E3"/>
    <w:rsid w:val="002D7A4C"/>
    <w:rsid w:val="002D7BE1"/>
    <w:rsid w:val="002E0117"/>
    <w:rsid w:val="002E0AA1"/>
    <w:rsid w:val="002E120C"/>
    <w:rsid w:val="002E1647"/>
    <w:rsid w:val="002E17B7"/>
    <w:rsid w:val="002E203C"/>
    <w:rsid w:val="002E20EB"/>
    <w:rsid w:val="002E21AE"/>
    <w:rsid w:val="002E2316"/>
    <w:rsid w:val="002E3446"/>
    <w:rsid w:val="002E3949"/>
    <w:rsid w:val="002E447E"/>
    <w:rsid w:val="002E455E"/>
    <w:rsid w:val="002E460D"/>
    <w:rsid w:val="002E46E1"/>
    <w:rsid w:val="002E55F6"/>
    <w:rsid w:val="002E5E02"/>
    <w:rsid w:val="002E6374"/>
    <w:rsid w:val="002E6441"/>
    <w:rsid w:val="002E6C0B"/>
    <w:rsid w:val="002E7021"/>
    <w:rsid w:val="002E7203"/>
    <w:rsid w:val="002E721B"/>
    <w:rsid w:val="002E73E6"/>
    <w:rsid w:val="002E7550"/>
    <w:rsid w:val="002E7935"/>
    <w:rsid w:val="002E7C3D"/>
    <w:rsid w:val="002E7FD5"/>
    <w:rsid w:val="002F029F"/>
    <w:rsid w:val="002F02DD"/>
    <w:rsid w:val="002F0C19"/>
    <w:rsid w:val="002F0C3C"/>
    <w:rsid w:val="002F0CD4"/>
    <w:rsid w:val="002F0DAD"/>
    <w:rsid w:val="002F1809"/>
    <w:rsid w:val="002F2157"/>
    <w:rsid w:val="002F23E9"/>
    <w:rsid w:val="002F2814"/>
    <w:rsid w:val="002F2859"/>
    <w:rsid w:val="002F28E5"/>
    <w:rsid w:val="002F3063"/>
    <w:rsid w:val="002F3144"/>
    <w:rsid w:val="002F336C"/>
    <w:rsid w:val="002F340C"/>
    <w:rsid w:val="002F376B"/>
    <w:rsid w:val="002F389F"/>
    <w:rsid w:val="002F3B7B"/>
    <w:rsid w:val="002F4262"/>
    <w:rsid w:val="002F4401"/>
    <w:rsid w:val="002F452D"/>
    <w:rsid w:val="002F4856"/>
    <w:rsid w:val="002F4877"/>
    <w:rsid w:val="002F4E11"/>
    <w:rsid w:val="002F526B"/>
    <w:rsid w:val="002F5769"/>
    <w:rsid w:val="002F57EB"/>
    <w:rsid w:val="002F5A47"/>
    <w:rsid w:val="002F5B13"/>
    <w:rsid w:val="002F5F3D"/>
    <w:rsid w:val="002F60EA"/>
    <w:rsid w:val="002F66C8"/>
    <w:rsid w:val="002F68DA"/>
    <w:rsid w:val="002F6F93"/>
    <w:rsid w:val="002F728E"/>
    <w:rsid w:val="002F7F06"/>
    <w:rsid w:val="00300593"/>
    <w:rsid w:val="00300761"/>
    <w:rsid w:val="00301714"/>
    <w:rsid w:val="003023BC"/>
    <w:rsid w:val="003026FE"/>
    <w:rsid w:val="00302729"/>
    <w:rsid w:val="00302A63"/>
    <w:rsid w:val="00302B79"/>
    <w:rsid w:val="00302DD8"/>
    <w:rsid w:val="00303163"/>
    <w:rsid w:val="003032E9"/>
    <w:rsid w:val="00303C81"/>
    <w:rsid w:val="00303C84"/>
    <w:rsid w:val="00303CB7"/>
    <w:rsid w:val="00303DF6"/>
    <w:rsid w:val="003042A9"/>
    <w:rsid w:val="0030520B"/>
    <w:rsid w:val="003056C1"/>
    <w:rsid w:val="00305830"/>
    <w:rsid w:val="00305951"/>
    <w:rsid w:val="00305CAD"/>
    <w:rsid w:val="00305F95"/>
    <w:rsid w:val="0030661E"/>
    <w:rsid w:val="00306855"/>
    <w:rsid w:val="0030690C"/>
    <w:rsid w:val="00306E23"/>
    <w:rsid w:val="0030701A"/>
    <w:rsid w:val="00307580"/>
    <w:rsid w:val="00307779"/>
    <w:rsid w:val="00307F19"/>
    <w:rsid w:val="00307F8F"/>
    <w:rsid w:val="00310583"/>
    <w:rsid w:val="00310724"/>
    <w:rsid w:val="00310A0E"/>
    <w:rsid w:val="00310C13"/>
    <w:rsid w:val="003111DF"/>
    <w:rsid w:val="0031126E"/>
    <w:rsid w:val="00311562"/>
    <w:rsid w:val="003115B2"/>
    <w:rsid w:val="00311A95"/>
    <w:rsid w:val="00311E5A"/>
    <w:rsid w:val="00312862"/>
    <w:rsid w:val="00312B92"/>
    <w:rsid w:val="00312DE6"/>
    <w:rsid w:val="003134EF"/>
    <w:rsid w:val="003136F5"/>
    <w:rsid w:val="003137E4"/>
    <w:rsid w:val="00313B6C"/>
    <w:rsid w:val="00313B87"/>
    <w:rsid w:val="00313D88"/>
    <w:rsid w:val="003146AC"/>
    <w:rsid w:val="00314B49"/>
    <w:rsid w:val="00315498"/>
    <w:rsid w:val="003154DB"/>
    <w:rsid w:val="003155E3"/>
    <w:rsid w:val="003158CE"/>
    <w:rsid w:val="00315C84"/>
    <w:rsid w:val="00315C93"/>
    <w:rsid w:val="00315E8A"/>
    <w:rsid w:val="0031620D"/>
    <w:rsid w:val="00316A69"/>
    <w:rsid w:val="00316B4C"/>
    <w:rsid w:val="00317279"/>
    <w:rsid w:val="00317371"/>
    <w:rsid w:val="00317A31"/>
    <w:rsid w:val="003203AE"/>
    <w:rsid w:val="00320C54"/>
    <w:rsid w:val="00320C9C"/>
    <w:rsid w:val="00321DB4"/>
    <w:rsid w:val="0032207F"/>
    <w:rsid w:val="0032216D"/>
    <w:rsid w:val="0032440C"/>
    <w:rsid w:val="00324D07"/>
    <w:rsid w:val="00325137"/>
    <w:rsid w:val="003252F5"/>
    <w:rsid w:val="0032531B"/>
    <w:rsid w:val="003253F8"/>
    <w:rsid w:val="003255F3"/>
    <w:rsid w:val="003256B0"/>
    <w:rsid w:val="003256B2"/>
    <w:rsid w:val="003257B7"/>
    <w:rsid w:val="00325AD4"/>
    <w:rsid w:val="00326351"/>
    <w:rsid w:val="003266E8"/>
    <w:rsid w:val="003269D2"/>
    <w:rsid w:val="00326A3F"/>
    <w:rsid w:val="00326D4A"/>
    <w:rsid w:val="00326E40"/>
    <w:rsid w:val="00327448"/>
    <w:rsid w:val="0032761D"/>
    <w:rsid w:val="003277DF"/>
    <w:rsid w:val="00330200"/>
    <w:rsid w:val="003303F4"/>
    <w:rsid w:val="0033074E"/>
    <w:rsid w:val="003307F9"/>
    <w:rsid w:val="00330821"/>
    <w:rsid w:val="003308D0"/>
    <w:rsid w:val="00330FC4"/>
    <w:rsid w:val="003314D0"/>
    <w:rsid w:val="003315D5"/>
    <w:rsid w:val="00331620"/>
    <w:rsid w:val="0033163D"/>
    <w:rsid w:val="0033178F"/>
    <w:rsid w:val="0033237D"/>
    <w:rsid w:val="003324C7"/>
    <w:rsid w:val="003328F0"/>
    <w:rsid w:val="00333291"/>
    <w:rsid w:val="00333453"/>
    <w:rsid w:val="003337F2"/>
    <w:rsid w:val="00333806"/>
    <w:rsid w:val="00333C09"/>
    <w:rsid w:val="003340E5"/>
    <w:rsid w:val="003341A7"/>
    <w:rsid w:val="0033478C"/>
    <w:rsid w:val="00334E52"/>
    <w:rsid w:val="00334E96"/>
    <w:rsid w:val="00334EB0"/>
    <w:rsid w:val="00334F6D"/>
    <w:rsid w:val="00335005"/>
    <w:rsid w:val="00335826"/>
    <w:rsid w:val="00335B3B"/>
    <w:rsid w:val="00335FBC"/>
    <w:rsid w:val="003363C8"/>
    <w:rsid w:val="00336460"/>
    <w:rsid w:val="00336869"/>
    <w:rsid w:val="00336A01"/>
    <w:rsid w:val="00336D9D"/>
    <w:rsid w:val="003370D4"/>
    <w:rsid w:val="0033734D"/>
    <w:rsid w:val="00337446"/>
    <w:rsid w:val="0033767E"/>
    <w:rsid w:val="003377F3"/>
    <w:rsid w:val="0033784E"/>
    <w:rsid w:val="00340093"/>
    <w:rsid w:val="003404DB"/>
    <w:rsid w:val="00340788"/>
    <w:rsid w:val="00340F69"/>
    <w:rsid w:val="003411D2"/>
    <w:rsid w:val="00341B5B"/>
    <w:rsid w:val="00341D3D"/>
    <w:rsid w:val="00341E2C"/>
    <w:rsid w:val="003420CB"/>
    <w:rsid w:val="003426C3"/>
    <w:rsid w:val="00342922"/>
    <w:rsid w:val="00342AFF"/>
    <w:rsid w:val="00342DA6"/>
    <w:rsid w:val="00343F9A"/>
    <w:rsid w:val="00344405"/>
    <w:rsid w:val="00344480"/>
    <w:rsid w:val="00344517"/>
    <w:rsid w:val="00344552"/>
    <w:rsid w:val="003447EC"/>
    <w:rsid w:val="00344FA2"/>
    <w:rsid w:val="0034509E"/>
    <w:rsid w:val="003450F6"/>
    <w:rsid w:val="00345B55"/>
    <w:rsid w:val="00345B65"/>
    <w:rsid w:val="00345DFF"/>
    <w:rsid w:val="00345FC8"/>
    <w:rsid w:val="00346117"/>
    <w:rsid w:val="00346CE2"/>
    <w:rsid w:val="00347169"/>
    <w:rsid w:val="003472B9"/>
    <w:rsid w:val="003473E5"/>
    <w:rsid w:val="0034751F"/>
    <w:rsid w:val="003475FB"/>
    <w:rsid w:val="003477DD"/>
    <w:rsid w:val="003478FB"/>
    <w:rsid w:val="00347DA4"/>
    <w:rsid w:val="003505AE"/>
    <w:rsid w:val="003506AE"/>
    <w:rsid w:val="00350A98"/>
    <w:rsid w:val="00350BEF"/>
    <w:rsid w:val="00350E78"/>
    <w:rsid w:val="00351228"/>
    <w:rsid w:val="0035123F"/>
    <w:rsid w:val="003514BD"/>
    <w:rsid w:val="0035200B"/>
    <w:rsid w:val="003520C7"/>
    <w:rsid w:val="0035224E"/>
    <w:rsid w:val="00352371"/>
    <w:rsid w:val="003528C0"/>
    <w:rsid w:val="00352B0C"/>
    <w:rsid w:val="00352D8C"/>
    <w:rsid w:val="00352EEF"/>
    <w:rsid w:val="00352FCF"/>
    <w:rsid w:val="003531B3"/>
    <w:rsid w:val="00353419"/>
    <w:rsid w:val="0035465F"/>
    <w:rsid w:val="00354740"/>
    <w:rsid w:val="00354B7C"/>
    <w:rsid w:val="00354CC8"/>
    <w:rsid w:val="00354DDB"/>
    <w:rsid w:val="00354EB8"/>
    <w:rsid w:val="00354F24"/>
    <w:rsid w:val="00356133"/>
    <w:rsid w:val="003574A7"/>
    <w:rsid w:val="003575EC"/>
    <w:rsid w:val="0035767E"/>
    <w:rsid w:val="003577C5"/>
    <w:rsid w:val="00357F3B"/>
    <w:rsid w:val="003602C2"/>
    <w:rsid w:val="003607D3"/>
    <w:rsid w:val="003608FC"/>
    <w:rsid w:val="00360B35"/>
    <w:rsid w:val="00360F34"/>
    <w:rsid w:val="00361065"/>
    <w:rsid w:val="00361DAC"/>
    <w:rsid w:val="00361FE3"/>
    <w:rsid w:val="0036216C"/>
    <w:rsid w:val="00362170"/>
    <w:rsid w:val="003622B4"/>
    <w:rsid w:val="003626D6"/>
    <w:rsid w:val="003629E0"/>
    <w:rsid w:val="00362A87"/>
    <w:rsid w:val="00362F50"/>
    <w:rsid w:val="0036333A"/>
    <w:rsid w:val="00363562"/>
    <w:rsid w:val="0036397A"/>
    <w:rsid w:val="003639C4"/>
    <w:rsid w:val="00363F32"/>
    <w:rsid w:val="00363FB3"/>
    <w:rsid w:val="00364C06"/>
    <w:rsid w:val="003651C1"/>
    <w:rsid w:val="003652AF"/>
    <w:rsid w:val="00365825"/>
    <w:rsid w:val="003659BD"/>
    <w:rsid w:val="00365B70"/>
    <w:rsid w:val="00365B76"/>
    <w:rsid w:val="00365BC8"/>
    <w:rsid w:val="00365F35"/>
    <w:rsid w:val="00365F5B"/>
    <w:rsid w:val="0036608B"/>
    <w:rsid w:val="0036671B"/>
    <w:rsid w:val="003673C1"/>
    <w:rsid w:val="003674B5"/>
    <w:rsid w:val="003677E1"/>
    <w:rsid w:val="00367CB1"/>
    <w:rsid w:val="00370BBC"/>
    <w:rsid w:val="00370FD2"/>
    <w:rsid w:val="003710B8"/>
    <w:rsid w:val="0037160C"/>
    <w:rsid w:val="00371940"/>
    <w:rsid w:val="00371D45"/>
    <w:rsid w:val="003720AC"/>
    <w:rsid w:val="003730D4"/>
    <w:rsid w:val="0037349E"/>
    <w:rsid w:val="00373955"/>
    <w:rsid w:val="00373AFF"/>
    <w:rsid w:val="00373F05"/>
    <w:rsid w:val="00373FCF"/>
    <w:rsid w:val="0037408E"/>
    <w:rsid w:val="00374980"/>
    <w:rsid w:val="00374D57"/>
    <w:rsid w:val="0037546B"/>
    <w:rsid w:val="003762F2"/>
    <w:rsid w:val="003763D7"/>
    <w:rsid w:val="003766BE"/>
    <w:rsid w:val="00376784"/>
    <w:rsid w:val="0037718C"/>
    <w:rsid w:val="003773B8"/>
    <w:rsid w:val="00377449"/>
    <w:rsid w:val="00377DC9"/>
    <w:rsid w:val="003802A2"/>
    <w:rsid w:val="0038046D"/>
    <w:rsid w:val="0038055A"/>
    <w:rsid w:val="00380766"/>
    <w:rsid w:val="00380C0F"/>
    <w:rsid w:val="00380C85"/>
    <w:rsid w:val="00380EDE"/>
    <w:rsid w:val="00380F06"/>
    <w:rsid w:val="00380FAC"/>
    <w:rsid w:val="00381030"/>
    <w:rsid w:val="00381C2F"/>
    <w:rsid w:val="00381D24"/>
    <w:rsid w:val="00381D87"/>
    <w:rsid w:val="0038227C"/>
    <w:rsid w:val="00382BB3"/>
    <w:rsid w:val="0038302C"/>
    <w:rsid w:val="00383218"/>
    <w:rsid w:val="00383700"/>
    <w:rsid w:val="00383963"/>
    <w:rsid w:val="00383A26"/>
    <w:rsid w:val="00383FB8"/>
    <w:rsid w:val="00384461"/>
    <w:rsid w:val="003849F5"/>
    <w:rsid w:val="00384AED"/>
    <w:rsid w:val="00384D3F"/>
    <w:rsid w:val="00384D94"/>
    <w:rsid w:val="00384F09"/>
    <w:rsid w:val="003851FC"/>
    <w:rsid w:val="00385392"/>
    <w:rsid w:val="003854D5"/>
    <w:rsid w:val="003855C8"/>
    <w:rsid w:val="00385919"/>
    <w:rsid w:val="00385C79"/>
    <w:rsid w:val="00386104"/>
    <w:rsid w:val="003863C1"/>
    <w:rsid w:val="00386488"/>
    <w:rsid w:val="00387391"/>
    <w:rsid w:val="0038749D"/>
    <w:rsid w:val="00387559"/>
    <w:rsid w:val="00387611"/>
    <w:rsid w:val="003876C4"/>
    <w:rsid w:val="003878D0"/>
    <w:rsid w:val="00387C71"/>
    <w:rsid w:val="0039057E"/>
    <w:rsid w:val="00390E3F"/>
    <w:rsid w:val="00391048"/>
    <w:rsid w:val="0039144A"/>
    <w:rsid w:val="003918A6"/>
    <w:rsid w:val="00391B27"/>
    <w:rsid w:val="00391B9F"/>
    <w:rsid w:val="00391DC5"/>
    <w:rsid w:val="00391FCD"/>
    <w:rsid w:val="00392130"/>
    <w:rsid w:val="003927E4"/>
    <w:rsid w:val="00392B61"/>
    <w:rsid w:val="00392BC5"/>
    <w:rsid w:val="00392ED2"/>
    <w:rsid w:val="00393198"/>
    <w:rsid w:val="0039323F"/>
    <w:rsid w:val="003935A8"/>
    <w:rsid w:val="003941D5"/>
    <w:rsid w:val="00394912"/>
    <w:rsid w:val="00394AD9"/>
    <w:rsid w:val="00394C7B"/>
    <w:rsid w:val="00394D44"/>
    <w:rsid w:val="00394FEC"/>
    <w:rsid w:val="00395424"/>
    <w:rsid w:val="00395629"/>
    <w:rsid w:val="00395AC1"/>
    <w:rsid w:val="00395C68"/>
    <w:rsid w:val="00395D97"/>
    <w:rsid w:val="003961E2"/>
    <w:rsid w:val="00396873"/>
    <w:rsid w:val="003974E6"/>
    <w:rsid w:val="00397852"/>
    <w:rsid w:val="003978B3"/>
    <w:rsid w:val="00397BFB"/>
    <w:rsid w:val="003A0142"/>
    <w:rsid w:val="003A04BC"/>
    <w:rsid w:val="003A0C7A"/>
    <w:rsid w:val="003A0C7E"/>
    <w:rsid w:val="003A0D2A"/>
    <w:rsid w:val="003A15BD"/>
    <w:rsid w:val="003A17CB"/>
    <w:rsid w:val="003A1936"/>
    <w:rsid w:val="003A1946"/>
    <w:rsid w:val="003A1F96"/>
    <w:rsid w:val="003A206A"/>
    <w:rsid w:val="003A24C4"/>
    <w:rsid w:val="003A24F4"/>
    <w:rsid w:val="003A26CE"/>
    <w:rsid w:val="003A27F3"/>
    <w:rsid w:val="003A29AF"/>
    <w:rsid w:val="003A2A9C"/>
    <w:rsid w:val="003A2BB4"/>
    <w:rsid w:val="003A312B"/>
    <w:rsid w:val="003A31D1"/>
    <w:rsid w:val="003A3481"/>
    <w:rsid w:val="003A35FB"/>
    <w:rsid w:val="003A39A5"/>
    <w:rsid w:val="003A39F3"/>
    <w:rsid w:val="003A45A5"/>
    <w:rsid w:val="003A483C"/>
    <w:rsid w:val="003A4C36"/>
    <w:rsid w:val="003A5133"/>
    <w:rsid w:val="003A52E6"/>
    <w:rsid w:val="003A549C"/>
    <w:rsid w:val="003A54C4"/>
    <w:rsid w:val="003A55BD"/>
    <w:rsid w:val="003A55E7"/>
    <w:rsid w:val="003A5697"/>
    <w:rsid w:val="003A59F2"/>
    <w:rsid w:val="003A5A3E"/>
    <w:rsid w:val="003A5A6C"/>
    <w:rsid w:val="003A6685"/>
    <w:rsid w:val="003A6772"/>
    <w:rsid w:val="003A6AE9"/>
    <w:rsid w:val="003A7B58"/>
    <w:rsid w:val="003B0273"/>
    <w:rsid w:val="003B033D"/>
    <w:rsid w:val="003B03EF"/>
    <w:rsid w:val="003B0A62"/>
    <w:rsid w:val="003B1A22"/>
    <w:rsid w:val="003B2277"/>
    <w:rsid w:val="003B2A1A"/>
    <w:rsid w:val="003B2C53"/>
    <w:rsid w:val="003B2C5F"/>
    <w:rsid w:val="003B2CC9"/>
    <w:rsid w:val="003B2F82"/>
    <w:rsid w:val="003B351B"/>
    <w:rsid w:val="003B3765"/>
    <w:rsid w:val="003B38E8"/>
    <w:rsid w:val="003B3C7D"/>
    <w:rsid w:val="003B4475"/>
    <w:rsid w:val="003B4872"/>
    <w:rsid w:val="003B48FE"/>
    <w:rsid w:val="003B50CB"/>
    <w:rsid w:val="003B514D"/>
    <w:rsid w:val="003B5B1B"/>
    <w:rsid w:val="003B62B1"/>
    <w:rsid w:val="003B6311"/>
    <w:rsid w:val="003B65E2"/>
    <w:rsid w:val="003B666D"/>
    <w:rsid w:val="003B66A3"/>
    <w:rsid w:val="003B6D60"/>
    <w:rsid w:val="003B7988"/>
    <w:rsid w:val="003B79AD"/>
    <w:rsid w:val="003B7DD6"/>
    <w:rsid w:val="003B7FF3"/>
    <w:rsid w:val="003C00D5"/>
    <w:rsid w:val="003C0779"/>
    <w:rsid w:val="003C0B7D"/>
    <w:rsid w:val="003C0C0F"/>
    <w:rsid w:val="003C0FB8"/>
    <w:rsid w:val="003C120E"/>
    <w:rsid w:val="003C1701"/>
    <w:rsid w:val="003C1D56"/>
    <w:rsid w:val="003C2068"/>
    <w:rsid w:val="003C2359"/>
    <w:rsid w:val="003C25A3"/>
    <w:rsid w:val="003C353A"/>
    <w:rsid w:val="003C354A"/>
    <w:rsid w:val="003C41A8"/>
    <w:rsid w:val="003C45EC"/>
    <w:rsid w:val="003C4F3E"/>
    <w:rsid w:val="003C51AF"/>
    <w:rsid w:val="003C55E1"/>
    <w:rsid w:val="003C583B"/>
    <w:rsid w:val="003C5D8A"/>
    <w:rsid w:val="003C5DA3"/>
    <w:rsid w:val="003C6FF7"/>
    <w:rsid w:val="003C7AB0"/>
    <w:rsid w:val="003C7E30"/>
    <w:rsid w:val="003D04DC"/>
    <w:rsid w:val="003D04F1"/>
    <w:rsid w:val="003D04FA"/>
    <w:rsid w:val="003D0695"/>
    <w:rsid w:val="003D0A3F"/>
    <w:rsid w:val="003D0AF7"/>
    <w:rsid w:val="003D0D45"/>
    <w:rsid w:val="003D0FC2"/>
    <w:rsid w:val="003D16A9"/>
    <w:rsid w:val="003D1D5C"/>
    <w:rsid w:val="003D225F"/>
    <w:rsid w:val="003D26E4"/>
    <w:rsid w:val="003D2A5B"/>
    <w:rsid w:val="003D2D3A"/>
    <w:rsid w:val="003D3424"/>
    <w:rsid w:val="003D34A6"/>
    <w:rsid w:val="003D3CE7"/>
    <w:rsid w:val="003D4342"/>
    <w:rsid w:val="003D45E1"/>
    <w:rsid w:val="003D4A5C"/>
    <w:rsid w:val="003D51C7"/>
    <w:rsid w:val="003D5ED3"/>
    <w:rsid w:val="003D64FD"/>
    <w:rsid w:val="003D6619"/>
    <w:rsid w:val="003D6E04"/>
    <w:rsid w:val="003D7463"/>
    <w:rsid w:val="003D79A1"/>
    <w:rsid w:val="003D7AA7"/>
    <w:rsid w:val="003E0440"/>
    <w:rsid w:val="003E09AF"/>
    <w:rsid w:val="003E0F67"/>
    <w:rsid w:val="003E14B4"/>
    <w:rsid w:val="003E1B50"/>
    <w:rsid w:val="003E1CC2"/>
    <w:rsid w:val="003E201D"/>
    <w:rsid w:val="003E2474"/>
    <w:rsid w:val="003E2603"/>
    <w:rsid w:val="003E28E6"/>
    <w:rsid w:val="003E28F4"/>
    <w:rsid w:val="003E2A72"/>
    <w:rsid w:val="003E2C99"/>
    <w:rsid w:val="003E2F36"/>
    <w:rsid w:val="003E32DB"/>
    <w:rsid w:val="003E351A"/>
    <w:rsid w:val="003E3E75"/>
    <w:rsid w:val="003E3F51"/>
    <w:rsid w:val="003E3FB6"/>
    <w:rsid w:val="003E4839"/>
    <w:rsid w:val="003E4A5C"/>
    <w:rsid w:val="003E4D66"/>
    <w:rsid w:val="003E4E2D"/>
    <w:rsid w:val="003E5191"/>
    <w:rsid w:val="003E51EA"/>
    <w:rsid w:val="003E583D"/>
    <w:rsid w:val="003E596D"/>
    <w:rsid w:val="003E60FF"/>
    <w:rsid w:val="003E624D"/>
    <w:rsid w:val="003E6474"/>
    <w:rsid w:val="003E6511"/>
    <w:rsid w:val="003E6546"/>
    <w:rsid w:val="003E699F"/>
    <w:rsid w:val="003E69CD"/>
    <w:rsid w:val="003E6D29"/>
    <w:rsid w:val="003E6D8E"/>
    <w:rsid w:val="003E6F15"/>
    <w:rsid w:val="003E728C"/>
    <w:rsid w:val="003E7789"/>
    <w:rsid w:val="003E77AC"/>
    <w:rsid w:val="003F0637"/>
    <w:rsid w:val="003F069B"/>
    <w:rsid w:val="003F0817"/>
    <w:rsid w:val="003F09F6"/>
    <w:rsid w:val="003F0D5B"/>
    <w:rsid w:val="003F1608"/>
    <w:rsid w:val="003F1CEE"/>
    <w:rsid w:val="003F1D51"/>
    <w:rsid w:val="003F24A0"/>
    <w:rsid w:val="003F25AA"/>
    <w:rsid w:val="003F2B00"/>
    <w:rsid w:val="003F2F39"/>
    <w:rsid w:val="003F31E1"/>
    <w:rsid w:val="003F32B0"/>
    <w:rsid w:val="003F3533"/>
    <w:rsid w:val="003F3681"/>
    <w:rsid w:val="003F3ADB"/>
    <w:rsid w:val="003F3CB1"/>
    <w:rsid w:val="003F3DF3"/>
    <w:rsid w:val="003F3E3F"/>
    <w:rsid w:val="003F3EE4"/>
    <w:rsid w:val="003F534E"/>
    <w:rsid w:val="003F5563"/>
    <w:rsid w:val="003F5879"/>
    <w:rsid w:val="003F5D6F"/>
    <w:rsid w:val="003F5E2E"/>
    <w:rsid w:val="003F612C"/>
    <w:rsid w:val="003F6205"/>
    <w:rsid w:val="003F6442"/>
    <w:rsid w:val="003F65A2"/>
    <w:rsid w:val="003F6C5A"/>
    <w:rsid w:val="003F6E79"/>
    <w:rsid w:val="003F747B"/>
    <w:rsid w:val="003F74F9"/>
    <w:rsid w:val="003F76F0"/>
    <w:rsid w:val="003F7B3F"/>
    <w:rsid w:val="003F7D47"/>
    <w:rsid w:val="003F7D89"/>
    <w:rsid w:val="00400045"/>
    <w:rsid w:val="004000A0"/>
    <w:rsid w:val="004007E2"/>
    <w:rsid w:val="00401686"/>
    <w:rsid w:val="00401693"/>
    <w:rsid w:val="00401C45"/>
    <w:rsid w:val="00401C93"/>
    <w:rsid w:val="00401E93"/>
    <w:rsid w:val="0040242B"/>
    <w:rsid w:val="004024FF"/>
    <w:rsid w:val="00402C21"/>
    <w:rsid w:val="00402D57"/>
    <w:rsid w:val="00403E9A"/>
    <w:rsid w:val="004046F7"/>
    <w:rsid w:val="00404849"/>
    <w:rsid w:val="00404E28"/>
    <w:rsid w:val="0040544F"/>
    <w:rsid w:val="0040573D"/>
    <w:rsid w:val="0040609A"/>
    <w:rsid w:val="00406325"/>
    <w:rsid w:val="00406678"/>
    <w:rsid w:val="00406ABC"/>
    <w:rsid w:val="00407033"/>
    <w:rsid w:val="004070CD"/>
    <w:rsid w:val="004071DE"/>
    <w:rsid w:val="0040752D"/>
    <w:rsid w:val="004077D3"/>
    <w:rsid w:val="004077F2"/>
    <w:rsid w:val="00407F4C"/>
    <w:rsid w:val="00410369"/>
    <w:rsid w:val="0041080C"/>
    <w:rsid w:val="00410AD5"/>
    <w:rsid w:val="00411232"/>
    <w:rsid w:val="00411548"/>
    <w:rsid w:val="0041155D"/>
    <w:rsid w:val="004115BE"/>
    <w:rsid w:val="004117C4"/>
    <w:rsid w:val="004122F3"/>
    <w:rsid w:val="004127FE"/>
    <w:rsid w:val="00412AFD"/>
    <w:rsid w:val="00412C7F"/>
    <w:rsid w:val="00412DCD"/>
    <w:rsid w:val="00413472"/>
    <w:rsid w:val="00413496"/>
    <w:rsid w:val="00413840"/>
    <w:rsid w:val="00413924"/>
    <w:rsid w:val="00413B0D"/>
    <w:rsid w:val="00413E12"/>
    <w:rsid w:val="00413E7E"/>
    <w:rsid w:val="00413F67"/>
    <w:rsid w:val="0041438F"/>
    <w:rsid w:val="00414A76"/>
    <w:rsid w:val="00414B00"/>
    <w:rsid w:val="00414F30"/>
    <w:rsid w:val="0041515D"/>
    <w:rsid w:val="00415B49"/>
    <w:rsid w:val="004168C8"/>
    <w:rsid w:val="004170AA"/>
    <w:rsid w:val="00417D0D"/>
    <w:rsid w:val="004200BB"/>
    <w:rsid w:val="004201BA"/>
    <w:rsid w:val="00420506"/>
    <w:rsid w:val="00420D45"/>
    <w:rsid w:val="00420F42"/>
    <w:rsid w:val="0042133F"/>
    <w:rsid w:val="004216BE"/>
    <w:rsid w:val="004217A6"/>
    <w:rsid w:val="00421CC6"/>
    <w:rsid w:val="00421EF9"/>
    <w:rsid w:val="004220C5"/>
    <w:rsid w:val="004221E9"/>
    <w:rsid w:val="0042220B"/>
    <w:rsid w:val="004223D0"/>
    <w:rsid w:val="00422658"/>
    <w:rsid w:val="00422A35"/>
    <w:rsid w:val="00422CDC"/>
    <w:rsid w:val="00422F41"/>
    <w:rsid w:val="00422FE4"/>
    <w:rsid w:val="004232AC"/>
    <w:rsid w:val="0042387E"/>
    <w:rsid w:val="004239DC"/>
    <w:rsid w:val="00423FAA"/>
    <w:rsid w:val="004240FD"/>
    <w:rsid w:val="004244C5"/>
    <w:rsid w:val="00424A69"/>
    <w:rsid w:val="0042504D"/>
    <w:rsid w:val="004250D3"/>
    <w:rsid w:val="00426AE7"/>
    <w:rsid w:val="0042761E"/>
    <w:rsid w:val="00427E47"/>
    <w:rsid w:val="00427F22"/>
    <w:rsid w:val="0043035E"/>
    <w:rsid w:val="00430A3C"/>
    <w:rsid w:val="00430B8C"/>
    <w:rsid w:val="00430F5D"/>
    <w:rsid w:val="004315BC"/>
    <w:rsid w:val="004318F5"/>
    <w:rsid w:val="00431E80"/>
    <w:rsid w:val="00432BC2"/>
    <w:rsid w:val="00432EF3"/>
    <w:rsid w:val="00433099"/>
    <w:rsid w:val="00433394"/>
    <w:rsid w:val="0043422B"/>
    <w:rsid w:val="004346F3"/>
    <w:rsid w:val="00434795"/>
    <w:rsid w:val="00434B6D"/>
    <w:rsid w:val="00435442"/>
    <w:rsid w:val="0043544B"/>
    <w:rsid w:val="004356B1"/>
    <w:rsid w:val="004357DC"/>
    <w:rsid w:val="0043626F"/>
    <w:rsid w:val="004367BE"/>
    <w:rsid w:val="00436941"/>
    <w:rsid w:val="004369EF"/>
    <w:rsid w:val="00436AF0"/>
    <w:rsid w:val="00436FF6"/>
    <w:rsid w:val="00437160"/>
    <w:rsid w:val="004371E8"/>
    <w:rsid w:val="004373F6"/>
    <w:rsid w:val="004375DA"/>
    <w:rsid w:val="00437A63"/>
    <w:rsid w:val="00440276"/>
    <w:rsid w:val="0044076A"/>
    <w:rsid w:val="00440EAF"/>
    <w:rsid w:val="004413E8"/>
    <w:rsid w:val="00441446"/>
    <w:rsid w:val="00441B12"/>
    <w:rsid w:val="00441E05"/>
    <w:rsid w:val="004423F9"/>
    <w:rsid w:val="004425C6"/>
    <w:rsid w:val="00442899"/>
    <w:rsid w:val="00442982"/>
    <w:rsid w:val="004432E9"/>
    <w:rsid w:val="0044335C"/>
    <w:rsid w:val="004433E7"/>
    <w:rsid w:val="004436DD"/>
    <w:rsid w:val="0044389E"/>
    <w:rsid w:val="00443C99"/>
    <w:rsid w:val="00443CDA"/>
    <w:rsid w:val="00443D0A"/>
    <w:rsid w:val="00443FD8"/>
    <w:rsid w:val="0044423E"/>
    <w:rsid w:val="00444605"/>
    <w:rsid w:val="0044465D"/>
    <w:rsid w:val="004451B2"/>
    <w:rsid w:val="00445A23"/>
    <w:rsid w:val="00445A40"/>
    <w:rsid w:val="00445FFF"/>
    <w:rsid w:val="004464E0"/>
    <w:rsid w:val="0044657B"/>
    <w:rsid w:val="004468A1"/>
    <w:rsid w:val="00446938"/>
    <w:rsid w:val="00446A9E"/>
    <w:rsid w:val="00446E9B"/>
    <w:rsid w:val="00446F68"/>
    <w:rsid w:val="004471B2"/>
    <w:rsid w:val="00447610"/>
    <w:rsid w:val="004476A9"/>
    <w:rsid w:val="00447710"/>
    <w:rsid w:val="004478B2"/>
    <w:rsid w:val="004478C8"/>
    <w:rsid w:val="00447C5C"/>
    <w:rsid w:val="00447C6C"/>
    <w:rsid w:val="00450238"/>
    <w:rsid w:val="00450326"/>
    <w:rsid w:val="00450748"/>
    <w:rsid w:val="00450B09"/>
    <w:rsid w:val="00451272"/>
    <w:rsid w:val="0045141D"/>
    <w:rsid w:val="00451829"/>
    <w:rsid w:val="00452307"/>
    <w:rsid w:val="004523AA"/>
    <w:rsid w:val="004525C0"/>
    <w:rsid w:val="00452B6D"/>
    <w:rsid w:val="00452E87"/>
    <w:rsid w:val="0045313E"/>
    <w:rsid w:val="004531F0"/>
    <w:rsid w:val="00453BFF"/>
    <w:rsid w:val="00454177"/>
    <w:rsid w:val="0045440D"/>
    <w:rsid w:val="00454463"/>
    <w:rsid w:val="00454514"/>
    <w:rsid w:val="0045496F"/>
    <w:rsid w:val="004551C4"/>
    <w:rsid w:val="004555EA"/>
    <w:rsid w:val="0045653B"/>
    <w:rsid w:val="00456AC4"/>
    <w:rsid w:val="00457180"/>
    <w:rsid w:val="00457F74"/>
    <w:rsid w:val="0046010D"/>
    <w:rsid w:val="00460260"/>
    <w:rsid w:val="004603CB"/>
    <w:rsid w:val="004607EA"/>
    <w:rsid w:val="00461845"/>
    <w:rsid w:val="00463F5C"/>
    <w:rsid w:val="00463F65"/>
    <w:rsid w:val="00463F78"/>
    <w:rsid w:val="00464749"/>
    <w:rsid w:val="004647F9"/>
    <w:rsid w:val="004647FD"/>
    <w:rsid w:val="004648C7"/>
    <w:rsid w:val="00464951"/>
    <w:rsid w:val="00464AF7"/>
    <w:rsid w:val="004651FC"/>
    <w:rsid w:val="0046579D"/>
    <w:rsid w:val="004659D3"/>
    <w:rsid w:val="00465D60"/>
    <w:rsid w:val="0046646D"/>
    <w:rsid w:val="0046664F"/>
    <w:rsid w:val="00466654"/>
    <w:rsid w:val="0046792C"/>
    <w:rsid w:val="00467E98"/>
    <w:rsid w:val="00467EB6"/>
    <w:rsid w:val="00467F99"/>
    <w:rsid w:val="0047010E"/>
    <w:rsid w:val="00470456"/>
    <w:rsid w:val="00471485"/>
    <w:rsid w:val="00471E4F"/>
    <w:rsid w:val="004720C7"/>
    <w:rsid w:val="00472140"/>
    <w:rsid w:val="00472837"/>
    <w:rsid w:val="00472D97"/>
    <w:rsid w:val="0047300D"/>
    <w:rsid w:val="00473299"/>
    <w:rsid w:val="004733EF"/>
    <w:rsid w:val="004734D6"/>
    <w:rsid w:val="0047362C"/>
    <w:rsid w:val="00473BD9"/>
    <w:rsid w:val="00473E28"/>
    <w:rsid w:val="00473E59"/>
    <w:rsid w:val="004744C0"/>
    <w:rsid w:val="00474949"/>
    <w:rsid w:val="00474D64"/>
    <w:rsid w:val="00474DD6"/>
    <w:rsid w:val="0047510D"/>
    <w:rsid w:val="00475209"/>
    <w:rsid w:val="00475472"/>
    <w:rsid w:val="0047574D"/>
    <w:rsid w:val="004757BC"/>
    <w:rsid w:val="00477708"/>
    <w:rsid w:val="00477852"/>
    <w:rsid w:val="00477D42"/>
    <w:rsid w:val="00477D4E"/>
    <w:rsid w:val="0048005B"/>
    <w:rsid w:val="0048045F"/>
    <w:rsid w:val="004808EC"/>
    <w:rsid w:val="004809BB"/>
    <w:rsid w:val="00480B23"/>
    <w:rsid w:val="00480D1B"/>
    <w:rsid w:val="0048289A"/>
    <w:rsid w:val="00482AE2"/>
    <w:rsid w:val="00482D9C"/>
    <w:rsid w:val="00482E5C"/>
    <w:rsid w:val="004830A8"/>
    <w:rsid w:val="00483139"/>
    <w:rsid w:val="004834DE"/>
    <w:rsid w:val="004838D5"/>
    <w:rsid w:val="00483979"/>
    <w:rsid w:val="00483B32"/>
    <w:rsid w:val="00483D54"/>
    <w:rsid w:val="00483F8A"/>
    <w:rsid w:val="0048452A"/>
    <w:rsid w:val="0048499A"/>
    <w:rsid w:val="0048532C"/>
    <w:rsid w:val="00485673"/>
    <w:rsid w:val="00485C57"/>
    <w:rsid w:val="00485F83"/>
    <w:rsid w:val="00486682"/>
    <w:rsid w:val="00486CEE"/>
    <w:rsid w:val="00486DBE"/>
    <w:rsid w:val="00487B20"/>
    <w:rsid w:val="00487D52"/>
    <w:rsid w:val="004902DC"/>
    <w:rsid w:val="004908FA"/>
    <w:rsid w:val="00490EB7"/>
    <w:rsid w:val="004918B0"/>
    <w:rsid w:val="004919AF"/>
    <w:rsid w:val="00491A1C"/>
    <w:rsid w:val="00491CB8"/>
    <w:rsid w:val="00491E23"/>
    <w:rsid w:val="00491E60"/>
    <w:rsid w:val="00491EE8"/>
    <w:rsid w:val="0049207C"/>
    <w:rsid w:val="00492698"/>
    <w:rsid w:val="00492D2B"/>
    <w:rsid w:val="00492DFD"/>
    <w:rsid w:val="00493542"/>
    <w:rsid w:val="004935E2"/>
    <w:rsid w:val="00493A57"/>
    <w:rsid w:val="004941C4"/>
    <w:rsid w:val="00494394"/>
    <w:rsid w:val="00494673"/>
    <w:rsid w:val="0049473C"/>
    <w:rsid w:val="004949A7"/>
    <w:rsid w:val="00494FC6"/>
    <w:rsid w:val="0049514F"/>
    <w:rsid w:val="004953C7"/>
    <w:rsid w:val="00495457"/>
    <w:rsid w:val="004957AB"/>
    <w:rsid w:val="00495F55"/>
    <w:rsid w:val="004968CB"/>
    <w:rsid w:val="00496A6B"/>
    <w:rsid w:val="00496AA4"/>
    <w:rsid w:val="00496BE6"/>
    <w:rsid w:val="00496E0D"/>
    <w:rsid w:val="0049763B"/>
    <w:rsid w:val="00497707"/>
    <w:rsid w:val="00497AAC"/>
    <w:rsid w:val="00497C53"/>
    <w:rsid w:val="004A05B4"/>
    <w:rsid w:val="004A0726"/>
    <w:rsid w:val="004A0F5B"/>
    <w:rsid w:val="004A1E27"/>
    <w:rsid w:val="004A1F8D"/>
    <w:rsid w:val="004A2020"/>
    <w:rsid w:val="004A2044"/>
    <w:rsid w:val="004A2694"/>
    <w:rsid w:val="004A26C5"/>
    <w:rsid w:val="004A2A98"/>
    <w:rsid w:val="004A32DE"/>
    <w:rsid w:val="004A34B5"/>
    <w:rsid w:val="004A4972"/>
    <w:rsid w:val="004A4A03"/>
    <w:rsid w:val="004A4AE4"/>
    <w:rsid w:val="004A4C2D"/>
    <w:rsid w:val="004A4EC0"/>
    <w:rsid w:val="004A589A"/>
    <w:rsid w:val="004A5BD4"/>
    <w:rsid w:val="004A6038"/>
    <w:rsid w:val="004A6161"/>
    <w:rsid w:val="004A63F3"/>
    <w:rsid w:val="004A653F"/>
    <w:rsid w:val="004A6913"/>
    <w:rsid w:val="004A6CD2"/>
    <w:rsid w:val="004A71C1"/>
    <w:rsid w:val="004A7467"/>
    <w:rsid w:val="004A7AC6"/>
    <w:rsid w:val="004A7D61"/>
    <w:rsid w:val="004B01EF"/>
    <w:rsid w:val="004B02A9"/>
    <w:rsid w:val="004B02E3"/>
    <w:rsid w:val="004B036F"/>
    <w:rsid w:val="004B06F8"/>
    <w:rsid w:val="004B0998"/>
    <w:rsid w:val="004B09D5"/>
    <w:rsid w:val="004B0AC0"/>
    <w:rsid w:val="004B0B1E"/>
    <w:rsid w:val="004B0E10"/>
    <w:rsid w:val="004B1073"/>
    <w:rsid w:val="004B1741"/>
    <w:rsid w:val="004B1B6E"/>
    <w:rsid w:val="004B1C19"/>
    <w:rsid w:val="004B1F0F"/>
    <w:rsid w:val="004B2B15"/>
    <w:rsid w:val="004B2B3D"/>
    <w:rsid w:val="004B2FFD"/>
    <w:rsid w:val="004B365A"/>
    <w:rsid w:val="004B36C1"/>
    <w:rsid w:val="004B3BE0"/>
    <w:rsid w:val="004B4124"/>
    <w:rsid w:val="004B419F"/>
    <w:rsid w:val="004B4764"/>
    <w:rsid w:val="004B488F"/>
    <w:rsid w:val="004B4D36"/>
    <w:rsid w:val="004B50DA"/>
    <w:rsid w:val="004B5450"/>
    <w:rsid w:val="004B5C7F"/>
    <w:rsid w:val="004B5C8C"/>
    <w:rsid w:val="004B5D77"/>
    <w:rsid w:val="004B6057"/>
    <w:rsid w:val="004B680E"/>
    <w:rsid w:val="004B6DBD"/>
    <w:rsid w:val="004B71DF"/>
    <w:rsid w:val="004B72D0"/>
    <w:rsid w:val="004B786B"/>
    <w:rsid w:val="004B793D"/>
    <w:rsid w:val="004B7BD8"/>
    <w:rsid w:val="004B7D40"/>
    <w:rsid w:val="004C005D"/>
    <w:rsid w:val="004C0200"/>
    <w:rsid w:val="004C0CF8"/>
    <w:rsid w:val="004C10E8"/>
    <w:rsid w:val="004C119A"/>
    <w:rsid w:val="004C12C6"/>
    <w:rsid w:val="004C134C"/>
    <w:rsid w:val="004C1422"/>
    <w:rsid w:val="004C16DB"/>
    <w:rsid w:val="004C2318"/>
    <w:rsid w:val="004C244E"/>
    <w:rsid w:val="004C2AA6"/>
    <w:rsid w:val="004C390B"/>
    <w:rsid w:val="004C3A0E"/>
    <w:rsid w:val="004C4295"/>
    <w:rsid w:val="004C42A6"/>
    <w:rsid w:val="004C48E7"/>
    <w:rsid w:val="004C4EB4"/>
    <w:rsid w:val="004C60D2"/>
    <w:rsid w:val="004C6112"/>
    <w:rsid w:val="004C639F"/>
    <w:rsid w:val="004C657E"/>
    <w:rsid w:val="004C6840"/>
    <w:rsid w:val="004C6ACC"/>
    <w:rsid w:val="004C7FF8"/>
    <w:rsid w:val="004D010A"/>
    <w:rsid w:val="004D025C"/>
    <w:rsid w:val="004D05B6"/>
    <w:rsid w:val="004D07D2"/>
    <w:rsid w:val="004D081A"/>
    <w:rsid w:val="004D0EBD"/>
    <w:rsid w:val="004D29DE"/>
    <w:rsid w:val="004D2A31"/>
    <w:rsid w:val="004D38E2"/>
    <w:rsid w:val="004D399D"/>
    <w:rsid w:val="004D3ADE"/>
    <w:rsid w:val="004D3D0B"/>
    <w:rsid w:val="004D3FE0"/>
    <w:rsid w:val="004D4695"/>
    <w:rsid w:val="004D46AC"/>
    <w:rsid w:val="004D4707"/>
    <w:rsid w:val="004D4ECA"/>
    <w:rsid w:val="004D50E2"/>
    <w:rsid w:val="004D50F8"/>
    <w:rsid w:val="004D53E2"/>
    <w:rsid w:val="004D54FD"/>
    <w:rsid w:val="004D57F6"/>
    <w:rsid w:val="004D5C40"/>
    <w:rsid w:val="004D5D35"/>
    <w:rsid w:val="004D5E34"/>
    <w:rsid w:val="004D607E"/>
    <w:rsid w:val="004D6159"/>
    <w:rsid w:val="004D6350"/>
    <w:rsid w:val="004D697A"/>
    <w:rsid w:val="004D71CF"/>
    <w:rsid w:val="004D7882"/>
    <w:rsid w:val="004D7BF7"/>
    <w:rsid w:val="004D7CFF"/>
    <w:rsid w:val="004D7E9E"/>
    <w:rsid w:val="004D7FBF"/>
    <w:rsid w:val="004E013F"/>
    <w:rsid w:val="004E0737"/>
    <w:rsid w:val="004E07B3"/>
    <w:rsid w:val="004E07F9"/>
    <w:rsid w:val="004E0D69"/>
    <w:rsid w:val="004E0F8C"/>
    <w:rsid w:val="004E10C2"/>
    <w:rsid w:val="004E1265"/>
    <w:rsid w:val="004E1309"/>
    <w:rsid w:val="004E14D2"/>
    <w:rsid w:val="004E18FA"/>
    <w:rsid w:val="004E1DB1"/>
    <w:rsid w:val="004E1E8B"/>
    <w:rsid w:val="004E2036"/>
    <w:rsid w:val="004E27E1"/>
    <w:rsid w:val="004E2A39"/>
    <w:rsid w:val="004E2B12"/>
    <w:rsid w:val="004E318F"/>
    <w:rsid w:val="004E3941"/>
    <w:rsid w:val="004E3C95"/>
    <w:rsid w:val="004E40B1"/>
    <w:rsid w:val="004E432F"/>
    <w:rsid w:val="004E47B6"/>
    <w:rsid w:val="004E47B9"/>
    <w:rsid w:val="004E482A"/>
    <w:rsid w:val="004E4A6B"/>
    <w:rsid w:val="004E4AB6"/>
    <w:rsid w:val="004E4B76"/>
    <w:rsid w:val="004E5268"/>
    <w:rsid w:val="004E52FE"/>
    <w:rsid w:val="004E5448"/>
    <w:rsid w:val="004E5603"/>
    <w:rsid w:val="004E581E"/>
    <w:rsid w:val="004E585E"/>
    <w:rsid w:val="004E5F02"/>
    <w:rsid w:val="004E6243"/>
    <w:rsid w:val="004E64F5"/>
    <w:rsid w:val="004E652B"/>
    <w:rsid w:val="004E6775"/>
    <w:rsid w:val="004E71B8"/>
    <w:rsid w:val="004E7F2B"/>
    <w:rsid w:val="004F0379"/>
    <w:rsid w:val="004F08C3"/>
    <w:rsid w:val="004F0B54"/>
    <w:rsid w:val="004F0CB5"/>
    <w:rsid w:val="004F107E"/>
    <w:rsid w:val="004F1101"/>
    <w:rsid w:val="004F133A"/>
    <w:rsid w:val="004F16A1"/>
    <w:rsid w:val="004F1BD4"/>
    <w:rsid w:val="004F1CC6"/>
    <w:rsid w:val="004F1EC7"/>
    <w:rsid w:val="004F259E"/>
    <w:rsid w:val="004F2FE2"/>
    <w:rsid w:val="004F3128"/>
    <w:rsid w:val="004F3156"/>
    <w:rsid w:val="004F3473"/>
    <w:rsid w:val="004F4BA9"/>
    <w:rsid w:val="004F4C78"/>
    <w:rsid w:val="004F4E9E"/>
    <w:rsid w:val="004F54AC"/>
    <w:rsid w:val="004F6666"/>
    <w:rsid w:val="004F6847"/>
    <w:rsid w:val="004F69FC"/>
    <w:rsid w:val="004F728E"/>
    <w:rsid w:val="004F73E7"/>
    <w:rsid w:val="004F7594"/>
    <w:rsid w:val="004F7BD1"/>
    <w:rsid w:val="00500411"/>
    <w:rsid w:val="005005D2"/>
    <w:rsid w:val="00500784"/>
    <w:rsid w:val="005009F5"/>
    <w:rsid w:val="00500CB6"/>
    <w:rsid w:val="00500FA6"/>
    <w:rsid w:val="005016D4"/>
    <w:rsid w:val="00501926"/>
    <w:rsid w:val="005019AE"/>
    <w:rsid w:val="00501E47"/>
    <w:rsid w:val="00503402"/>
    <w:rsid w:val="00503505"/>
    <w:rsid w:val="0050389C"/>
    <w:rsid w:val="0050411D"/>
    <w:rsid w:val="005041AC"/>
    <w:rsid w:val="0050471B"/>
    <w:rsid w:val="005052E7"/>
    <w:rsid w:val="00505B33"/>
    <w:rsid w:val="00505C50"/>
    <w:rsid w:val="00505CA0"/>
    <w:rsid w:val="00505DA7"/>
    <w:rsid w:val="0050616E"/>
    <w:rsid w:val="00506728"/>
    <w:rsid w:val="00506A4F"/>
    <w:rsid w:val="00507D46"/>
    <w:rsid w:val="00510112"/>
    <w:rsid w:val="0051066B"/>
    <w:rsid w:val="00510B2F"/>
    <w:rsid w:val="00510DA7"/>
    <w:rsid w:val="00510F90"/>
    <w:rsid w:val="0051111D"/>
    <w:rsid w:val="005112C9"/>
    <w:rsid w:val="005114B1"/>
    <w:rsid w:val="00511C05"/>
    <w:rsid w:val="00511E33"/>
    <w:rsid w:val="005121A0"/>
    <w:rsid w:val="0051222A"/>
    <w:rsid w:val="0051281F"/>
    <w:rsid w:val="00513037"/>
    <w:rsid w:val="0051326D"/>
    <w:rsid w:val="005132B0"/>
    <w:rsid w:val="005132DA"/>
    <w:rsid w:val="00513797"/>
    <w:rsid w:val="005137ED"/>
    <w:rsid w:val="00513FA9"/>
    <w:rsid w:val="00515998"/>
    <w:rsid w:val="00515C98"/>
    <w:rsid w:val="00516085"/>
    <w:rsid w:val="0051639D"/>
    <w:rsid w:val="00516833"/>
    <w:rsid w:val="00516CBC"/>
    <w:rsid w:val="00516DCC"/>
    <w:rsid w:val="00516FF6"/>
    <w:rsid w:val="00517B91"/>
    <w:rsid w:val="00517CCB"/>
    <w:rsid w:val="00517D88"/>
    <w:rsid w:val="0052019A"/>
    <w:rsid w:val="0052057A"/>
    <w:rsid w:val="00520DFB"/>
    <w:rsid w:val="005211EC"/>
    <w:rsid w:val="00521509"/>
    <w:rsid w:val="00521986"/>
    <w:rsid w:val="00521D72"/>
    <w:rsid w:val="00521DB2"/>
    <w:rsid w:val="00521FC7"/>
    <w:rsid w:val="00522359"/>
    <w:rsid w:val="00522731"/>
    <w:rsid w:val="00522BD8"/>
    <w:rsid w:val="00522C79"/>
    <w:rsid w:val="00522DF3"/>
    <w:rsid w:val="00523326"/>
    <w:rsid w:val="00523966"/>
    <w:rsid w:val="00524760"/>
    <w:rsid w:val="00524F21"/>
    <w:rsid w:val="00524F9F"/>
    <w:rsid w:val="00525030"/>
    <w:rsid w:val="00525475"/>
    <w:rsid w:val="0052560D"/>
    <w:rsid w:val="005258D0"/>
    <w:rsid w:val="00525E30"/>
    <w:rsid w:val="00525EED"/>
    <w:rsid w:val="00526106"/>
    <w:rsid w:val="005265DB"/>
    <w:rsid w:val="00526768"/>
    <w:rsid w:val="0052688D"/>
    <w:rsid w:val="00526C9A"/>
    <w:rsid w:val="00527387"/>
    <w:rsid w:val="00527696"/>
    <w:rsid w:val="00527AC6"/>
    <w:rsid w:val="00530298"/>
    <w:rsid w:val="005303F9"/>
    <w:rsid w:val="005306C3"/>
    <w:rsid w:val="00530EFA"/>
    <w:rsid w:val="00530F22"/>
    <w:rsid w:val="0053132E"/>
    <w:rsid w:val="0053256B"/>
    <w:rsid w:val="00532937"/>
    <w:rsid w:val="00532B58"/>
    <w:rsid w:val="00532B78"/>
    <w:rsid w:val="00533070"/>
    <w:rsid w:val="005331DB"/>
    <w:rsid w:val="005336C8"/>
    <w:rsid w:val="00533AC0"/>
    <w:rsid w:val="0053402A"/>
    <w:rsid w:val="00534253"/>
    <w:rsid w:val="005349B5"/>
    <w:rsid w:val="00534F89"/>
    <w:rsid w:val="00535198"/>
    <w:rsid w:val="0053547B"/>
    <w:rsid w:val="00535727"/>
    <w:rsid w:val="00535C4B"/>
    <w:rsid w:val="00535FDB"/>
    <w:rsid w:val="00536617"/>
    <w:rsid w:val="00536E74"/>
    <w:rsid w:val="00537213"/>
    <w:rsid w:val="00537340"/>
    <w:rsid w:val="005376BF"/>
    <w:rsid w:val="0053778F"/>
    <w:rsid w:val="00537F30"/>
    <w:rsid w:val="005400AE"/>
    <w:rsid w:val="005401A0"/>
    <w:rsid w:val="0054027D"/>
    <w:rsid w:val="005406E4"/>
    <w:rsid w:val="00540905"/>
    <w:rsid w:val="00540A6B"/>
    <w:rsid w:val="00540A76"/>
    <w:rsid w:val="00540FA9"/>
    <w:rsid w:val="00541B07"/>
    <w:rsid w:val="00541CF8"/>
    <w:rsid w:val="00541D68"/>
    <w:rsid w:val="00541DAE"/>
    <w:rsid w:val="005421B4"/>
    <w:rsid w:val="005421B8"/>
    <w:rsid w:val="00542383"/>
    <w:rsid w:val="0054267E"/>
    <w:rsid w:val="00542734"/>
    <w:rsid w:val="0054290D"/>
    <w:rsid w:val="005447EE"/>
    <w:rsid w:val="00544E86"/>
    <w:rsid w:val="0054543A"/>
    <w:rsid w:val="00545BD5"/>
    <w:rsid w:val="0054619D"/>
    <w:rsid w:val="005461AA"/>
    <w:rsid w:val="0054643D"/>
    <w:rsid w:val="005467F4"/>
    <w:rsid w:val="00547584"/>
    <w:rsid w:val="0054760B"/>
    <w:rsid w:val="0054785D"/>
    <w:rsid w:val="005479A8"/>
    <w:rsid w:val="00547B8D"/>
    <w:rsid w:val="00547DED"/>
    <w:rsid w:val="00550538"/>
    <w:rsid w:val="00550994"/>
    <w:rsid w:val="00551243"/>
    <w:rsid w:val="0055159B"/>
    <w:rsid w:val="00551863"/>
    <w:rsid w:val="00551AF3"/>
    <w:rsid w:val="00551DC8"/>
    <w:rsid w:val="00552243"/>
    <w:rsid w:val="00552511"/>
    <w:rsid w:val="00552BA3"/>
    <w:rsid w:val="00552DD0"/>
    <w:rsid w:val="0055317C"/>
    <w:rsid w:val="0055337C"/>
    <w:rsid w:val="005537AD"/>
    <w:rsid w:val="00553F68"/>
    <w:rsid w:val="00553F9B"/>
    <w:rsid w:val="00553FE8"/>
    <w:rsid w:val="00554E62"/>
    <w:rsid w:val="00554F0A"/>
    <w:rsid w:val="005558CC"/>
    <w:rsid w:val="00555972"/>
    <w:rsid w:val="00555BD5"/>
    <w:rsid w:val="00555DA0"/>
    <w:rsid w:val="005561AA"/>
    <w:rsid w:val="0055644C"/>
    <w:rsid w:val="00556591"/>
    <w:rsid w:val="0055697C"/>
    <w:rsid w:val="005569FE"/>
    <w:rsid w:val="00556E54"/>
    <w:rsid w:val="0055730C"/>
    <w:rsid w:val="00557933"/>
    <w:rsid w:val="00557C97"/>
    <w:rsid w:val="00557F9E"/>
    <w:rsid w:val="0056110C"/>
    <w:rsid w:val="005611AA"/>
    <w:rsid w:val="00561323"/>
    <w:rsid w:val="0056157B"/>
    <w:rsid w:val="005625FC"/>
    <w:rsid w:val="00562AC3"/>
    <w:rsid w:val="00562B31"/>
    <w:rsid w:val="00562BAC"/>
    <w:rsid w:val="00562D4D"/>
    <w:rsid w:val="00562D6D"/>
    <w:rsid w:val="00562EA7"/>
    <w:rsid w:val="0056329E"/>
    <w:rsid w:val="0056359D"/>
    <w:rsid w:val="00563875"/>
    <w:rsid w:val="00563ED1"/>
    <w:rsid w:val="005641E3"/>
    <w:rsid w:val="00564D2A"/>
    <w:rsid w:val="00565845"/>
    <w:rsid w:val="00565A4B"/>
    <w:rsid w:val="0056603B"/>
    <w:rsid w:val="0056613E"/>
    <w:rsid w:val="005665CB"/>
    <w:rsid w:val="005669B3"/>
    <w:rsid w:val="00566EF7"/>
    <w:rsid w:val="00567435"/>
    <w:rsid w:val="00567B51"/>
    <w:rsid w:val="00567D55"/>
    <w:rsid w:val="005701A6"/>
    <w:rsid w:val="005702CC"/>
    <w:rsid w:val="005703CA"/>
    <w:rsid w:val="0057042D"/>
    <w:rsid w:val="005709C9"/>
    <w:rsid w:val="00570BAA"/>
    <w:rsid w:val="00570E1C"/>
    <w:rsid w:val="005712DB"/>
    <w:rsid w:val="005715A4"/>
    <w:rsid w:val="005717D0"/>
    <w:rsid w:val="005718D6"/>
    <w:rsid w:val="0057254E"/>
    <w:rsid w:val="005725C9"/>
    <w:rsid w:val="005726AE"/>
    <w:rsid w:val="00572A53"/>
    <w:rsid w:val="00572BDE"/>
    <w:rsid w:val="005732CF"/>
    <w:rsid w:val="00573615"/>
    <w:rsid w:val="00573E28"/>
    <w:rsid w:val="0057447D"/>
    <w:rsid w:val="00574F29"/>
    <w:rsid w:val="00574F9F"/>
    <w:rsid w:val="00575283"/>
    <w:rsid w:val="0057533E"/>
    <w:rsid w:val="0057546A"/>
    <w:rsid w:val="005763B9"/>
    <w:rsid w:val="00576433"/>
    <w:rsid w:val="00576665"/>
    <w:rsid w:val="00576735"/>
    <w:rsid w:val="00576A4A"/>
    <w:rsid w:val="005770D9"/>
    <w:rsid w:val="005779D5"/>
    <w:rsid w:val="005805E4"/>
    <w:rsid w:val="0058087D"/>
    <w:rsid w:val="00580EA1"/>
    <w:rsid w:val="00580F82"/>
    <w:rsid w:val="00580FD1"/>
    <w:rsid w:val="00581B4C"/>
    <w:rsid w:val="00581B90"/>
    <w:rsid w:val="00581BA4"/>
    <w:rsid w:val="00581BE5"/>
    <w:rsid w:val="00581F2E"/>
    <w:rsid w:val="00582244"/>
    <w:rsid w:val="00582AAE"/>
    <w:rsid w:val="00582AF6"/>
    <w:rsid w:val="00583826"/>
    <w:rsid w:val="00583F2D"/>
    <w:rsid w:val="00584477"/>
    <w:rsid w:val="0058448B"/>
    <w:rsid w:val="0058471D"/>
    <w:rsid w:val="00585267"/>
    <w:rsid w:val="00585FA0"/>
    <w:rsid w:val="005866E1"/>
    <w:rsid w:val="00586834"/>
    <w:rsid w:val="005869ED"/>
    <w:rsid w:val="00586AA6"/>
    <w:rsid w:val="00587141"/>
    <w:rsid w:val="00587656"/>
    <w:rsid w:val="005876E5"/>
    <w:rsid w:val="005878DC"/>
    <w:rsid w:val="00587908"/>
    <w:rsid w:val="005879F5"/>
    <w:rsid w:val="005900E4"/>
    <w:rsid w:val="00590415"/>
    <w:rsid w:val="005904E1"/>
    <w:rsid w:val="0059053D"/>
    <w:rsid w:val="00590654"/>
    <w:rsid w:val="00590931"/>
    <w:rsid w:val="005916E5"/>
    <w:rsid w:val="005918A5"/>
    <w:rsid w:val="00591DD3"/>
    <w:rsid w:val="00592574"/>
    <w:rsid w:val="0059327F"/>
    <w:rsid w:val="005938C1"/>
    <w:rsid w:val="00593ABC"/>
    <w:rsid w:val="00593BCF"/>
    <w:rsid w:val="00593CF3"/>
    <w:rsid w:val="00593F0F"/>
    <w:rsid w:val="00594361"/>
    <w:rsid w:val="00594365"/>
    <w:rsid w:val="0059454B"/>
    <w:rsid w:val="005948F4"/>
    <w:rsid w:val="00594CED"/>
    <w:rsid w:val="00594FC7"/>
    <w:rsid w:val="00595051"/>
    <w:rsid w:val="00595474"/>
    <w:rsid w:val="00595705"/>
    <w:rsid w:val="00595966"/>
    <w:rsid w:val="00595B41"/>
    <w:rsid w:val="00595CD5"/>
    <w:rsid w:val="00595DD2"/>
    <w:rsid w:val="005969B6"/>
    <w:rsid w:val="00596E44"/>
    <w:rsid w:val="00596F99"/>
    <w:rsid w:val="00597294"/>
    <w:rsid w:val="0059764C"/>
    <w:rsid w:val="00597C47"/>
    <w:rsid w:val="00597E7B"/>
    <w:rsid w:val="00597E9D"/>
    <w:rsid w:val="005A005D"/>
    <w:rsid w:val="005A0861"/>
    <w:rsid w:val="005A0AA3"/>
    <w:rsid w:val="005A0F1D"/>
    <w:rsid w:val="005A1093"/>
    <w:rsid w:val="005A11E4"/>
    <w:rsid w:val="005A14CB"/>
    <w:rsid w:val="005A189A"/>
    <w:rsid w:val="005A1C2C"/>
    <w:rsid w:val="005A2104"/>
    <w:rsid w:val="005A2631"/>
    <w:rsid w:val="005A26EC"/>
    <w:rsid w:val="005A2B17"/>
    <w:rsid w:val="005A2D2D"/>
    <w:rsid w:val="005A386D"/>
    <w:rsid w:val="005A3B5A"/>
    <w:rsid w:val="005A3D07"/>
    <w:rsid w:val="005A3FA4"/>
    <w:rsid w:val="005A49C6"/>
    <w:rsid w:val="005A4E0C"/>
    <w:rsid w:val="005A53B8"/>
    <w:rsid w:val="005A5643"/>
    <w:rsid w:val="005A5646"/>
    <w:rsid w:val="005A600F"/>
    <w:rsid w:val="005A6957"/>
    <w:rsid w:val="005A72D6"/>
    <w:rsid w:val="005A7673"/>
    <w:rsid w:val="005A7D51"/>
    <w:rsid w:val="005A7F75"/>
    <w:rsid w:val="005B0196"/>
    <w:rsid w:val="005B01B0"/>
    <w:rsid w:val="005B06FA"/>
    <w:rsid w:val="005B0952"/>
    <w:rsid w:val="005B13AA"/>
    <w:rsid w:val="005B1A1C"/>
    <w:rsid w:val="005B1B35"/>
    <w:rsid w:val="005B1D28"/>
    <w:rsid w:val="005B1E2F"/>
    <w:rsid w:val="005B1E50"/>
    <w:rsid w:val="005B1FF6"/>
    <w:rsid w:val="005B2AD0"/>
    <w:rsid w:val="005B2BB5"/>
    <w:rsid w:val="005B2E8E"/>
    <w:rsid w:val="005B2FD0"/>
    <w:rsid w:val="005B31EE"/>
    <w:rsid w:val="005B376E"/>
    <w:rsid w:val="005B3A5F"/>
    <w:rsid w:val="005B3AB7"/>
    <w:rsid w:val="005B40F3"/>
    <w:rsid w:val="005B4303"/>
    <w:rsid w:val="005B471C"/>
    <w:rsid w:val="005B4F08"/>
    <w:rsid w:val="005B4F71"/>
    <w:rsid w:val="005B54C2"/>
    <w:rsid w:val="005B54F9"/>
    <w:rsid w:val="005B5957"/>
    <w:rsid w:val="005B5AD4"/>
    <w:rsid w:val="005B6194"/>
    <w:rsid w:val="005B6273"/>
    <w:rsid w:val="005B62D3"/>
    <w:rsid w:val="005B6602"/>
    <w:rsid w:val="005B6641"/>
    <w:rsid w:val="005B6BF2"/>
    <w:rsid w:val="005B7B4A"/>
    <w:rsid w:val="005B7B7D"/>
    <w:rsid w:val="005B7FD1"/>
    <w:rsid w:val="005C012E"/>
    <w:rsid w:val="005C05DA"/>
    <w:rsid w:val="005C0E65"/>
    <w:rsid w:val="005C1294"/>
    <w:rsid w:val="005C159C"/>
    <w:rsid w:val="005C1720"/>
    <w:rsid w:val="005C1746"/>
    <w:rsid w:val="005C1790"/>
    <w:rsid w:val="005C1E53"/>
    <w:rsid w:val="005C1F64"/>
    <w:rsid w:val="005C2470"/>
    <w:rsid w:val="005C29E4"/>
    <w:rsid w:val="005C3099"/>
    <w:rsid w:val="005C3C90"/>
    <w:rsid w:val="005C3C9A"/>
    <w:rsid w:val="005C3CF5"/>
    <w:rsid w:val="005C3E35"/>
    <w:rsid w:val="005C405E"/>
    <w:rsid w:val="005C4158"/>
    <w:rsid w:val="005C4AE6"/>
    <w:rsid w:val="005C56AE"/>
    <w:rsid w:val="005C6109"/>
    <w:rsid w:val="005C6179"/>
    <w:rsid w:val="005C6228"/>
    <w:rsid w:val="005C6380"/>
    <w:rsid w:val="005C6B19"/>
    <w:rsid w:val="005C6B5E"/>
    <w:rsid w:val="005C6CDB"/>
    <w:rsid w:val="005C73B5"/>
    <w:rsid w:val="005C7874"/>
    <w:rsid w:val="005C7E85"/>
    <w:rsid w:val="005C7F9D"/>
    <w:rsid w:val="005D000A"/>
    <w:rsid w:val="005D0F13"/>
    <w:rsid w:val="005D10AE"/>
    <w:rsid w:val="005D113F"/>
    <w:rsid w:val="005D1963"/>
    <w:rsid w:val="005D1B1F"/>
    <w:rsid w:val="005D1FB2"/>
    <w:rsid w:val="005D2709"/>
    <w:rsid w:val="005D27C3"/>
    <w:rsid w:val="005D2F6E"/>
    <w:rsid w:val="005D3235"/>
    <w:rsid w:val="005D32FE"/>
    <w:rsid w:val="005D3687"/>
    <w:rsid w:val="005D3894"/>
    <w:rsid w:val="005D4599"/>
    <w:rsid w:val="005D474B"/>
    <w:rsid w:val="005D4AA7"/>
    <w:rsid w:val="005D4EBA"/>
    <w:rsid w:val="005D501F"/>
    <w:rsid w:val="005D54D9"/>
    <w:rsid w:val="005D5768"/>
    <w:rsid w:val="005D6230"/>
    <w:rsid w:val="005D6BA3"/>
    <w:rsid w:val="005D6C3A"/>
    <w:rsid w:val="005D6FB0"/>
    <w:rsid w:val="005D7632"/>
    <w:rsid w:val="005D7A62"/>
    <w:rsid w:val="005D7E7C"/>
    <w:rsid w:val="005D7F79"/>
    <w:rsid w:val="005E0379"/>
    <w:rsid w:val="005E0642"/>
    <w:rsid w:val="005E067D"/>
    <w:rsid w:val="005E156F"/>
    <w:rsid w:val="005E1D1B"/>
    <w:rsid w:val="005E1D86"/>
    <w:rsid w:val="005E25F1"/>
    <w:rsid w:val="005E2C03"/>
    <w:rsid w:val="005E2F3D"/>
    <w:rsid w:val="005E3080"/>
    <w:rsid w:val="005E34F4"/>
    <w:rsid w:val="005E36C2"/>
    <w:rsid w:val="005E3864"/>
    <w:rsid w:val="005E4630"/>
    <w:rsid w:val="005E4844"/>
    <w:rsid w:val="005E48EF"/>
    <w:rsid w:val="005E4A4B"/>
    <w:rsid w:val="005E5A3C"/>
    <w:rsid w:val="005E5B66"/>
    <w:rsid w:val="005E5E59"/>
    <w:rsid w:val="005E61D3"/>
    <w:rsid w:val="005E6399"/>
    <w:rsid w:val="005E687D"/>
    <w:rsid w:val="005E6D11"/>
    <w:rsid w:val="005E713B"/>
    <w:rsid w:val="005E7215"/>
    <w:rsid w:val="005E79A5"/>
    <w:rsid w:val="005E7B06"/>
    <w:rsid w:val="005F0067"/>
    <w:rsid w:val="005F06C3"/>
    <w:rsid w:val="005F08DD"/>
    <w:rsid w:val="005F0C93"/>
    <w:rsid w:val="005F0CC8"/>
    <w:rsid w:val="005F140B"/>
    <w:rsid w:val="005F1462"/>
    <w:rsid w:val="005F19BE"/>
    <w:rsid w:val="005F1B66"/>
    <w:rsid w:val="005F27C0"/>
    <w:rsid w:val="005F298A"/>
    <w:rsid w:val="005F2EAC"/>
    <w:rsid w:val="005F2FBE"/>
    <w:rsid w:val="005F354B"/>
    <w:rsid w:val="005F37B0"/>
    <w:rsid w:val="005F38FA"/>
    <w:rsid w:val="005F3BCE"/>
    <w:rsid w:val="005F3C13"/>
    <w:rsid w:val="005F4359"/>
    <w:rsid w:val="005F45E6"/>
    <w:rsid w:val="005F4845"/>
    <w:rsid w:val="005F4B26"/>
    <w:rsid w:val="005F4F3C"/>
    <w:rsid w:val="005F514A"/>
    <w:rsid w:val="005F5F3F"/>
    <w:rsid w:val="005F63CE"/>
    <w:rsid w:val="005F6D30"/>
    <w:rsid w:val="005F7094"/>
    <w:rsid w:val="005F74BB"/>
    <w:rsid w:val="005F754D"/>
    <w:rsid w:val="005F78E1"/>
    <w:rsid w:val="005F791F"/>
    <w:rsid w:val="00600341"/>
    <w:rsid w:val="00600509"/>
    <w:rsid w:val="006007DA"/>
    <w:rsid w:val="00600ABB"/>
    <w:rsid w:val="00600BA3"/>
    <w:rsid w:val="0060125C"/>
    <w:rsid w:val="00601538"/>
    <w:rsid w:val="0060188B"/>
    <w:rsid w:val="00601DC3"/>
    <w:rsid w:val="00602270"/>
    <w:rsid w:val="006032AB"/>
    <w:rsid w:val="00603337"/>
    <w:rsid w:val="00603577"/>
    <w:rsid w:val="006035EB"/>
    <w:rsid w:val="00603C39"/>
    <w:rsid w:val="00603C6A"/>
    <w:rsid w:val="0060407B"/>
    <w:rsid w:val="0060427B"/>
    <w:rsid w:val="00604898"/>
    <w:rsid w:val="00604949"/>
    <w:rsid w:val="00604C2D"/>
    <w:rsid w:val="00605182"/>
    <w:rsid w:val="006056B3"/>
    <w:rsid w:val="006058CD"/>
    <w:rsid w:val="00605B19"/>
    <w:rsid w:val="006066EF"/>
    <w:rsid w:val="00606AD9"/>
    <w:rsid w:val="00606E90"/>
    <w:rsid w:val="00607079"/>
    <w:rsid w:val="00607773"/>
    <w:rsid w:val="00607861"/>
    <w:rsid w:val="0060788A"/>
    <w:rsid w:val="006078C3"/>
    <w:rsid w:val="00607BF3"/>
    <w:rsid w:val="00607CF9"/>
    <w:rsid w:val="006102CF"/>
    <w:rsid w:val="00610571"/>
    <w:rsid w:val="00610679"/>
    <w:rsid w:val="00610971"/>
    <w:rsid w:val="00610BFC"/>
    <w:rsid w:val="00610EB2"/>
    <w:rsid w:val="006113B9"/>
    <w:rsid w:val="00611746"/>
    <w:rsid w:val="00611B9E"/>
    <w:rsid w:val="00611C1E"/>
    <w:rsid w:val="00611E07"/>
    <w:rsid w:val="00611F94"/>
    <w:rsid w:val="00612FA0"/>
    <w:rsid w:val="00612FCB"/>
    <w:rsid w:val="006135EF"/>
    <w:rsid w:val="006137CB"/>
    <w:rsid w:val="00613A8E"/>
    <w:rsid w:val="00614094"/>
    <w:rsid w:val="0061467D"/>
    <w:rsid w:val="006146EF"/>
    <w:rsid w:val="00614C45"/>
    <w:rsid w:val="00614DF0"/>
    <w:rsid w:val="00614E87"/>
    <w:rsid w:val="00615B5D"/>
    <w:rsid w:val="00615EDB"/>
    <w:rsid w:val="00616419"/>
    <w:rsid w:val="00616695"/>
    <w:rsid w:val="006169CE"/>
    <w:rsid w:val="00616B15"/>
    <w:rsid w:val="006172A5"/>
    <w:rsid w:val="006173CB"/>
    <w:rsid w:val="00620521"/>
    <w:rsid w:val="006206CC"/>
    <w:rsid w:val="00620CB5"/>
    <w:rsid w:val="0062121C"/>
    <w:rsid w:val="00621229"/>
    <w:rsid w:val="00621D33"/>
    <w:rsid w:val="00621EBC"/>
    <w:rsid w:val="006222A3"/>
    <w:rsid w:val="0062284C"/>
    <w:rsid w:val="00622AA7"/>
    <w:rsid w:val="00622E82"/>
    <w:rsid w:val="0062318C"/>
    <w:rsid w:val="00623214"/>
    <w:rsid w:val="0062322B"/>
    <w:rsid w:val="0062323F"/>
    <w:rsid w:val="0062348E"/>
    <w:rsid w:val="006237EF"/>
    <w:rsid w:val="006238E5"/>
    <w:rsid w:val="006242F9"/>
    <w:rsid w:val="00624BA0"/>
    <w:rsid w:val="00624F9E"/>
    <w:rsid w:val="006251C6"/>
    <w:rsid w:val="00625457"/>
    <w:rsid w:val="0062546F"/>
    <w:rsid w:val="006256EE"/>
    <w:rsid w:val="0062579C"/>
    <w:rsid w:val="00625BE6"/>
    <w:rsid w:val="006262B9"/>
    <w:rsid w:val="0062676C"/>
    <w:rsid w:val="00626851"/>
    <w:rsid w:val="00626F24"/>
    <w:rsid w:val="0062711F"/>
    <w:rsid w:val="0062716A"/>
    <w:rsid w:val="006274DB"/>
    <w:rsid w:val="00627845"/>
    <w:rsid w:val="00627BAA"/>
    <w:rsid w:val="00627C96"/>
    <w:rsid w:val="00627E0C"/>
    <w:rsid w:val="0063017E"/>
    <w:rsid w:val="00630436"/>
    <w:rsid w:val="00631FFA"/>
    <w:rsid w:val="006325C7"/>
    <w:rsid w:val="006328CA"/>
    <w:rsid w:val="00632C5C"/>
    <w:rsid w:val="00632EE1"/>
    <w:rsid w:val="006330C5"/>
    <w:rsid w:val="00633386"/>
    <w:rsid w:val="00634406"/>
    <w:rsid w:val="0063466E"/>
    <w:rsid w:val="00634908"/>
    <w:rsid w:val="00634D8B"/>
    <w:rsid w:val="00635145"/>
    <w:rsid w:val="0063571F"/>
    <w:rsid w:val="00635C0A"/>
    <w:rsid w:val="00635C9C"/>
    <w:rsid w:val="00635F1D"/>
    <w:rsid w:val="0063656D"/>
    <w:rsid w:val="00636C76"/>
    <w:rsid w:val="00636D01"/>
    <w:rsid w:val="00636E1A"/>
    <w:rsid w:val="00636EAF"/>
    <w:rsid w:val="00636EB8"/>
    <w:rsid w:val="00637520"/>
    <w:rsid w:val="00637610"/>
    <w:rsid w:val="00637636"/>
    <w:rsid w:val="00637885"/>
    <w:rsid w:val="006379D1"/>
    <w:rsid w:val="00637B6B"/>
    <w:rsid w:val="00637E0E"/>
    <w:rsid w:val="00637EAE"/>
    <w:rsid w:val="0064041D"/>
    <w:rsid w:val="00640682"/>
    <w:rsid w:val="0064083C"/>
    <w:rsid w:val="0064106D"/>
    <w:rsid w:val="006411E7"/>
    <w:rsid w:val="006415BE"/>
    <w:rsid w:val="006423D0"/>
    <w:rsid w:val="0064282B"/>
    <w:rsid w:val="0064344C"/>
    <w:rsid w:val="006438BB"/>
    <w:rsid w:val="0064393B"/>
    <w:rsid w:val="006439BB"/>
    <w:rsid w:val="00643A3A"/>
    <w:rsid w:val="006440A1"/>
    <w:rsid w:val="00644640"/>
    <w:rsid w:val="00644B09"/>
    <w:rsid w:val="0064540D"/>
    <w:rsid w:val="00645D6E"/>
    <w:rsid w:val="00646033"/>
    <w:rsid w:val="006461A7"/>
    <w:rsid w:val="006464DE"/>
    <w:rsid w:val="00646507"/>
    <w:rsid w:val="00646607"/>
    <w:rsid w:val="006468FB"/>
    <w:rsid w:val="0064695E"/>
    <w:rsid w:val="00646968"/>
    <w:rsid w:val="00646C0D"/>
    <w:rsid w:val="00646CFF"/>
    <w:rsid w:val="00647335"/>
    <w:rsid w:val="0064735A"/>
    <w:rsid w:val="006474CA"/>
    <w:rsid w:val="006474FC"/>
    <w:rsid w:val="00647718"/>
    <w:rsid w:val="006478EE"/>
    <w:rsid w:val="006504E9"/>
    <w:rsid w:val="00650559"/>
    <w:rsid w:val="0065069F"/>
    <w:rsid w:val="00650897"/>
    <w:rsid w:val="00650915"/>
    <w:rsid w:val="00650E6C"/>
    <w:rsid w:val="006510D2"/>
    <w:rsid w:val="006512CF"/>
    <w:rsid w:val="00651622"/>
    <w:rsid w:val="006519BE"/>
    <w:rsid w:val="00651D7C"/>
    <w:rsid w:val="00651DC8"/>
    <w:rsid w:val="00651DE4"/>
    <w:rsid w:val="00651F7A"/>
    <w:rsid w:val="00651FA5"/>
    <w:rsid w:val="006520EB"/>
    <w:rsid w:val="0065214D"/>
    <w:rsid w:val="006521FF"/>
    <w:rsid w:val="006522DB"/>
    <w:rsid w:val="00652790"/>
    <w:rsid w:val="00652AE2"/>
    <w:rsid w:val="00652AFD"/>
    <w:rsid w:val="00652B59"/>
    <w:rsid w:val="00653381"/>
    <w:rsid w:val="0065363F"/>
    <w:rsid w:val="006542A4"/>
    <w:rsid w:val="00654334"/>
    <w:rsid w:val="00654A2D"/>
    <w:rsid w:val="0065528C"/>
    <w:rsid w:val="00655493"/>
    <w:rsid w:val="00655FBC"/>
    <w:rsid w:val="00656334"/>
    <w:rsid w:val="00656409"/>
    <w:rsid w:val="00656AE7"/>
    <w:rsid w:val="00656B0E"/>
    <w:rsid w:val="00656C17"/>
    <w:rsid w:val="0065745A"/>
    <w:rsid w:val="0065787B"/>
    <w:rsid w:val="0065797C"/>
    <w:rsid w:val="00657D4C"/>
    <w:rsid w:val="00657EB8"/>
    <w:rsid w:val="00657F60"/>
    <w:rsid w:val="00657FB1"/>
    <w:rsid w:val="006607CD"/>
    <w:rsid w:val="0066082A"/>
    <w:rsid w:val="00660ACD"/>
    <w:rsid w:val="00660B83"/>
    <w:rsid w:val="00660D45"/>
    <w:rsid w:val="00660FEF"/>
    <w:rsid w:val="0066139A"/>
    <w:rsid w:val="0066144F"/>
    <w:rsid w:val="0066151A"/>
    <w:rsid w:val="00661BA9"/>
    <w:rsid w:val="00661D2F"/>
    <w:rsid w:val="006621F8"/>
    <w:rsid w:val="006623FF"/>
    <w:rsid w:val="006627FA"/>
    <w:rsid w:val="0066289F"/>
    <w:rsid w:val="00662EAE"/>
    <w:rsid w:val="00663871"/>
    <w:rsid w:val="00663DFF"/>
    <w:rsid w:val="00664081"/>
    <w:rsid w:val="00664239"/>
    <w:rsid w:val="006643CD"/>
    <w:rsid w:val="006644EE"/>
    <w:rsid w:val="00664551"/>
    <w:rsid w:val="00664995"/>
    <w:rsid w:val="00664E6A"/>
    <w:rsid w:val="0066514F"/>
    <w:rsid w:val="0066520F"/>
    <w:rsid w:val="006652AF"/>
    <w:rsid w:val="0066554E"/>
    <w:rsid w:val="0066558A"/>
    <w:rsid w:val="00665927"/>
    <w:rsid w:val="0066629A"/>
    <w:rsid w:val="00666561"/>
    <w:rsid w:val="0066676B"/>
    <w:rsid w:val="00666EAF"/>
    <w:rsid w:val="00666F9D"/>
    <w:rsid w:val="00667860"/>
    <w:rsid w:val="00667AA7"/>
    <w:rsid w:val="00667BD0"/>
    <w:rsid w:val="0067020D"/>
    <w:rsid w:val="00670D21"/>
    <w:rsid w:val="00670F83"/>
    <w:rsid w:val="00671008"/>
    <w:rsid w:val="00671396"/>
    <w:rsid w:val="006713CC"/>
    <w:rsid w:val="00671AC7"/>
    <w:rsid w:val="00671CFD"/>
    <w:rsid w:val="0067227C"/>
    <w:rsid w:val="0067229F"/>
    <w:rsid w:val="0067248E"/>
    <w:rsid w:val="00672908"/>
    <w:rsid w:val="00672980"/>
    <w:rsid w:val="0067328C"/>
    <w:rsid w:val="00673415"/>
    <w:rsid w:val="006735D3"/>
    <w:rsid w:val="006739AE"/>
    <w:rsid w:val="0067459E"/>
    <w:rsid w:val="00674B68"/>
    <w:rsid w:val="00674BFE"/>
    <w:rsid w:val="006751B6"/>
    <w:rsid w:val="00675262"/>
    <w:rsid w:val="006753CA"/>
    <w:rsid w:val="00675A2B"/>
    <w:rsid w:val="00675E58"/>
    <w:rsid w:val="00675E5A"/>
    <w:rsid w:val="006764E1"/>
    <w:rsid w:val="00676BF3"/>
    <w:rsid w:val="00677060"/>
    <w:rsid w:val="00677409"/>
    <w:rsid w:val="0067749D"/>
    <w:rsid w:val="0067795F"/>
    <w:rsid w:val="00677EB5"/>
    <w:rsid w:val="00677F2E"/>
    <w:rsid w:val="0068009A"/>
    <w:rsid w:val="006800B8"/>
    <w:rsid w:val="00680A00"/>
    <w:rsid w:val="00680A3A"/>
    <w:rsid w:val="00680AA0"/>
    <w:rsid w:val="00680B05"/>
    <w:rsid w:val="00680D57"/>
    <w:rsid w:val="00681169"/>
    <w:rsid w:val="00681674"/>
    <w:rsid w:val="00681E2A"/>
    <w:rsid w:val="006827E8"/>
    <w:rsid w:val="00682B26"/>
    <w:rsid w:val="00682B3E"/>
    <w:rsid w:val="00682EB2"/>
    <w:rsid w:val="00683121"/>
    <w:rsid w:val="0068314A"/>
    <w:rsid w:val="006834E7"/>
    <w:rsid w:val="00683870"/>
    <w:rsid w:val="0068389C"/>
    <w:rsid w:val="00683A0B"/>
    <w:rsid w:val="00683BBC"/>
    <w:rsid w:val="00683F99"/>
    <w:rsid w:val="0068477E"/>
    <w:rsid w:val="00684803"/>
    <w:rsid w:val="00685242"/>
    <w:rsid w:val="006855F9"/>
    <w:rsid w:val="0068586D"/>
    <w:rsid w:val="00685C45"/>
    <w:rsid w:val="00685C8E"/>
    <w:rsid w:val="00685C93"/>
    <w:rsid w:val="00685E95"/>
    <w:rsid w:val="00685FF0"/>
    <w:rsid w:val="006860F7"/>
    <w:rsid w:val="006861F9"/>
    <w:rsid w:val="006862CB"/>
    <w:rsid w:val="00686602"/>
    <w:rsid w:val="00686709"/>
    <w:rsid w:val="0068689E"/>
    <w:rsid w:val="00686F8D"/>
    <w:rsid w:val="00687148"/>
    <w:rsid w:val="00687414"/>
    <w:rsid w:val="00687443"/>
    <w:rsid w:val="00687E21"/>
    <w:rsid w:val="00690011"/>
    <w:rsid w:val="0069032C"/>
    <w:rsid w:val="00690389"/>
    <w:rsid w:val="00690854"/>
    <w:rsid w:val="00690A70"/>
    <w:rsid w:val="00690AF1"/>
    <w:rsid w:val="00690CE5"/>
    <w:rsid w:val="00690FAC"/>
    <w:rsid w:val="00691489"/>
    <w:rsid w:val="006914C1"/>
    <w:rsid w:val="00691D12"/>
    <w:rsid w:val="0069252C"/>
    <w:rsid w:val="00692623"/>
    <w:rsid w:val="0069271D"/>
    <w:rsid w:val="00692E45"/>
    <w:rsid w:val="00693284"/>
    <w:rsid w:val="006932C8"/>
    <w:rsid w:val="00693350"/>
    <w:rsid w:val="00693793"/>
    <w:rsid w:val="00694004"/>
    <w:rsid w:val="00694772"/>
    <w:rsid w:val="00694BB2"/>
    <w:rsid w:val="00695177"/>
    <w:rsid w:val="006957D4"/>
    <w:rsid w:val="006957E6"/>
    <w:rsid w:val="006958B2"/>
    <w:rsid w:val="00695A20"/>
    <w:rsid w:val="00695CCB"/>
    <w:rsid w:val="00696142"/>
    <w:rsid w:val="006963DD"/>
    <w:rsid w:val="00696618"/>
    <w:rsid w:val="00696A2C"/>
    <w:rsid w:val="00696A5E"/>
    <w:rsid w:val="006971E2"/>
    <w:rsid w:val="00697201"/>
    <w:rsid w:val="00697306"/>
    <w:rsid w:val="00697348"/>
    <w:rsid w:val="006973DD"/>
    <w:rsid w:val="00697435"/>
    <w:rsid w:val="00697466"/>
    <w:rsid w:val="00697573"/>
    <w:rsid w:val="0069782A"/>
    <w:rsid w:val="00697BB7"/>
    <w:rsid w:val="00697FF7"/>
    <w:rsid w:val="006A03F2"/>
    <w:rsid w:val="006A0470"/>
    <w:rsid w:val="006A0655"/>
    <w:rsid w:val="006A0767"/>
    <w:rsid w:val="006A07E3"/>
    <w:rsid w:val="006A0937"/>
    <w:rsid w:val="006A0AFC"/>
    <w:rsid w:val="006A1302"/>
    <w:rsid w:val="006A15F2"/>
    <w:rsid w:val="006A1639"/>
    <w:rsid w:val="006A26B0"/>
    <w:rsid w:val="006A27C4"/>
    <w:rsid w:val="006A28A2"/>
    <w:rsid w:val="006A28CB"/>
    <w:rsid w:val="006A2F0E"/>
    <w:rsid w:val="006A3213"/>
    <w:rsid w:val="006A3455"/>
    <w:rsid w:val="006A3CC5"/>
    <w:rsid w:val="006A3D73"/>
    <w:rsid w:val="006A3FD4"/>
    <w:rsid w:val="006A4003"/>
    <w:rsid w:val="006A4280"/>
    <w:rsid w:val="006A4DAD"/>
    <w:rsid w:val="006A521E"/>
    <w:rsid w:val="006A5342"/>
    <w:rsid w:val="006A53F3"/>
    <w:rsid w:val="006A5D42"/>
    <w:rsid w:val="006A5E4F"/>
    <w:rsid w:val="006A6054"/>
    <w:rsid w:val="006A65F6"/>
    <w:rsid w:val="006A6667"/>
    <w:rsid w:val="006A6689"/>
    <w:rsid w:val="006A6885"/>
    <w:rsid w:val="006A72F6"/>
    <w:rsid w:val="006A7541"/>
    <w:rsid w:val="006A782E"/>
    <w:rsid w:val="006A7B22"/>
    <w:rsid w:val="006A7BA1"/>
    <w:rsid w:val="006A7E28"/>
    <w:rsid w:val="006B03D7"/>
    <w:rsid w:val="006B050E"/>
    <w:rsid w:val="006B0FC6"/>
    <w:rsid w:val="006B1368"/>
    <w:rsid w:val="006B14BF"/>
    <w:rsid w:val="006B163E"/>
    <w:rsid w:val="006B187E"/>
    <w:rsid w:val="006B1F05"/>
    <w:rsid w:val="006B2103"/>
    <w:rsid w:val="006B27C3"/>
    <w:rsid w:val="006B290F"/>
    <w:rsid w:val="006B29F4"/>
    <w:rsid w:val="006B2CB6"/>
    <w:rsid w:val="006B2DC8"/>
    <w:rsid w:val="006B34B2"/>
    <w:rsid w:val="006B3992"/>
    <w:rsid w:val="006B3F6B"/>
    <w:rsid w:val="006B4553"/>
    <w:rsid w:val="006B46F1"/>
    <w:rsid w:val="006B4D5E"/>
    <w:rsid w:val="006B50AF"/>
    <w:rsid w:val="006B5D34"/>
    <w:rsid w:val="006B5E37"/>
    <w:rsid w:val="006B62C7"/>
    <w:rsid w:val="006B6DB3"/>
    <w:rsid w:val="006B6F39"/>
    <w:rsid w:val="006B7333"/>
    <w:rsid w:val="006B7C48"/>
    <w:rsid w:val="006B7F66"/>
    <w:rsid w:val="006C0367"/>
    <w:rsid w:val="006C03A0"/>
    <w:rsid w:val="006C03C2"/>
    <w:rsid w:val="006C08D4"/>
    <w:rsid w:val="006C092B"/>
    <w:rsid w:val="006C1848"/>
    <w:rsid w:val="006C1E27"/>
    <w:rsid w:val="006C2369"/>
    <w:rsid w:val="006C2515"/>
    <w:rsid w:val="006C2B50"/>
    <w:rsid w:val="006C2DF2"/>
    <w:rsid w:val="006C2FF3"/>
    <w:rsid w:val="006C33BE"/>
    <w:rsid w:val="006C3A31"/>
    <w:rsid w:val="006C4857"/>
    <w:rsid w:val="006C4C6D"/>
    <w:rsid w:val="006C4D52"/>
    <w:rsid w:val="006C4E9A"/>
    <w:rsid w:val="006C5277"/>
    <w:rsid w:val="006C59CE"/>
    <w:rsid w:val="006C5A49"/>
    <w:rsid w:val="006C5F25"/>
    <w:rsid w:val="006C66AE"/>
    <w:rsid w:val="006C6932"/>
    <w:rsid w:val="006C6ACE"/>
    <w:rsid w:val="006C6D10"/>
    <w:rsid w:val="006C6E87"/>
    <w:rsid w:val="006C6EC8"/>
    <w:rsid w:val="006C722A"/>
    <w:rsid w:val="006C7B50"/>
    <w:rsid w:val="006D03AA"/>
    <w:rsid w:val="006D04B4"/>
    <w:rsid w:val="006D0522"/>
    <w:rsid w:val="006D0823"/>
    <w:rsid w:val="006D0FCC"/>
    <w:rsid w:val="006D1112"/>
    <w:rsid w:val="006D14E9"/>
    <w:rsid w:val="006D1C64"/>
    <w:rsid w:val="006D1CFA"/>
    <w:rsid w:val="006D2F90"/>
    <w:rsid w:val="006D30F9"/>
    <w:rsid w:val="006D3805"/>
    <w:rsid w:val="006D389C"/>
    <w:rsid w:val="006D3A11"/>
    <w:rsid w:val="006D3E3C"/>
    <w:rsid w:val="006D3FF6"/>
    <w:rsid w:val="006D4521"/>
    <w:rsid w:val="006D4C70"/>
    <w:rsid w:val="006D4DC2"/>
    <w:rsid w:val="006D4EF4"/>
    <w:rsid w:val="006D518C"/>
    <w:rsid w:val="006D53AB"/>
    <w:rsid w:val="006D5640"/>
    <w:rsid w:val="006D5890"/>
    <w:rsid w:val="006D5B66"/>
    <w:rsid w:val="006D5BB6"/>
    <w:rsid w:val="006D5BCA"/>
    <w:rsid w:val="006D5BDA"/>
    <w:rsid w:val="006D5FB8"/>
    <w:rsid w:val="006D6134"/>
    <w:rsid w:val="006D7352"/>
    <w:rsid w:val="006D7614"/>
    <w:rsid w:val="006D7A94"/>
    <w:rsid w:val="006D7D29"/>
    <w:rsid w:val="006D7E83"/>
    <w:rsid w:val="006D7F19"/>
    <w:rsid w:val="006E063A"/>
    <w:rsid w:val="006E07A3"/>
    <w:rsid w:val="006E0A7C"/>
    <w:rsid w:val="006E150E"/>
    <w:rsid w:val="006E1FC3"/>
    <w:rsid w:val="006E24ED"/>
    <w:rsid w:val="006E30C9"/>
    <w:rsid w:val="006E312D"/>
    <w:rsid w:val="006E33C0"/>
    <w:rsid w:val="006E3895"/>
    <w:rsid w:val="006E3C69"/>
    <w:rsid w:val="006E4094"/>
    <w:rsid w:val="006E40C4"/>
    <w:rsid w:val="006E42E2"/>
    <w:rsid w:val="006E4D86"/>
    <w:rsid w:val="006E4F6E"/>
    <w:rsid w:val="006E525C"/>
    <w:rsid w:val="006E61E7"/>
    <w:rsid w:val="006E6421"/>
    <w:rsid w:val="006E6FA2"/>
    <w:rsid w:val="006E708A"/>
    <w:rsid w:val="006E71BF"/>
    <w:rsid w:val="006E74B0"/>
    <w:rsid w:val="006E75B0"/>
    <w:rsid w:val="006E7C19"/>
    <w:rsid w:val="006E7F3D"/>
    <w:rsid w:val="006F02A6"/>
    <w:rsid w:val="006F02F6"/>
    <w:rsid w:val="006F032D"/>
    <w:rsid w:val="006F0667"/>
    <w:rsid w:val="006F06BC"/>
    <w:rsid w:val="006F0A63"/>
    <w:rsid w:val="006F0F40"/>
    <w:rsid w:val="006F11CE"/>
    <w:rsid w:val="006F11E3"/>
    <w:rsid w:val="006F1471"/>
    <w:rsid w:val="006F156A"/>
    <w:rsid w:val="006F1692"/>
    <w:rsid w:val="006F1A89"/>
    <w:rsid w:val="006F1A8D"/>
    <w:rsid w:val="006F1CAC"/>
    <w:rsid w:val="006F1DC8"/>
    <w:rsid w:val="006F2158"/>
    <w:rsid w:val="006F23AE"/>
    <w:rsid w:val="006F267B"/>
    <w:rsid w:val="006F2BBE"/>
    <w:rsid w:val="006F2BC5"/>
    <w:rsid w:val="006F2FAD"/>
    <w:rsid w:val="006F33B7"/>
    <w:rsid w:val="006F3569"/>
    <w:rsid w:val="006F37F4"/>
    <w:rsid w:val="006F426D"/>
    <w:rsid w:val="006F42DD"/>
    <w:rsid w:val="006F42FA"/>
    <w:rsid w:val="006F438D"/>
    <w:rsid w:val="006F4B84"/>
    <w:rsid w:val="006F4E7D"/>
    <w:rsid w:val="006F5326"/>
    <w:rsid w:val="006F5E2B"/>
    <w:rsid w:val="006F646C"/>
    <w:rsid w:val="006F7156"/>
    <w:rsid w:val="006F7412"/>
    <w:rsid w:val="006F74FE"/>
    <w:rsid w:val="006F75A6"/>
    <w:rsid w:val="006F79E9"/>
    <w:rsid w:val="006F7A49"/>
    <w:rsid w:val="006F7B29"/>
    <w:rsid w:val="006F7B35"/>
    <w:rsid w:val="006F7BDF"/>
    <w:rsid w:val="006F7C27"/>
    <w:rsid w:val="007001B8"/>
    <w:rsid w:val="00700A84"/>
    <w:rsid w:val="00700F6A"/>
    <w:rsid w:val="00700F79"/>
    <w:rsid w:val="007017F4"/>
    <w:rsid w:val="0070224A"/>
    <w:rsid w:val="0070262E"/>
    <w:rsid w:val="0070265F"/>
    <w:rsid w:val="00702722"/>
    <w:rsid w:val="00703028"/>
    <w:rsid w:val="007030C7"/>
    <w:rsid w:val="0070333F"/>
    <w:rsid w:val="007034EF"/>
    <w:rsid w:val="007040EB"/>
    <w:rsid w:val="00704596"/>
    <w:rsid w:val="007048D3"/>
    <w:rsid w:val="00704F3F"/>
    <w:rsid w:val="00704FB2"/>
    <w:rsid w:val="007056F4"/>
    <w:rsid w:val="00705C64"/>
    <w:rsid w:val="00705F8F"/>
    <w:rsid w:val="0070610A"/>
    <w:rsid w:val="00706339"/>
    <w:rsid w:val="00706487"/>
    <w:rsid w:val="007065C0"/>
    <w:rsid w:val="007065F7"/>
    <w:rsid w:val="007067A9"/>
    <w:rsid w:val="00706937"/>
    <w:rsid w:val="00706E97"/>
    <w:rsid w:val="00707532"/>
    <w:rsid w:val="007077DD"/>
    <w:rsid w:val="007078FC"/>
    <w:rsid w:val="0071098A"/>
    <w:rsid w:val="00710EC8"/>
    <w:rsid w:val="00711429"/>
    <w:rsid w:val="00711ED1"/>
    <w:rsid w:val="00712061"/>
    <w:rsid w:val="00712232"/>
    <w:rsid w:val="0071296F"/>
    <w:rsid w:val="00712B2E"/>
    <w:rsid w:val="00712E56"/>
    <w:rsid w:val="00713A1E"/>
    <w:rsid w:val="00713DC9"/>
    <w:rsid w:val="00714273"/>
    <w:rsid w:val="0071445F"/>
    <w:rsid w:val="00714480"/>
    <w:rsid w:val="00714B3D"/>
    <w:rsid w:val="00714D24"/>
    <w:rsid w:val="00714FA4"/>
    <w:rsid w:val="00715085"/>
    <w:rsid w:val="00715441"/>
    <w:rsid w:val="0071551E"/>
    <w:rsid w:val="007162C1"/>
    <w:rsid w:val="007168CB"/>
    <w:rsid w:val="007173F2"/>
    <w:rsid w:val="00717C27"/>
    <w:rsid w:val="00720043"/>
    <w:rsid w:val="00720114"/>
    <w:rsid w:val="00720316"/>
    <w:rsid w:val="0072088A"/>
    <w:rsid w:val="00720A0B"/>
    <w:rsid w:val="0072103F"/>
    <w:rsid w:val="00721232"/>
    <w:rsid w:val="0072134E"/>
    <w:rsid w:val="00721540"/>
    <w:rsid w:val="00722122"/>
    <w:rsid w:val="00722A1D"/>
    <w:rsid w:val="00723299"/>
    <w:rsid w:val="007232F8"/>
    <w:rsid w:val="007238F8"/>
    <w:rsid w:val="00723D70"/>
    <w:rsid w:val="00724105"/>
    <w:rsid w:val="00724453"/>
    <w:rsid w:val="00724707"/>
    <w:rsid w:val="007248D3"/>
    <w:rsid w:val="00724C70"/>
    <w:rsid w:val="00724EDE"/>
    <w:rsid w:val="00725265"/>
    <w:rsid w:val="0072535F"/>
    <w:rsid w:val="007257EC"/>
    <w:rsid w:val="007259BC"/>
    <w:rsid w:val="00725EEA"/>
    <w:rsid w:val="00725FC5"/>
    <w:rsid w:val="00726317"/>
    <w:rsid w:val="0072635E"/>
    <w:rsid w:val="007263C5"/>
    <w:rsid w:val="00726422"/>
    <w:rsid w:val="00726720"/>
    <w:rsid w:val="007267D4"/>
    <w:rsid w:val="00726A08"/>
    <w:rsid w:val="00726E22"/>
    <w:rsid w:val="00727093"/>
    <w:rsid w:val="007275E1"/>
    <w:rsid w:val="007301E0"/>
    <w:rsid w:val="0073077F"/>
    <w:rsid w:val="00730E33"/>
    <w:rsid w:val="00730EE2"/>
    <w:rsid w:val="007312C4"/>
    <w:rsid w:val="00731648"/>
    <w:rsid w:val="00731732"/>
    <w:rsid w:val="00732044"/>
    <w:rsid w:val="0073234A"/>
    <w:rsid w:val="007323A9"/>
    <w:rsid w:val="0073247B"/>
    <w:rsid w:val="00732601"/>
    <w:rsid w:val="007330F6"/>
    <w:rsid w:val="0073412C"/>
    <w:rsid w:val="00734631"/>
    <w:rsid w:val="007346EA"/>
    <w:rsid w:val="007348F0"/>
    <w:rsid w:val="00734C23"/>
    <w:rsid w:val="00734D67"/>
    <w:rsid w:val="007355AC"/>
    <w:rsid w:val="00735607"/>
    <w:rsid w:val="007356E5"/>
    <w:rsid w:val="00735F20"/>
    <w:rsid w:val="00736188"/>
    <w:rsid w:val="0073631F"/>
    <w:rsid w:val="0073661D"/>
    <w:rsid w:val="00736D5A"/>
    <w:rsid w:val="00736F02"/>
    <w:rsid w:val="00736F14"/>
    <w:rsid w:val="00736FAA"/>
    <w:rsid w:val="007370F6"/>
    <w:rsid w:val="0073793E"/>
    <w:rsid w:val="00740018"/>
    <w:rsid w:val="0074035E"/>
    <w:rsid w:val="007405A4"/>
    <w:rsid w:val="0074062F"/>
    <w:rsid w:val="00740996"/>
    <w:rsid w:val="00740CB9"/>
    <w:rsid w:val="00740F01"/>
    <w:rsid w:val="00741400"/>
    <w:rsid w:val="007418DC"/>
    <w:rsid w:val="0074218F"/>
    <w:rsid w:val="00742864"/>
    <w:rsid w:val="007428A9"/>
    <w:rsid w:val="00742C94"/>
    <w:rsid w:val="00742F35"/>
    <w:rsid w:val="007435E5"/>
    <w:rsid w:val="00743880"/>
    <w:rsid w:val="00743B7D"/>
    <w:rsid w:val="00743B9E"/>
    <w:rsid w:val="007443D3"/>
    <w:rsid w:val="007445FF"/>
    <w:rsid w:val="00744D1F"/>
    <w:rsid w:val="007453A2"/>
    <w:rsid w:val="007456F9"/>
    <w:rsid w:val="00745E7E"/>
    <w:rsid w:val="00746347"/>
    <w:rsid w:val="00746B0C"/>
    <w:rsid w:val="00747224"/>
    <w:rsid w:val="00747BAC"/>
    <w:rsid w:val="00747DC2"/>
    <w:rsid w:val="00750610"/>
    <w:rsid w:val="00750A33"/>
    <w:rsid w:val="0075150B"/>
    <w:rsid w:val="007515FC"/>
    <w:rsid w:val="00751755"/>
    <w:rsid w:val="00751CC9"/>
    <w:rsid w:val="007522A3"/>
    <w:rsid w:val="00752964"/>
    <w:rsid w:val="00752D58"/>
    <w:rsid w:val="00752ED4"/>
    <w:rsid w:val="007531E7"/>
    <w:rsid w:val="00753306"/>
    <w:rsid w:val="007534D3"/>
    <w:rsid w:val="00753590"/>
    <w:rsid w:val="007537EB"/>
    <w:rsid w:val="00753925"/>
    <w:rsid w:val="00753E57"/>
    <w:rsid w:val="00753FB3"/>
    <w:rsid w:val="007542F4"/>
    <w:rsid w:val="007547D5"/>
    <w:rsid w:val="00754AA8"/>
    <w:rsid w:val="00754C3E"/>
    <w:rsid w:val="007557D3"/>
    <w:rsid w:val="0075586E"/>
    <w:rsid w:val="0075590C"/>
    <w:rsid w:val="00755ED2"/>
    <w:rsid w:val="007561E9"/>
    <w:rsid w:val="007563B9"/>
    <w:rsid w:val="007566F9"/>
    <w:rsid w:val="0075671D"/>
    <w:rsid w:val="00757178"/>
    <w:rsid w:val="00757815"/>
    <w:rsid w:val="00757AAC"/>
    <w:rsid w:val="00757C10"/>
    <w:rsid w:val="00757DEF"/>
    <w:rsid w:val="00760E7E"/>
    <w:rsid w:val="00760EC0"/>
    <w:rsid w:val="00761135"/>
    <w:rsid w:val="00761666"/>
    <w:rsid w:val="0076198F"/>
    <w:rsid w:val="00761CA2"/>
    <w:rsid w:val="00761E14"/>
    <w:rsid w:val="0076215A"/>
    <w:rsid w:val="007624CB"/>
    <w:rsid w:val="0076253B"/>
    <w:rsid w:val="00762587"/>
    <w:rsid w:val="007625BF"/>
    <w:rsid w:val="00762ACF"/>
    <w:rsid w:val="007630BC"/>
    <w:rsid w:val="00763577"/>
    <w:rsid w:val="00763960"/>
    <w:rsid w:val="00763CC1"/>
    <w:rsid w:val="00764454"/>
    <w:rsid w:val="0076478D"/>
    <w:rsid w:val="007648A8"/>
    <w:rsid w:val="00764B0A"/>
    <w:rsid w:val="007650BD"/>
    <w:rsid w:val="00765432"/>
    <w:rsid w:val="0076551C"/>
    <w:rsid w:val="00765B5C"/>
    <w:rsid w:val="00765B6F"/>
    <w:rsid w:val="00765B84"/>
    <w:rsid w:val="00765CD8"/>
    <w:rsid w:val="00766AD2"/>
    <w:rsid w:val="00767088"/>
    <w:rsid w:val="00767446"/>
    <w:rsid w:val="007679FE"/>
    <w:rsid w:val="00767B66"/>
    <w:rsid w:val="00767BC9"/>
    <w:rsid w:val="0077010E"/>
    <w:rsid w:val="007707A9"/>
    <w:rsid w:val="007708C9"/>
    <w:rsid w:val="00770974"/>
    <w:rsid w:val="00770EA0"/>
    <w:rsid w:val="0077120A"/>
    <w:rsid w:val="0077215A"/>
    <w:rsid w:val="007729FD"/>
    <w:rsid w:val="00773C64"/>
    <w:rsid w:val="007742D4"/>
    <w:rsid w:val="00774D03"/>
    <w:rsid w:val="00774D25"/>
    <w:rsid w:val="0077528B"/>
    <w:rsid w:val="007757BA"/>
    <w:rsid w:val="007759CB"/>
    <w:rsid w:val="00775D6B"/>
    <w:rsid w:val="00775EE1"/>
    <w:rsid w:val="00775F8E"/>
    <w:rsid w:val="0077600F"/>
    <w:rsid w:val="007763A9"/>
    <w:rsid w:val="0077652B"/>
    <w:rsid w:val="00776B62"/>
    <w:rsid w:val="007778AC"/>
    <w:rsid w:val="0077794C"/>
    <w:rsid w:val="00777962"/>
    <w:rsid w:val="00777A4E"/>
    <w:rsid w:val="00777BA5"/>
    <w:rsid w:val="00777BDE"/>
    <w:rsid w:val="007803CA"/>
    <w:rsid w:val="00780764"/>
    <w:rsid w:val="0078077D"/>
    <w:rsid w:val="00780933"/>
    <w:rsid w:val="00780AD5"/>
    <w:rsid w:val="00780BB5"/>
    <w:rsid w:val="00780CC2"/>
    <w:rsid w:val="00780F2D"/>
    <w:rsid w:val="007811ED"/>
    <w:rsid w:val="007811F1"/>
    <w:rsid w:val="007813CC"/>
    <w:rsid w:val="00781DF4"/>
    <w:rsid w:val="00782052"/>
    <w:rsid w:val="00782101"/>
    <w:rsid w:val="007825EB"/>
    <w:rsid w:val="00782BA5"/>
    <w:rsid w:val="0078301D"/>
    <w:rsid w:val="00783310"/>
    <w:rsid w:val="0078369A"/>
    <w:rsid w:val="00783802"/>
    <w:rsid w:val="00783945"/>
    <w:rsid w:val="007841A1"/>
    <w:rsid w:val="007853C6"/>
    <w:rsid w:val="00785BD3"/>
    <w:rsid w:val="00785C6E"/>
    <w:rsid w:val="007862A3"/>
    <w:rsid w:val="00786F69"/>
    <w:rsid w:val="00786F87"/>
    <w:rsid w:val="00787019"/>
    <w:rsid w:val="00787082"/>
    <w:rsid w:val="0078761D"/>
    <w:rsid w:val="00787D6C"/>
    <w:rsid w:val="00787EB3"/>
    <w:rsid w:val="00790659"/>
    <w:rsid w:val="00790699"/>
    <w:rsid w:val="007907E0"/>
    <w:rsid w:val="00790855"/>
    <w:rsid w:val="00790D58"/>
    <w:rsid w:val="007915E6"/>
    <w:rsid w:val="00791702"/>
    <w:rsid w:val="0079195D"/>
    <w:rsid w:val="00791E17"/>
    <w:rsid w:val="00791FDB"/>
    <w:rsid w:val="00792032"/>
    <w:rsid w:val="00792207"/>
    <w:rsid w:val="007922B0"/>
    <w:rsid w:val="007923B5"/>
    <w:rsid w:val="007924B7"/>
    <w:rsid w:val="007925CB"/>
    <w:rsid w:val="00792B6F"/>
    <w:rsid w:val="00792C19"/>
    <w:rsid w:val="00792FCF"/>
    <w:rsid w:val="00793146"/>
    <w:rsid w:val="007932F3"/>
    <w:rsid w:val="0079377E"/>
    <w:rsid w:val="00794436"/>
    <w:rsid w:val="00794A9C"/>
    <w:rsid w:val="00794BAF"/>
    <w:rsid w:val="00794D43"/>
    <w:rsid w:val="00795014"/>
    <w:rsid w:val="0079503E"/>
    <w:rsid w:val="007950A0"/>
    <w:rsid w:val="00795171"/>
    <w:rsid w:val="00795873"/>
    <w:rsid w:val="00795899"/>
    <w:rsid w:val="00795F65"/>
    <w:rsid w:val="0079681E"/>
    <w:rsid w:val="007968C9"/>
    <w:rsid w:val="00796980"/>
    <w:rsid w:val="00796A36"/>
    <w:rsid w:val="00796B14"/>
    <w:rsid w:val="00796F9A"/>
    <w:rsid w:val="00796FAA"/>
    <w:rsid w:val="007970CB"/>
    <w:rsid w:val="007975FF"/>
    <w:rsid w:val="007976D8"/>
    <w:rsid w:val="007A0080"/>
    <w:rsid w:val="007A010B"/>
    <w:rsid w:val="007A0642"/>
    <w:rsid w:val="007A0C04"/>
    <w:rsid w:val="007A1117"/>
    <w:rsid w:val="007A14DF"/>
    <w:rsid w:val="007A15C9"/>
    <w:rsid w:val="007A174A"/>
    <w:rsid w:val="007A1AC9"/>
    <w:rsid w:val="007A1FAC"/>
    <w:rsid w:val="007A217D"/>
    <w:rsid w:val="007A28F9"/>
    <w:rsid w:val="007A2DFD"/>
    <w:rsid w:val="007A2F51"/>
    <w:rsid w:val="007A3270"/>
    <w:rsid w:val="007A335E"/>
    <w:rsid w:val="007A3927"/>
    <w:rsid w:val="007A3C04"/>
    <w:rsid w:val="007A3FF9"/>
    <w:rsid w:val="007A40DA"/>
    <w:rsid w:val="007A428E"/>
    <w:rsid w:val="007A4C6E"/>
    <w:rsid w:val="007A4D51"/>
    <w:rsid w:val="007A4FD6"/>
    <w:rsid w:val="007A56FF"/>
    <w:rsid w:val="007A5A60"/>
    <w:rsid w:val="007A5B3F"/>
    <w:rsid w:val="007A5EEB"/>
    <w:rsid w:val="007A6051"/>
    <w:rsid w:val="007A6323"/>
    <w:rsid w:val="007A65DE"/>
    <w:rsid w:val="007A694C"/>
    <w:rsid w:val="007A754D"/>
    <w:rsid w:val="007A768D"/>
    <w:rsid w:val="007A7F2D"/>
    <w:rsid w:val="007B02DB"/>
    <w:rsid w:val="007B052F"/>
    <w:rsid w:val="007B0B9A"/>
    <w:rsid w:val="007B0CAD"/>
    <w:rsid w:val="007B0E6E"/>
    <w:rsid w:val="007B0F7D"/>
    <w:rsid w:val="007B10A1"/>
    <w:rsid w:val="007B11F7"/>
    <w:rsid w:val="007B1E8C"/>
    <w:rsid w:val="007B24D6"/>
    <w:rsid w:val="007B2DEA"/>
    <w:rsid w:val="007B33FB"/>
    <w:rsid w:val="007B3C5F"/>
    <w:rsid w:val="007B462A"/>
    <w:rsid w:val="007B58C6"/>
    <w:rsid w:val="007B5AA7"/>
    <w:rsid w:val="007B5B0A"/>
    <w:rsid w:val="007B5EE1"/>
    <w:rsid w:val="007B60CF"/>
    <w:rsid w:val="007B6701"/>
    <w:rsid w:val="007B6AC1"/>
    <w:rsid w:val="007B6BA5"/>
    <w:rsid w:val="007B6E71"/>
    <w:rsid w:val="007B778A"/>
    <w:rsid w:val="007B7964"/>
    <w:rsid w:val="007B7AAA"/>
    <w:rsid w:val="007B7F79"/>
    <w:rsid w:val="007C05EC"/>
    <w:rsid w:val="007C0BB4"/>
    <w:rsid w:val="007C1032"/>
    <w:rsid w:val="007C117C"/>
    <w:rsid w:val="007C191A"/>
    <w:rsid w:val="007C1A0C"/>
    <w:rsid w:val="007C1E95"/>
    <w:rsid w:val="007C1F9A"/>
    <w:rsid w:val="007C2168"/>
    <w:rsid w:val="007C25F3"/>
    <w:rsid w:val="007C27F2"/>
    <w:rsid w:val="007C29DD"/>
    <w:rsid w:val="007C2E9E"/>
    <w:rsid w:val="007C312F"/>
    <w:rsid w:val="007C3188"/>
    <w:rsid w:val="007C322B"/>
    <w:rsid w:val="007C3303"/>
    <w:rsid w:val="007C369A"/>
    <w:rsid w:val="007C3C86"/>
    <w:rsid w:val="007C41DE"/>
    <w:rsid w:val="007C45E6"/>
    <w:rsid w:val="007C45FA"/>
    <w:rsid w:val="007C4726"/>
    <w:rsid w:val="007C47FE"/>
    <w:rsid w:val="007C4806"/>
    <w:rsid w:val="007C4A3E"/>
    <w:rsid w:val="007C4EA9"/>
    <w:rsid w:val="007C4F6B"/>
    <w:rsid w:val="007C5600"/>
    <w:rsid w:val="007C5673"/>
    <w:rsid w:val="007C5B5F"/>
    <w:rsid w:val="007C5CB8"/>
    <w:rsid w:val="007C604F"/>
    <w:rsid w:val="007C608D"/>
    <w:rsid w:val="007C6142"/>
    <w:rsid w:val="007C6563"/>
    <w:rsid w:val="007C65D8"/>
    <w:rsid w:val="007C70FF"/>
    <w:rsid w:val="007C7730"/>
    <w:rsid w:val="007C799A"/>
    <w:rsid w:val="007C7CCE"/>
    <w:rsid w:val="007D02B3"/>
    <w:rsid w:val="007D0A06"/>
    <w:rsid w:val="007D0E83"/>
    <w:rsid w:val="007D0F21"/>
    <w:rsid w:val="007D0F71"/>
    <w:rsid w:val="007D151B"/>
    <w:rsid w:val="007D17D7"/>
    <w:rsid w:val="007D1B7A"/>
    <w:rsid w:val="007D2CD7"/>
    <w:rsid w:val="007D300B"/>
    <w:rsid w:val="007D33BD"/>
    <w:rsid w:val="007D3A58"/>
    <w:rsid w:val="007D3F4C"/>
    <w:rsid w:val="007D4AE4"/>
    <w:rsid w:val="007D51C2"/>
    <w:rsid w:val="007D52ED"/>
    <w:rsid w:val="007D5FB5"/>
    <w:rsid w:val="007D5FF1"/>
    <w:rsid w:val="007D7062"/>
    <w:rsid w:val="007D748F"/>
    <w:rsid w:val="007E00CA"/>
    <w:rsid w:val="007E067C"/>
    <w:rsid w:val="007E077A"/>
    <w:rsid w:val="007E0E61"/>
    <w:rsid w:val="007E0FD1"/>
    <w:rsid w:val="007E1B5C"/>
    <w:rsid w:val="007E1B5F"/>
    <w:rsid w:val="007E3228"/>
    <w:rsid w:val="007E3479"/>
    <w:rsid w:val="007E3B9B"/>
    <w:rsid w:val="007E3FDD"/>
    <w:rsid w:val="007E429E"/>
    <w:rsid w:val="007E48AC"/>
    <w:rsid w:val="007E4944"/>
    <w:rsid w:val="007E4BFB"/>
    <w:rsid w:val="007E4E65"/>
    <w:rsid w:val="007E506A"/>
    <w:rsid w:val="007E58FE"/>
    <w:rsid w:val="007E5F24"/>
    <w:rsid w:val="007E60C0"/>
    <w:rsid w:val="007E6BCB"/>
    <w:rsid w:val="007E6F59"/>
    <w:rsid w:val="007E6F8A"/>
    <w:rsid w:val="007E6FFE"/>
    <w:rsid w:val="007E7514"/>
    <w:rsid w:val="007E751B"/>
    <w:rsid w:val="007F017B"/>
    <w:rsid w:val="007F096A"/>
    <w:rsid w:val="007F0A4A"/>
    <w:rsid w:val="007F10AC"/>
    <w:rsid w:val="007F1369"/>
    <w:rsid w:val="007F1640"/>
    <w:rsid w:val="007F209D"/>
    <w:rsid w:val="007F2362"/>
    <w:rsid w:val="007F2485"/>
    <w:rsid w:val="007F2A1A"/>
    <w:rsid w:val="007F3378"/>
    <w:rsid w:val="007F3564"/>
    <w:rsid w:val="007F3A40"/>
    <w:rsid w:val="007F3D4C"/>
    <w:rsid w:val="007F3E89"/>
    <w:rsid w:val="007F3EF4"/>
    <w:rsid w:val="007F4E8A"/>
    <w:rsid w:val="007F514E"/>
    <w:rsid w:val="007F5249"/>
    <w:rsid w:val="007F588F"/>
    <w:rsid w:val="007F5DF4"/>
    <w:rsid w:val="007F6E20"/>
    <w:rsid w:val="007F7843"/>
    <w:rsid w:val="007F7DF9"/>
    <w:rsid w:val="0080010B"/>
    <w:rsid w:val="00800291"/>
    <w:rsid w:val="00800696"/>
    <w:rsid w:val="00800740"/>
    <w:rsid w:val="008007EB"/>
    <w:rsid w:val="00800847"/>
    <w:rsid w:val="00800A2C"/>
    <w:rsid w:val="00800B3C"/>
    <w:rsid w:val="00801B49"/>
    <w:rsid w:val="00801D2F"/>
    <w:rsid w:val="00801F3C"/>
    <w:rsid w:val="00802034"/>
    <w:rsid w:val="00802683"/>
    <w:rsid w:val="00802776"/>
    <w:rsid w:val="008028B2"/>
    <w:rsid w:val="008039DD"/>
    <w:rsid w:val="00803E39"/>
    <w:rsid w:val="00803EA5"/>
    <w:rsid w:val="008043BC"/>
    <w:rsid w:val="00804D31"/>
    <w:rsid w:val="00805558"/>
    <w:rsid w:val="0080563E"/>
    <w:rsid w:val="00805FFE"/>
    <w:rsid w:val="00806562"/>
    <w:rsid w:val="008066EB"/>
    <w:rsid w:val="00806B1F"/>
    <w:rsid w:val="00806D8D"/>
    <w:rsid w:val="00806ED5"/>
    <w:rsid w:val="00806F25"/>
    <w:rsid w:val="008100F1"/>
    <w:rsid w:val="008106EC"/>
    <w:rsid w:val="008109C9"/>
    <w:rsid w:val="0081147A"/>
    <w:rsid w:val="00811599"/>
    <w:rsid w:val="00811665"/>
    <w:rsid w:val="0081182C"/>
    <w:rsid w:val="00811A92"/>
    <w:rsid w:val="00811F04"/>
    <w:rsid w:val="00812081"/>
    <w:rsid w:val="00812516"/>
    <w:rsid w:val="00812851"/>
    <w:rsid w:val="00812AEA"/>
    <w:rsid w:val="00812EED"/>
    <w:rsid w:val="00813111"/>
    <w:rsid w:val="0081311C"/>
    <w:rsid w:val="00813430"/>
    <w:rsid w:val="0081348C"/>
    <w:rsid w:val="008135AF"/>
    <w:rsid w:val="00814154"/>
    <w:rsid w:val="00814262"/>
    <w:rsid w:val="00815114"/>
    <w:rsid w:val="0081529E"/>
    <w:rsid w:val="008154C2"/>
    <w:rsid w:val="00816AE5"/>
    <w:rsid w:val="00817776"/>
    <w:rsid w:val="008201AB"/>
    <w:rsid w:val="008204BA"/>
    <w:rsid w:val="008204D7"/>
    <w:rsid w:val="00820FEF"/>
    <w:rsid w:val="0082119A"/>
    <w:rsid w:val="00821777"/>
    <w:rsid w:val="0082194F"/>
    <w:rsid w:val="00822174"/>
    <w:rsid w:val="00822674"/>
    <w:rsid w:val="008226AF"/>
    <w:rsid w:val="00822D77"/>
    <w:rsid w:val="00822F4D"/>
    <w:rsid w:val="00822F5F"/>
    <w:rsid w:val="00823ADC"/>
    <w:rsid w:val="00823CC6"/>
    <w:rsid w:val="00823DF8"/>
    <w:rsid w:val="00824252"/>
    <w:rsid w:val="008243E5"/>
    <w:rsid w:val="008244F7"/>
    <w:rsid w:val="00824710"/>
    <w:rsid w:val="0082482D"/>
    <w:rsid w:val="00824F8C"/>
    <w:rsid w:val="00825A6E"/>
    <w:rsid w:val="0082601F"/>
    <w:rsid w:val="0082610F"/>
    <w:rsid w:val="00826261"/>
    <w:rsid w:val="0082627C"/>
    <w:rsid w:val="00826366"/>
    <w:rsid w:val="008264FF"/>
    <w:rsid w:val="00826789"/>
    <w:rsid w:val="008268B4"/>
    <w:rsid w:val="00826DC1"/>
    <w:rsid w:val="00827055"/>
    <w:rsid w:val="008271F9"/>
    <w:rsid w:val="00827297"/>
    <w:rsid w:val="008276F2"/>
    <w:rsid w:val="008278CD"/>
    <w:rsid w:val="00827C46"/>
    <w:rsid w:val="00827CAD"/>
    <w:rsid w:val="0083011F"/>
    <w:rsid w:val="008302B9"/>
    <w:rsid w:val="0083078E"/>
    <w:rsid w:val="00830B2A"/>
    <w:rsid w:val="00830D54"/>
    <w:rsid w:val="00831039"/>
    <w:rsid w:val="008311AB"/>
    <w:rsid w:val="00831254"/>
    <w:rsid w:val="0083150B"/>
    <w:rsid w:val="008316D8"/>
    <w:rsid w:val="00831CC8"/>
    <w:rsid w:val="00831FE7"/>
    <w:rsid w:val="008327BF"/>
    <w:rsid w:val="00832E9D"/>
    <w:rsid w:val="00832FE5"/>
    <w:rsid w:val="008330ED"/>
    <w:rsid w:val="00833361"/>
    <w:rsid w:val="0083337D"/>
    <w:rsid w:val="00833561"/>
    <w:rsid w:val="00833F14"/>
    <w:rsid w:val="008342A1"/>
    <w:rsid w:val="00834A13"/>
    <w:rsid w:val="00834DA2"/>
    <w:rsid w:val="008351FD"/>
    <w:rsid w:val="0083576A"/>
    <w:rsid w:val="008357E6"/>
    <w:rsid w:val="00835A5C"/>
    <w:rsid w:val="00836279"/>
    <w:rsid w:val="008363F6"/>
    <w:rsid w:val="008369C6"/>
    <w:rsid w:val="00836DC0"/>
    <w:rsid w:val="00837317"/>
    <w:rsid w:val="008378E2"/>
    <w:rsid w:val="008379DC"/>
    <w:rsid w:val="00840738"/>
    <w:rsid w:val="008407D6"/>
    <w:rsid w:val="00841356"/>
    <w:rsid w:val="00841926"/>
    <w:rsid w:val="008419DD"/>
    <w:rsid w:val="00841BA7"/>
    <w:rsid w:val="00841D52"/>
    <w:rsid w:val="00842DD4"/>
    <w:rsid w:val="00843285"/>
    <w:rsid w:val="00843642"/>
    <w:rsid w:val="00843704"/>
    <w:rsid w:val="00843A09"/>
    <w:rsid w:val="0084406F"/>
    <w:rsid w:val="008441EF"/>
    <w:rsid w:val="00844484"/>
    <w:rsid w:val="008445E2"/>
    <w:rsid w:val="00844CAA"/>
    <w:rsid w:val="00844DCD"/>
    <w:rsid w:val="0084523B"/>
    <w:rsid w:val="0084566E"/>
    <w:rsid w:val="008456A4"/>
    <w:rsid w:val="0084589D"/>
    <w:rsid w:val="00845B77"/>
    <w:rsid w:val="00845E01"/>
    <w:rsid w:val="00845E63"/>
    <w:rsid w:val="00846317"/>
    <w:rsid w:val="0084631B"/>
    <w:rsid w:val="008468F1"/>
    <w:rsid w:val="00846CEC"/>
    <w:rsid w:val="008473E7"/>
    <w:rsid w:val="00847A93"/>
    <w:rsid w:val="0085019D"/>
    <w:rsid w:val="008502F2"/>
    <w:rsid w:val="00850305"/>
    <w:rsid w:val="008504B0"/>
    <w:rsid w:val="00850A20"/>
    <w:rsid w:val="00850BF9"/>
    <w:rsid w:val="00850D0B"/>
    <w:rsid w:val="00850DED"/>
    <w:rsid w:val="00850EF7"/>
    <w:rsid w:val="008518CF"/>
    <w:rsid w:val="008518F8"/>
    <w:rsid w:val="00851A06"/>
    <w:rsid w:val="00851EE0"/>
    <w:rsid w:val="00852AA1"/>
    <w:rsid w:val="00852BB9"/>
    <w:rsid w:val="008535DF"/>
    <w:rsid w:val="00853628"/>
    <w:rsid w:val="0085395A"/>
    <w:rsid w:val="008539B1"/>
    <w:rsid w:val="008545C6"/>
    <w:rsid w:val="0085469C"/>
    <w:rsid w:val="00854C86"/>
    <w:rsid w:val="00855289"/>
    <w:rsid w:val="0085571F"/>
    <w:rsid w:val="00855E30"/>
    <w:rsid w:val="00855E67"/>
    <w:rsid w:val="00855F87"/>
    <w:rsid w:val="00856403"/>
    <w:rsid w:val="00856476"/>
    <w:rsid w:val="008569E0"/>
    <w:rsid w:val="008569EA"/>
    <w:rsid w:val="00857A05"/>
    <w:rsid w:val="00857CC8"/>
    <w:rsid w:val="0086014F"/>
    <w:rsid w:val="008604F9"/>
    <w:rsid w:val="0086066E"/>
    <w:rsid w:val="00860824"/>
    <w:rsid w:val="00860DD1"/>
    <w:rsid w:val="00861519"/>
    <w:rsid w:val="008617CA"/>
    <w:rsid w:val="00861D04"/>
    <w:rsid w:val="008621DA"/>
    <w:rsid w:val="008621DE"/>
    <w:rsid w:val="0086258A"/>
    <w:rsid w:val="00862648"/>
    <w:rsid w:val="00862CB6"/>
    <w:rsid w:val="00863887"/>
    <w:rsid w:val="008639FB"/>
    <w:rsid w:val="00863AB5"/>
    <w:rsid w:val="008640DA"/>
    <w:rsid w:val="00864DA8"/>
    <w:rsid w:val="008654A1"/>
    <w:rsid w:val="008656C1"/>
    <w:rsid w:val="00865D83"/>
    <w:rsid w:val="008667A7"/>
    <w:rsid w:val="00866AE5"/>
    <w:rsid w:val="00866AE7"/>
    <w:rsid w:val="00866E52"/>
    <w:rsid w:val="00866FD2"/>
    <w:rsid w:val="0086702D"/>
    <w:rsid w:val="0086711A"/>
    <w:rsid w:val="00867146"/>
    <w:rsid w:val="00867371"/>
    <w:rsid w:val="008675A0"/>
    <w:rsid w:val="008677FE"/>
    <w:rsid w:val="008678D6"/>
    <w:rsid w:val="00867A3C"/>
    <w:rsid w:val="00867A4C"/>
    <w:rsid w:val="00867CF0"/>
    <w:rsid w:val="008700A4"/>
    <w:rsid w:val="00870193"/>
    <w:rsid w:val="008701B5"/>
    <w:rsid w:val="008720EF"/>
    <w:rsid w:val="00872400"/>
    <w:rsid w:val="00872482"/>
    <w:rsid w:val="0087279F"/>
    <w:rsid w:val="00872916"/>
    <w:rsid w:val="00872CB4"/>
    <w:rsid w:val="00873159"/>
    <w:rsid w:val="008731A8"/>
    <w:rsid w:val="00873227"/>
    <w:rsid w:val="008732FB"/>
    <w:rsid w:val="008737E3"/>
    <w:rsid w:val="00873925"/>
    <w:rsid w:val="00873FE3"/>
    <w:rsid w:val="008742C4"/>
    <w:rsid w:val="00874624"/>
    <w:rsid w:val="00874D34"/>
    <w:rsid w:val="00875053"/>
    <w:rsid w:val="0087521B"/>
    <w:rsid w:val="00875AFA"/>
    <w:rsid w:val="00875CB3"/>
    <w:rsid w:val="00875CBB"/>
    <w:rsid w:val="008761D0"/>
    <w:rsid w:val="0087641B"/>
    <w:rsid w:val="00876547"/>
    <w:rsid w:val="00876549"/>
    <w:rsid w:val="008773D8"/>
    <w:rsid w:val="008779B6"/>
    <w:rsid w:val="00877D3D"/>
    <w:rsid w:val="00877E8E"/>
    <w:rsid w:val="00880055"/>
    <w:rsid w:val="0088033E"/>
    <w:rsid w:val="00880833"/>
    <w:rsid w:val="00880913"/>
    <w:rsid w:val="00880992"/>
    <w:rsid w:val="00880A92"/>
    <w:rsid w:val="008815DC"/>
    <w:rsid w:val="0088166D"/>
    <w:rsid w:val="00881776"/>
    <w:rsid w:val="0088278D"/>
    <w:rsid w:val="0088299B"/>
    <w:rsid w:val="00882A35"/>
    <w:rsid w:val="00882DC7"/>
    <w:rsid w:val="0088355F"/>
    <w:rsid w:val="008835CA"/>
    <w:rsid w:val="00883C46"/>
    <w:rsid w:val="00883FAB"/>
    <w:rsid w:val="008841A4"/>
    <w:rsid w:val="008845EB"/>
    <w:rsid w:val="008846D3"/>
    <w:rsid w:val="008852A2"/>
    <w:rsid w:val="0088532F"/>
    <w:rsid w:val="00885971"/>
    <w:rsid w:val="00886051"/>
    <w:rsid w:val="0088615A"/>
    <w:rsid w:val="008862BE"/>
    <w:rsid w:val="008863B0"/>
    <w:rsid w:val="00886A4F"/>
    <w:rsid w:val="00886C6E"/>
    <w:rsid w:val="0088742F"/>
    <w:rsid w:val="008900E6"/>
    <w:rsid w:val="00890279"/>
    <w:rsid w:val="00890384"/>
    <w:rsid w:val="008907B3"/>
    <w:rsid w:val="008909DA"/>
    <w:rsid w:val="00890BD8"/>
    <w:rsid w:val="00891005"/>
    <w:rsid w:val="008914F2"/>
    <w:rsid w:val="008915D5"/>
    <w:rsid w:val="008915F3"/>
    <w:rsid w:val="008916E0"/>
    <w:rsid w:val="0089183A"/>
    <w:rsid w:val="008918B6"/>
    <w:rsid w:val="00892316"/>
    <w:rsid w:val="00892528"/>
    <w:rsid w:val="00892711"/>
    <w:rsid w:val="00892B9F"/>
    <w:rsid w:val="00892E3B"/>
    <w:rsid w:val="008937A8"/>
    <w:rsid w:val="00893D82"/>
    <w:rsid w:val="00893FAC"/>
    <w:rsid w:val="008941CF"/>
    <w:rsid w:val="0089445B"/>
    <w:rsid w:val="008945F9"/>
    <w:rsid w:val="00894A1C"/>
    <w:rsid w:val="00894B74"/>
    <w:rsid w:val="00894EED"/>
    <w:rsid w:val="0089527C"/>
    <w:rsid w:val="00896000"/>
    <w:rsid w:val="0089601B"/>
    <w:rsid w:val="008961F2"/>
    <w:rsid w:val="00896DE1"/>
    <w:rsid w:val="00896F56"/>
    <w:rsid w:val="008973F8"/>
    <w:rsid w:val="008975B9"/>
    <w:rsid w:val="0089778A"/>
    <w:rsid w:val="008977F6"/>
    <w:rsid w:val="00897895"/>
    <w:rsid w:val="008979F3"/>
    <w:rsid w:val="00897B14"/>
    <w:rsid w:val="00897D2B"/>
    <w:rsid w:val="008A048A"/>
    <w:rsid w:val="008A0971"/>
    <w:rsid w:val="008A0B80"/>
    <w:rsid w:val="008A0B96"/>
    <w:rsid w:val="008A0F04"/>
    <w:rsid w:val="008A0FE8"/>
    <w:rsid w:val="008A10BD"/>
    <w:rsid w:val="008A1A58"/>
    <w:rsid w:val="008A1C57"/>
    <w:rsid w:val="008A22F0"/>
    <w:rsid w:val="008A24EE"/>
    <w:rsid w:val="008A2851"/>
    <w:rsid w:val="008A288F"/>
    <w:rsid w:val="008A2AF9"/>
    <w:rsid w:val="008A35BC"/>
    <w:rsid w:val="008A3642"/>
    <w:rsid w:val="008A38BA"/>
    <w:rsid w:val="008A3B03"/>
    <w:rsid w:val="008A427D"/>
    <w:rsid w:val="008A433E"/>
    <w:rsid w:val="008A4578"/>
    <w:rsid w:val="008A4865"/>
    <w:rsid w:val="008A4A05"/>
    <w:rsid w:val="008A4BBE"/>
    <w:rsid w:val="008A5188"/>
    <w:rsid w:val="008A588B"/>
    <w:rsid w:val="008A59B9"/>
    <w:rsid w:val="008A5FFD"/>
    <w:rsid w:val="008A6AB4"/>
    <w:rsid w:val="008A6BE8"/>
    <w:rsid w:val="008A722F"/>
    <w:rsid w:val="008A76B3"/>
    <w:rsid w:val="008A771B"/>
    <w:rsid w:val="008A7F7B"/>
    <w:rsid w:val="008B06EE"/>
    <w:rsid w:val="008B1E8D"/>
    <w:rsid w:val="008B2044"/>
    <w:rsid w:val="008B2242"/>
    <w:rsid w:val="008B23EC"/>
    <w:rsid w:val="008B3086"/>
    <w:rsid w:val="008B34D0"/>
    <w:rsid w:val="008B35B9"/>
    <w:rsid w:val="008B367D"/>
    <w:rsid w:val="008B3852"/>
    <w:rsid w:val="008B389D"/>
    <w:rsid w:val="008B3B82"/>
    <w:rsid w:val="008B3BD1"/>
    <w:rsid w:val="008B40F0"/>
    <w:rsid w:val="008B415A"/>
    <w:rsid w:val="008B4343"/>
    <w:rsid w:val="008B4409"/>
    <w:rsid w:val="008B4AAF"/>
    <w:rsid w:val="008B4C0E"/>
    <w:rsid w:val="008B4CF7"/>
    <w:rsid w:val="008B4D17"/>
    <w:rsid w:val="008B4D7C"/>
    <w:rsid w:val="008B4DC0"/>
    <w:rsid w:val="008B4FFE"/>
    <w:rsid w:val="008B536A"/>
    <w:rsid w:val="008B5641"/>
    <w:rsid w:val="008B5ED8"/>
    <w:rsid w:val="008B5FDA"/>
    <w:rsid w:val="008B6194"/>
    <w:rsid w:val="008B62EA"/>
    <w:rsid w:val="008B6613"/>
    <w:rsid w:val="008B66BE"/>
    <w:rsid w:val="008B69D9"/>
    <w:rsid w:val="008B6AB3"/>
    <w:rsid w:val="008B6FD2"/>
    <w:rsid w:val="008B70E1"/>
    <w:rsid w:val="008B7488"/>
    <w:rsid w:val="008B7730"/>
    <w:rsid w:val="008B7BF4"/>
    <w:rsid w:val="008B7C82"/>
    <w:rsid w:val="008B7C9C"/>
    <w:rsid w:val="008B7D8C"/>
    <w:rsid w:val="008B7ED2"/>
    <w:rsid w:val="008B7F8D"/>
    <w:rsid w:val="008C03F6"/>
    <w:rsid w:val="008C04EF"/>
    <w:rsid w:val="008C063A"/>
    <w:rsid w:val="008C08D6"/>
    <w:rsid w:val="008C0C0D"/>
    <w:rsid w:val="008C0C76"/>
    <w:rsid w:val="008C0D22"/>
    <w:rsid w:val="008C0F70"/>
    <w:rsid w:val="008C169C"/>
    <w:rsid w:val="008C18E1"/>
    <w:rsid w:val="008C205E"/>
    <w:rsid w:val="008C2699"/>
    <w:rsid w:val="008C331D"/>
    <w:rsid w:val="008C3931"/>
    <w:rsid w:val="008C3C06"/>
    <w:rsid w:val="008C3C78"/>
    <w:rsid w:val="008C42DD"/>
    <w:rsid w:val="008C4301"/>
    <w:rsid w:val="008C493F"/>
    <w:rsid w:val="008C4996"/>
    <w:rsid w:val="008C4C58"/>
    <w:rsid w:val="008C51CD"/>
    <w:rsid w:val="008C51E5"/>
    <w:rsid w:val="008C5809"/>
    <w:rsid w:val="008C581E"/>
    <w:rsid w:val="008C5956"/>
    <w:rsid w:val="008C5EA2"/>
    <w:rsid w:val="008C5F23"/>
    <w:rsid w:val="008C627B"/>
    <w:rsid w:val="008C6457"/>
    <w:rsid w:val="008C7300"/>
    <w:rsid w:val="008C75C5"/>
    <w:rsid w:val="008C7758"/>
    <w:rsid w:val="008C7837"/>
    <w:rsid w:val="008C7F72"/>
    <w:rsid w:val="008D0238"/>
    <w:rsid w:val="008D02A1"/>
    <w:rsid w:val="008D03FF"/>
    <w:rsid w:val="008D0CAC"/>
    <w:rsid w:val="008D0D10"/>
    <w:rsid w:val="008D1691"/>
    <w:rsid w:val="008D198E"/>
    <w:rsid w:val="008D1BC9"/>
    <w:rsid w:val="008D1C6F"/>
    <w:rsid w:val="008D26BF"/>
    <w:rsid w:val="008D282D"/>
    <w:rsid w:val="008D2D90"/>
    <w:rsid w:val="008D2F95"/>
    <w:rsid w:val="008D3027"/>
    <w:rsid w:val="008D346D"/>
    <w:rsid w:val="008D3744"/>
    <w:rsid w:val="008D3DFF"/>
    <w:rsid w:val="008D3E85"/>
    <w:rsid w:val="008D4197"/>
    <w:rsid w:val="008D474B"/>
    <w:rsid w:val="008D4D80"/>
    <w:rsid w:val="008D5152"/>
    <w:rsid w:val="008D5446"/>
    <w:rsid w:val="008D5554"/>
    <w:rsid w:val="008D5790"/>
    <w:rsid w:val="008D590F"/>
    <w:rsid w:val="008D5BB4"/>
    <w:rsid w:val="008D5C92"/>
    <w:rsid w:val="008D67F3"/>
    <w:rsid w:val="008D6887"/>
    <w:rsid w:val="008D696F"/>
    <w:rsid w:val="008D6C84"/>
    <w:rsid w:val="008D6CBC"/>
    <w:rsid w:val="008D6CE8"/>
    <w:rsid w:val="008D6F7F"/>
    <w:rsid w:val="008D7260"/>
    <w:rsid w:val="008D72AE"/>
    <w:rsid w:val="008D7C09"/>
    <w:rsid w:val="008D7D24"/>
    <w:rsid w:val="008D7EF9"/>
    <w:rsid w:val="008E01D9"/>
    <w:rsid w:val="008E0A20"/>
    <w:rsid w:val="008E0A66"/>
    <w:rsid w:val="008E0AD0"/>
    <w:rsid w:val="008E0C26"/>
    <w:rsid w:val="008E0F10"/>
    <w:rsid w:val="008E1E20"/>
    <w:rsid w:val="008E2148"/>
    <w:rsid w:val="008E2281"/>
    <w:rsid w:val="008E2970"/>
    <w:rsid w:val="008E2DDB"/>
    <w:rsid w:val="008E3137"/>
    <w:rsid w:val="008E3504"/>
    <w:rsid w:val="008E39F6"/>
    <w:rsid w:val="008E3B3F"/>
    <w:rsid w:val="008E3CA2"/>
    <w:rsid w:val="008E40CE"/>
    <w:rsid w:val="008E47BB"/>
    <w:rsid w:val="008E47E4"/>
    <w:rsid w:val="008E4A25"/>
    <w:rsid w:val="008E4EA8"/>
    <w:rsid w:val="008E52C3"/>
    <w:rsid w:val="008E552F"/>
    <w:rsid w:val="008E55FC"/>
    <w:rsid w:val="008E5C43"/>
    <w:rsid w:val="008E6002"/>
    <w:rsid w:val="008E6105"/>
    <w:rsid w:val="008E61B0"/>
    <w:rsid w:val="008E63E7"/>
    <w:rsid w:val="008E764F"/>
    <w:rsid w:val="008E76FB"/>
    <w:rsid w:val="008E792C"/>
    <w:rsid w:val="008E7AF7"/>
    <w:rsid w:val="008F016E"/>
    <w:rsid w:val="008F0232"/>
    <w:rsid w:val="008F03E8"/>
    <w:rsid w:val="008F07A7"/>
    <w:rsid w:val="008F1105"/>
    <w:rsid w:val="008F16D0"/>
    <w:rsid w:val="008F1836"/>
    <w:rsid w:val="008F1838"/>
    <w:rsid w:val="008F2087"/>
    <w:rsid w:val="008F250C"/>
    <w:rsid w:val="008F2551"/>
    <w:rsid w:val="008F29B0"/>
    <w:rsid w:val="008F2E2D"/>
    <w:rsid w:val="008F35A9"/>
    <w:rsid w:val="008F3917"/>
    <w:rsid w:val="008F3AE9"/>
    <w:rsid w:val="008F3C36"/>
    <w:rsid w:val="008F3E48"/>
    <w:rsid w:val="008F40BA"/>
    <w:rsid w:val="008F41F3"/>
    <w:rsid w:val="008F4BBE"/>
    <w:rsid w:val="008F4EB1"/>
    <w:rsid w:val="008F526D"/>
    <w:rsid w:val="008F52C6"/>
    <w:rsid w:val="008F5545"/>
    <w:rsid w:val="008F5A68"/>
    <w:rsid w:val="008F5F80"/>
    <w:rsid w:val="008F60C5"/>
    <w:rsid w:val="008F6376"/>
    <w:rsid w:val="008F63C8"/>
    <w:rsid w:val="008F6B24"/>
    <w:rsid w:val="008F6D5A"/>
    <w:rsid w:val="008F6E20"/>
    <w:rsid w:val="008F6FB5"/>
    <w:rsid w:val="008F7575"/>
    <w:rsid w:val="008F7A4E"/>
    <w:rsid w:val="008F7E3A"/>
    <w:rsid w:val="008F7F15"/>
    <w:rsid w:val="00900630"/>
    <w:rsid w:val="00900733"/>
    <w:rsid w:val="00900A6B"/>
    <w:rsid w:val="00900E3D"/>
    <w:rsid w:val="00900ECC"/>
    <w:rsid w:val="009011AA"/>
    <w:rsid w:val="009013C5"/>
    <w:rsid w:val="009024E0"/>
    <w:rsid w:val="00902893"/>
    <w:rsid w:val="00902E0D"/>
    <w:rsid w:val="00903126"/>
    <w:rsid w:val="009031AE"/>
    <w:rsid w:val="009032A1"/>
    <w:rsid w:val="00903341"/>
    <w:rsid w:val="009035B3"/>
    <w:rsid w:val="009037D7"/>
    <w:rsid w:val="00904247"/>
    <w:rsid w:val="00904A02"/>
    <w:rsid w:val="00904A1A"/>
    <w:rsid w:val="00904ABA"/>
    <w:rsid w:val="009054CB"/>
    <w:rsid w:val="009054D3"/>
    <w:rsid w:val="00905656"/>
    <w:rsid w:val="00905722"/>
    <w:rsid w:val="00905F8E"/>
    <w:rsid w:val="00905FDA"/>
    <w:rsid w:val="00906D48"/>
    <w:rsid w:val="00906DDD"/>
    <w:rsid w:val="009072E3"/>
    <w:rsid w:val="009077B5"/>
    <w:rsid w:val="009077E0"/>
    <w:rsid w:val="0090795C"/>
    <w:rsid w:val="00910701"/>
    <w:rsid w:val="00911187"/>
    <w:rsid w:val="00911516"/>
    <w:rsid w:val="009117EE"/>
    <w:rsid w:val="009118CB"/>
    <w:rsid w:val="00911900"/>
    <w:rsid w:val="00911C0F"/>
    <w:rsid w:val="00911C79"/>
    <w:rsid w:val="00911DFA"/>
    <w:rsid w:val="00911FD5"/>
    <w:rsid w:val="0091214D"/>
    <w:rsid w:val="009121F1"/>
    <w:rsid w:val="0091247D"/>
    <w:rsid w:val="0091276A"/>
    <w:rsid w:val="00912B1E"/>
    <w:rsid w:val="0091387E"/>
    <w:rsid w:val="009138E7"/>
    <w:rsid w:val="00913D1E"/>
    <w:rsid w:val="00913D67"/>
    <w:rsid w:val="00914408"/>
    <w:rsid w:val="00914562"/>
    <w:rsid w:val="00914DB6"/>
    <w:rsid w:val="009155E0"/>
    <w:rsid w:val="00915FED"/>
    <w:rsid w:val="009165AA"/>
    <w:rsid w:val="009166DD"/>
    <w:rsid w:val="00916A4F"/>
    <w:rsid w:val="00916D2C"/>
    <w:rsid w:val="00916D77"/>
    <w:rsid w:val="00916DBE"/>
    <w:rsid w:val="0091709B"/>
    <w:rsid w:val="00917439"/>
    <w:rsid w:val="00917749"/>
    <w:rsid w:val="00917769"/>
    <w:rsid w:val="0091786F"/>
    <w:rsid w:val="00917C73"/>
    <w:rsid w:val="009201F1"/>
    <w:rsid w:val="00920279"/>
    <w:rsid w:val="0092063C"/>
    <w:rsid w:val="0092071E"/>
    <w:rsid w:val="0092095A"/>
    <w:rsid w:val="00920DD7"/>
    <w:rsid w:val="00921B6F"/>
    <w:rsid w:val="00921BC9"/>
    <w:rsid w:val="00921C40"/>
    <w:rsid w:val="00921E35"/>
    <w:rsid w:val="00922261"/>
    <w:rsid w:val="009226E3"/>
    <w:rsid w:val="0092289E"/>
    <w:rsid w:val="00922C04"/>
    <w:rsid w:val="00922E28"/>
    <w:rsid w:val="009230AC"/>
    <w:rsid w:val="00923C0C"/>
    <w:rsid w:val="0092467A"/>
    <w:rsid w:val="009246F3"/>
    <w:rsid w:val="00924E3D"/>
    <w:rsid w:val="00925416"/>
    <w:rsid w:val="00925CF5"/>
    <w:rsid w:val="009261CA"/>
    <w:rsid w:val="0092678F"/>
    <w:rsid w:val="00926C67"/>
    <w:rsid w:val="00926E64"/>
    <w:rsid w:val="00926FC2"/>
    <w:rsid w:val="009270B1"/>
    <w:rsid w:val="00927A2B"/>
    <w:rsid w:val="00927E36"/>
    <w:rsid w:val="00927EF2"/>
    <w:rsid w:val="00930052"/>
    <w:rsid w:val="00930521"/>
    <w:rsid w:val="0093056E"/>
    <w:rsid w:val="00930A9F"/>
    <w:rsid w:val="00931054"/>
    <w:rsid w:val="00931383"/>
    <w:rsid w:val="009314C3"/>
    <w:rsid w:val="00931C2E"/>
    <w:rsid w:val="00931FD3"/>
    <w:rsid w:val="0093249D"/>
    <w:rsid w:val="00932ADD"/>
    <w:rsid w:val="0093324B"/>
    <w:rsid w:val="0093334D"/>
    <w:rsid w:val="00933910"/>
    <w:rsid w:val="00933927"/>
    <w:rsid w:val="00933ADE"/>
    <w:rsid w:val="00933BD0"/>
    <w:rsid w:val="00933CCF"/>
    <w:rsid w:val="00934AC5"/>
    <w:rsid w:val="00934D70"/>
    <w:rsid w:val="0093509D"/>
    <w:rsid w:val="0093520B"/>
    <w:rsid w:val="009358A9"/>
    <w:rsid w:val="0093601C"/>
    <w:rsid w:val="00936105"/>
    <w:rsid w:val="00936924"/>
    <w:rsid w:val="00936D9D"/>
    <w:rsid w:val="00936F16"/>
    <w:rsid w:val="009371DC"/>
    <w:rsid w:val="00937B9E"/>
    <w:rsid w:val="00937F4D"/>
    <w:rsid w:val="009402CF"/>
    <w:rsid w:val="0094049B"/>
    <w:rsid w:val="009404C9"/>
    <w:rsid w:val="0094056C"/>
    <w:rsid w:val="009407A7"/>
    <w:rsid w:val="009407D9"/>
    <w:rsid w:val="00940BDB"/>
    <w:rsid w:val="00940CB0"/>
    <w:rsid w:val="00940F40"/>
    <w:rsid w:val="009411C6"/>
    <w:rsid w:val="00941962"/>
    <w:rsid w:val="00941C02"/>
    <w:rsid w:val="00941C71"/>
    <w:rsid w:val="00941ED4"/>
    <w:rsid w:val="00942137"/>
    <w:rsid w:val="00942B74"/>
    <w:rsid w:val="00942C54"/>
    <w:rsid w:val="00943A09"/>
    <w:rsid w:val="00943E2A"/>
    <w:rsid w:val="00943E37"/>
    <w:rsid w:val="00943EC7"/>
    <w:rsid w:val="0094437A"/>
    <w:rsid w:val="00944C31"/>
    <w:rsid w:val="00944DC6"/>
    <w:rsid w:val="00944EB4"/>
    <w:rsid w:val="00944EDF"/>
    <w:rsid w:val="00945654"/>
    <w:rsid w:val="0094567A"/>
    <w:rsid w:val="009458CE"/>
    <w:rsid w:val="009461D9"/>
    <w:rsid w:val="00946371"/>
    <w:rsid w:val="009465D6"/>
    <w:rsid w:val="00946C5E"/>
    <w:rsid w:val="00946E68"/>
    <w:rsid w:val="00947831"/>
    <w:rsid w:val="00947989"/>
    <w:rsid w:val="00950080"/>
    <w:rsid w:val="009502F8"/>
    <w:rsid w:val="009503B9"/>
    <w:rsid w:val="0095041D"/>
    <w:rsid w:val="00950441"/>
    <w:rsid w:val="0095049C"/>
    <w:rsid w:val="00950937"/>
    <w:rsid w:val="00950B8E"/>
    <w:rsid w:val="0095191E"/>
    <w:rsid w:val="00951BC7"/>
    <w:rsid w:val="00951C8E"/>
    <w:rsid w:val="00951CEE"/>
    <w:rsid w:val="00951F62"/>
    <w:rsid w:val="009527B2"/>
    <w:rsid w:val="009528E8"/>
    <w:rsid w:val="009528F5"/>
    <w:rsid w:val="00952A3A"/>
    <w:rsid w:val="00952BD4"/>
    <w:rsid w:val="00953218"/>
    <w:rsid w:val="0095365A"/>
    <w:rsid w:val="0095374C"/>
    <w:rsid w:val="00953F29"/>
    <w:rsid w:val="00953F4C"/>
    <w:rsid w:val="00954074"/>
    <w:rsid w:val="009544BD"/>
    <w:rsid w:val="00954BBE"/>
    <w:rsid w:val="00954CFF"/>
    <w:rsid w:val="00954EBC"/>
    <w:rsid w:val="009553B6"/>
    <w:rsid w:val="009554C0"/>
    <w:rsid w:val="009555D8"/>
    <w:rsid w:val="00955897"/>
    <w:rsid w:val="0095598E"/>
    <w:rsid w:val="00955C39"/>
    <w:rsid w:val="00955DF9"/>
    <w:rsid w:val="00955F3A"/>
    <w:rsid w:val="00956112"/>
    <w:rsid w:val="009563CC"/>
    <w:rsid w:val="0095646B"/>
    <w:rsid w:val="00956EDD"/>
    <w:rsid w:val="0095704A"/>
    <w:rsid w:val="009570FE"/>
    <w:rsid w:val="0095729C"/>
    <w:rsid w:val="009573BA"/>
    <w:rsid w:val="009578FF"/>
    <w:rsid w:val="00957BF6"/>
    <w:rsid w:val="00957C1B"/>
    <w:rsid w:val="00957E6F"/>
    <w:rsid w:val="0096028F"/>
    <w:rsid w:val="00960533"/>
    <w:rsid w:val="00960685"/>
    <w:rsid w:val="009610D5"/>
    <w:rsid w:val="00961419"/>
    <w:rsid w:val="009615CC"/>
    <w:rsid w:val="00961797"/>
    <w:rsid w:val="00962422"/>
    <w:rsid w:val="009624C3"/>
    <w:rsid w:val="00962572"/>
    <w:rsid w:val="009626A8"/>
    <w:rsid w:val="0096287A"/>
    <w:rsid w:val="00963A3B"/>
    <w:rsid w:val="00963A3C"/>
    <w:rsid w:val="009643ED"/>
    <w:rsid w:val="0096453E"/>
    <w:rsid w:val="00964CB0"/>
    <w:rsid w:val="00964E49"/>
    <w:rsid w:val="009653DD"/>
    <w:rsid w:val="009654D0"/>
    <w:rsid w:val="009654E5"/>
    <w:rsid w:val="00965E0E"/>
    <w:rsid w:val="00965F2A"/>
    <w:rsid w:val="009665DD"/>
    <w:rsid w:val="009669FF"/>
    <w:rsid w:val="00966A26"/>
    <w:rsid w:val="00966DE8"/>
    <w:rsid w:val="00967151"/>
    <w:rsid w:val="009675D5"/>
    <w:rsid w:val="00970C24"/>
    <w:rsid w:val="00970CF7"/>
    <w:rsid w:val="009713D6"/>
    <w:rsid w:val="00971A4D"/>
    <w:rsid w:val="009721C5"/>
    <w:rsid w:val="009721ED"/>
    <w:rsid w:val="009724BA"/>
    <w:rsid w:val="009727C1"/>
    <w:rsid w:val="0097297A"/>
    <w:rsid w:val="00972A30"/>
    <w:rsid w:val="00973790"/>
    <w:rsid w:val="009737A4"/>
    <w:rsid w:val="00973DC1"/>
    <w:rsid w:val="00973E2A"/>
    <w:rsid w:val="00973E58"/>
    <w:rsid w:val="00974019"/>
    <w:rsid w:val="0097526C"/>
    <w:rsid w:val="00975276"/>
    <w:rsid w:val="009758BF"/>
    <w:rsid w:val="00975975"/>
    <w:rsid w:val="009759AC"/>
    <w:rsid w:val="00975FB1"/>
    <w:rsid w:val="009767E3"/>
    <w:rsid w:val="00976996"/>
    <w:rsid w:val="00976B17"/>
    <w:rsid w:val="00976BE8"/>
    <w:rsid w:val="0097763D"/>
    <w:rsid w:val="00977B87"/>
    <w:rsid w:val="00977B92"/>
    <w:rsid w:val="00977DEA"/>
    <w:rsid w:val="00977EB7"/>
    <w:rsid w:val="0098053C"/>
    <w:rsid w:val="009807D5"/>
    <w:rsid w:val="009808EA"/>
    <w:rsid w:val="00980E77"/>
    <w:rsid w:val="00981235"/>
    <w:rsid w:val="00981443"/>
    <w:rsid w:val="009814C0"/>
    <w:rsid w:val="00981543"/>
    <w:rsid w:val="00981604"/>
    <w:rsid w:val="00981E93"/>
    <w:rsid w:val="0098280C"/>
    <w:rsid w:val="00982A47"/>
    <w:rsid w:val="009833C9"/>
    <w:rsid w:val="00983B48"/>
    <w:rsid w:val="00983D9D"/>
    <w:rsid w:val="009848F8"/>
    <w:rsid w:val="00984E37"/>
    <w:rsid w:val="00984E3D"/>
    <w:rsid w:val="00984F3D"/>
    <w:rsid w:val="009851B6"/>
    <w:rsid w:val="0098549C"/>
    <w:rsid w:val="00985BEF"/>
    <w:rsid w:val="00985DFE"/>
    <w:rsid w:val="009863B5"/>
    <w:rsid w:val="00986AA6"/>
    <w:rsid w:val="00986E66"/>
    <w:rsid w:val="0098706B"/>
    <w:rsid w:val="00987D77"/>
    <w:rsid w:val="00987EA8"/>
    <w:rsid w:val="009910A5"/>
    <w:rsid w:val="00991259"/>
    <w:rsid w:val="00991389"/>
    <w:rsid w:val="00991598"/>
    <w:rsid w:val="00992576"/>
    <w:rsid w:val="00992946"/>
    <w:rsid w:val="00993181"/>
    <w:rsid w:val="00993697"/>
    <w:rsid w:val="009942EC"/>
    <w:rsid w:val="00994352"/>
    <w:rsid w:val="00994467"/>
    <w:rsid w:val="009947A9"/>
    <w:rsid w:val="00994909"/>
    <w:rsid w:val="00994E14"/>
    <w:rsid w:val="009957E0"/>
    <w:rsid w:val="00995A6A"/>
    <w:rsid w:val="00995FA9"/>
    <w:rsid w:val="00997197"/>
    <w:rsid w:val="00997231"/>
    <w:rsid w:val="009974AD"/>
    <w:rsid w:val="009976BF"/>
    <w:rsid w:val="0099774F"/>
    <w:rsid w:val="009977A3"/>
    <w:rsid w:val="00997DC9"/>
    <w:rsid w:val="009A0145"/>
    <w:rsid w:val="009A02F7"/>
    <w:rsid w:val="009A039F"/>
    <w:rsid w:val="009A03CF"/>
    <w:rsid w:val="009A05A3"/>
    <w:rsid w:val="009A066B"/>
    <w:rsid w:val="009A0785"/>
    <w:rsid w:val="009A0799"/>
    <w:rsid w:val="009A0D74"/>
    <w:rsid w:val="009A0DD3"/>
    <w:rsid w:val="009A15B6"/>
    <w:rsid w:val="009A19C4"/>
    <w:rsid w:val="009A1A87"/>
    <w:rsid w:val="009A217A"/>
    <w:rsid w:val="009A2389"/>
    <w:rsid w:val="009A2A3A"/>
    <w:rsid w:val="009A2A74"/>
    <w:rsid w:val="009A329F"/>
    <w:rsid w:val="009A3331"/>
    <w:rsid w:val="009A372F"/>
    <w:rsid w:val="009A37F1"/>
    <w:rsid w:val="009A38E5"/>
    <w:rsid w:val="009A3BC4"/>
    <w:rsid w:val="009A3E23"/>
    <w:rsid w:val="009A3FA3"/>
    <w:rsid w:val="009A41B9"/>
    <w:rsid w:val="009A4359"/>
    <w:rsid w:val="009A4582"/>
    <w:rsid w:val="009A4684"/>
    <w:rsid w:val="009A49AB"/>
    <w:rsid w:val="009A4AC4"/>
    <w:rsid w:val="009A4ACE"/>
    <w:rsid w:val="009A4C10"/>
    <w:rsid w:val="009A5181"/>
    <w:rsid w:val="009A5255"/>
    <w:rsid w:val="009A571A"/>
    <w:rsid w:val="009A59BC"/>
    <w:rsid w:val="009A6322"/>
    <w:rsid w:val="009A64F1"/>
    <w:rsid w:val="009A6965"/>
    <w:rsid w:val="009A6A04"/>
    <w:rsid w:val="009A7421"/>
    <w:rsid w:val="009A7764"/>
    <w:rsid w:val="009A7970"/>
    <w:rsid w:val="009B0022"/>
    <w:rsid w:val="009B033D"/>
    <w:rsid w:val="009B0781"/>
    <w:rsid w:val="009B0E51"/>
    <w:rsid w:val="009B1643"/>
    <w:rsid w:val="009B16F2"/>
    <w:rsid w:val="009B1993"/>
    <w:rsid w:val="009B1D51"/>
    <w:rsid w:val="009B207B"/>
    <w:rsid w:val="009B2378"/>
    <w:rsid w:val="009B3DBE"/>
    <w:rsid w:val="009B4272"/>
    <w:rsid w:val="009B4B37"/>
    <w:rsid w:val="009B5101"/>
    <w:rsid w:val="009B5105"/>
    <w:rsid w:val="009B5137"/>
    <w:rsid w:val="009B51DF"/>
    <w:rsid w:val="009B53CE"/>
    <w:rsid w:val="009B53F4"/>
    <w:rsid w:val="009B5BBD"/>
    <w:rsid w:val="009B5E3B"/>
    <w:rsid w:val="009B60D2"/>
    <w:rsid w:val="009B6541"/>
    <w:rsid w:val="009B68FC"/>
    <w:rsid w:val="009B6C08"/>
    <w:rsid w:val="009B6C8F"/>
    <w:rsid w:val="009B7091"/>
    <w:rsid w:val="009B732B"/>
    <w:rsid w:val="009B7DBA"/>
    <w:rsid w:val="009B7ED5"/>
    <w:rsid w:val="009B7FA4"/>
    <w:rsid w:val="009C01E0"/>
    <w:rsid w:val="009C040F"/>
    <w:rsid w:val="009C1306"/>
    <w:rsid w:val="009C1307"/>
    <w:rsid w:val="009C1551"/>
    <w:rsid w:val="009C16A5"/>
    <w:rsid w:val="009C19B1"/>
    <w:rsid w:val="009C20AE"/>
    <w:rsid w:val="009C2260"/>
    <w:rsid w:val="009C253C"/>
    <w:rsid w:val="009C28C7"/>
    <w:rsid w:val="009C2962"/>
    <w:rsid w:val="009C2AEC"/>
    <w:rsid w:val="009C2E23"/>
    <w:rsid w:val="009C2ECB"/>
    <w:rsid w:val="009C3072"/>
    <w:rsid w:val="009C3089"/>
    <w:rsid w:val="009C3674"/>
    <w:rsid w:val="009C3749"/>
    <w:rsid w:val="009C3C6C"/>
    <w:rsid w:val="009C411A"/>
    <w:rsid w:val="009C46ED"/>
    <w:rsid w:val="009C4E25"/>
    <w:rsid w:val="009C5489"/>
    <w:rsid w:val="009C595D"/>
    <w:rsid w:val="009C5B3D"/>
    <w:rsid w:val="009C5D52"/>
    <w:rsid w:val="009C5FFB"/>
    <w:rsid w:val="009C64F0"/>
    <w:rsid w:val="009C662F"/>
    <w:rsid w:val="009C674F"/>
    <w:rsid w:val="009C68D1"/>
    <w:rsid w:val="009C693E"/>
    <w:rsid w:val="009C6FB9"/>
    <w:rsid w:val="009C778D"/>
    <w:rsid w:val="009C77E1"/>
    <w:rsid w:val="009C7B7B"/>
    <w:rsid w:val="009C7CE6"/>
    <w:rsid w:val="009C7D6C"/>
    <w:rsid w:val="009C7DA9"/>
    <w:rsid w:val="009C7F41"/>
    <w:rsid w:val="009C7F62"/>
    <w:rsid w:val="009D04D3"/>
    <w:rsid w:val="009D07DB"/>
    <w:rsid w:val="009D0EDF"/>
    <w:rsid w:val="009D12ED"/>
    <w:rsid w:val="009D1489"/>
    <w:rsid w:val="009D154C"/>
    <w:rsid w:val="009D1584"/>
    <w:rsid w:val="009D1CA9"/>
    <w:rsid w:val="009D1D82"/>
    <w:rsid w:val="009D2679"/>
    <w:rsid w:val="009D2EAD"/>
    <w:rsid w:val="009D3190"/>
    <w:rsid w:val="009D33D2"/>
    <w:rsid w:val="009D3637"/>
    <w:rsid w:val="009D3A39"/>
    <w:rsid w:val="009D40B2"/>
    <w:rsid w:val="009D4627"/>
    <w:rsid w:val="009D465C"/>
    <w:rsid w:val="009D4AD9"/>
    <w:rsid w:val="009D4C2B"/>
    <w:rsid w:val="009D5143"/>
    <w:rsid w:val="009D5206"/>
    <w:rsid w:val="009D53BB"/>
    <w:rsid w:val="009D53DA"/>
    <w:rsid w:val="009D541B"/>
    <w:rsid w:val="009D56E2"/>
    <w:rsid w:val="009D586C"/>
    <w:rsid w:val="009D5EFB"/>
    <w:rsid w:val="009D610C"/>
    <w:rsid w:val="009D6A7C"/>
    <w:rsid w:val="009D7B16"/>
    <w:rsid w:val="009E0546"/>
    <w:rsid w:val="009E0622"/>
    <w:rsid w:val="009E0A9E"/>
    <w:rsid w:val="009E0BC8"/>
    <w:rsid w:val="009E1123"/>
    <w:rsid w:val="009E14D6"/>
    <w:rsid w:val="009E160B"/>
    <w:rsid w:val="009E1A1B"/>
    <w:rsid w:val="009E1EBE"/>
    <w:rsid w:val="009E2326"/>
    <w:rsid w:val="009E2715"/>
    <w:rsid w:val="009E2762"/>
    <w:rsid w:val="009E2810"/>
    <w:rsid w:val="009E2CBF"/>
    <w:rsid w:val="009E32BF"/>
    <w:rsid w:val="009E3954"/>
    <w:rsid w:val="009E3AE0"/>
    <w:rsid w:val="009E3BB4"/>
    <w:rsid w:val="009E409F"/>
    <w:rsid w:val="009E466E"/>
    <w:rsid w:val="009E47FD"/>
    <w:rsid w:val="009E4C5E"/>
    <w:rsid w:val="009E5546"/>
    <w:rsid w:val="009E5618"/>
    <w:rsid w:val="009E58C1"/>
    <w:rsid w:val="009E58F7"/>
    <w:rsid w:val="009E5AAE"/>
    <w:rsid w:val="009E5F89"/>
    <w:rsid w:val="009E66A0"/>
    <w:rsid w:val="009E6EE0"/>
    <w:rsid w:val="009E759B"/>
    <w:rsid w:val="009E781D"/>
    <w:rsid w:val="009E7C25"/>
    <w:rsid w:val="009E7F67"/>
    <w:rsid w:val="009F068A"/>
    <w:rsid w:val="009F0D3D"/>
    <w:rsid w:val="009F1BB7"/>
    <w:rsid w:val="009F2283"/>
    <w:rsid w:val="009F3504"/>
    <w:rsid w:val="009F3BDC"/>
    <w:rsid w:val="009F4067"/>
    <w:rsid w:val="009F40AA"/>
    <w:rsid w:val="009F40C8"/>
    <w:rsid w:val="009F45D5"/>
    <w:rsid w:val="009F52BC"/>
    <w:rsid w:val="009F5350"/>
    <w:rsid w:val="009F5603"/>
    <w:rsid w:val="009F5C3C"/>
    <w:rsid w:val="009F607B"/>
    <w:rsid w:val="009F6283"/>
    <w:rsid w:val="009F63EC"/>
    <w:rsid w:val="009F6AB7"/>
    <w:rsid w:val="009F6DAB"/>
    <w:rsid w:val="009F6E93"/>
    <w:rsid w:val="009F7D05"/>
    <w:rsid w:val="009F7D30"/>
    <w:rsid w:val="00A0008D"/>
    <w:rsid w:val="00A00130"/>
    <w:rsid w:val="00A002E4"/>
    <w:rsid w:val="00A0056A"/>
    <w:rsid w:val="00A00AF3"/>
    <w:rsid w:val="00A00B15"/>
    <w:rsid w:val="00A00DA4"/>
    <w:rsid w:val="00A01C76"/>
    <w:rsid w:val="00A01D51"/>
    <w:rsid w:val="00A01E09"/>
    <w:rsid w:val="00A021C9"/>
    <w:rsid w:val="00A022D7"/>
    <w:rsid w:val="00A02381"/>
    <w:rsid w:val="00A023F3"/>
    <w:rsid w:val="00A02F2E"/>
    <w:rsid w:val="00A0326D"/>
    <w:rsid w:val="00A032BA"/>
    <w:rsid w:val="00A034E7"/>
    <w:rsid w:val="00A03753"/>
    <w:rsid w:val="00A037CC"/>
    <w:rsid w:val="00A037E4"/>
    <w:rsid w:val="00A04880"/>
    <w:rsid w:val="00A049D8"/>
    <w:rsid w:val="00A04F2B"/>
    <w:rsid w:val="00A04F74"/>
    <w:rsid w:val="00A0530A"/>
    <w:rsid w:val="00A05359"/>
    <w:rsid w:val="00A054C5"/>
    <w:rsid w:val="00A0585C"/>
    <w:rsid w:val="00A05B09"/>
    <w:rsid w:val="00A05E63"/>
    <w:rsid w:val="00A067F5"/>
    <w:rsid w:val="00A06A64"/>
    <w:rsid w:val="00A06B5C"/>
    <w:rsid w:val="00A070B4"/>
    <w:rsid w:val="00A075A0"/>
    <w:rsid w:val="00A07799"/>
    <w:rsid w:val="00A07905"/>
    <w:rsid w:val="00A10697"/>
    <w:rsid w:val="00A10C38"/>
    <w:rsid w:val="00A110FC"/>
    <w:rsid w:val="00A114C4"/>
    <w:rsid w:val="00A114CA"/>
    <w:rsid w:val="00A11754"/>
    <w:rsid w:val="00A1187F"/>
    <w:rsid w:val="00A11927"/>
    <w:rsid w:val="00A119F4"/>
    <w:rsid w:val="00A11AF5"/>
    <w:rsid w:val="00A11D4D"/>
    <w:rsid w:val="00A12197"/>
    <w:rsid w:val="00A124A4"/>
    <w:rsid w:val="00A12F15"/>
    <w:rsid w:val="00A13348"/>
    <w:rsid w:val="00A13B34"/>
    <w:rsid w:val="00A13F90"/>
    <w:rsid w:val="00A1406B"/>
    <w:rsid w:val="00A142FB"/>
    <w:rsid w:val="00A1439F"/>
    <w:rsid w:val="00A14D34"/>
    <w:rsid w:val="00A159CD"/>
    <w:rsid w:val="00A15A3A"/>
    <w:rsid w:val="00A15D56"/>
    <w:rsid w:val="00A16273"/>
    <w:rsid w:val="00A17475"/>
    <w:rsid w:val="00A17910"/>
    <w:rsid w:val="00A17B08"/>
    <w:rsid w:val="00A17BFA"/>
    <w:rsid w:val="00A20EB0"/>
    <w:rsid w:val="00A211DA"/>
    <w:rsid w:val="00A216ED"/>
    <w:rsid w:val="00A21CAF"/>
    <w:rsid w:val="00A22419"/>
    <w:rsid w:val="00A225CE"/>
    <w:rsid w:val="00A22766"/>
    <w:rsid w:val="00A2317D"/>
    <w:rsid w:val="00A232FF"/>
    <w:rsid w:val="00A2375A"/>
    <w:rsid w:val="00A23C6E"/>
    <w:rsid w:val="00A23FA1"/>
    <w:rsid w:val="00A24082"/>
    <w:rsid w:val="00A2409C"/>
    <w:rsid w:val="00A243B3"/>
    <w:rsid w:val="00A2488C"/>
    <w:rsid w:val="00A24D06"/>
    <w:rsid w:val="00A24FF3"/>
    <w:rsid w:val="00A2555C"/>
    <w:rsid w:val="00A2596B"/>
    <w:rsid w:val="00A25D85"/>
    <w:rsid w:val="00A25F8B"/>
    <w:rsid w:val="00A261D5"/>
    <w:rsid w:val="00A26335"/>
    <w:rsid w:val="00A2656C"/>
    <w:rsid w:val="00A265FE"/>
    <w:rsid w:val="00A26821"/>
    <w:rsid w:val="00A269F4"/>
    <w:rsid w:val="00A270BE"/>
    <w:rsid w:val="00A2713C"/>
    <w:rsid w:val="00A27170"/>
    <w:rsid w:val="00A274D2"/>
    <w:rsid w:val="00A274FC"/>
    <w:rsid w:val="00A27706"/>
    <w:rsid w:val="00A277EA"/>
    <w:rsid w:val="00A30107"/>
    <w:rsid w:val="00A30590"/>
    <w:rsid w:val="00A30811"/>
    <w:rsid w:val="00A30AB2"/>
    <w:rsid w:val="00A30D59"/>
    <w:rsid w:val="00A30E31"/>
    <w:rsid w:val="00A30FB6"/>
    <w:rsid w:val="00A3182B"/>
    <w:rsid w:val="00A31B60"/>
    <w:rsid w:val="00A326E4"/>
    <w:rsid w:val="00A32791"/>
    <w:rsid w:val="00A32A3F"/>
    <w:rsid w:val="00A3302E"/>
    <w:rsid w:val="00A331A9"/>
    <w:rsid w:val="00A3389C"/>
    <w:rsid w:val="00A33ABE"/>
    <w:rsid w:val="00A33B98"/>
    <w:rsid w:val="00A33D3A"/>
    <w:rsid w:val="00A33EDE"/>
    <w:rsid w:val="00A33FF9"/>
    <w:rsid w:val="00A34578"/>
    <w:rsid w:val="00A34618"/>
    <w:rsid w:val="00A34816"/>
    <w:rsid w:val="00A34A56"/>
    <w:rsid w:val="00A34E2F"/>
    <w:rsid w:val="00A3529C"/>
    <w:rsid w:val="00A35384"/>
    <w:rsid w:val="00A3561A"/>
    <w:rsid w:val="00A35DF3"/>
    <w:rsid w:val="00A36721"/>
    <w:rsid w:val="00A36B2E"/>
    <w:rsid w:val="00A36B50"/>
    <w:rsid w:val="00A36D5B"/>
    <w:rsid w:val="00A36F21"/>
    <w:rsid w:val="00A36F29"/>
    <w:rsid w:val="00A3727F"/>
    <w:rsid w:val="00A3748D"/>
    <w:rsid w:val="00A375F3"/>
    <w:rsid w:val="00A37689"/>
    <w:rsid w:val="00A3785A"/>
    <w:rsid w:val="00A37DC9"/>
    <w:rsid w:val="00A40426"/>
    <w:rsid w:val="00A40632"/>
    <w:rsid w:val="00A40850"/>
    <w:rsid w:val="00A40985"/>
    <w:rsid w:val="00A40E2B"/>
    <w:rsid w:val="00A411A8"/>
    <w:rsid w:val="00A41410"/>
    <w:rsid w:val="00A41A73"/>
    <w:rsid w:val="00A41F10"/>
    <w:rsid w:val="00A42115"/>
    <w:rsid w:val="00A422BB"/>
    <w:rsid w:val="00A427D9"/>
    <w:rsid w:val="00A431A7"/>
    <w:rsid w:val="00A43686"/>
    <w:rsid w:val="00A437AB"/>
    <w:rsid w:val="00A447FE"/>
    <w:rsid w:val="00A44A54"/>
    <w:rsid w:val="00A44A66"/>
    <w:rsid w:val="00A44FBC"/>
    <w:rsid w:val="00A4548E"/>
    <w:rsid w:val="00A459F4"/>
    <w:rsid w:val="00A45B70"/>
    <w:rsid w:val="00A461C3"/>
    <w:rsid w:val="00A46397"/>
    <w:rsid w:val="00A465D6"/>
    <w:rsid w:val="00A4670B"/>
    <w:rsid w:val="00A47A0A"/>
    <w:rsid w:val="00A47D51"/>
    <w:rsid w:val="00A47F1C"/>
    <w:rsid w:val="00A50049"/>
    <w:rsid w:val="00A50250"/>
    <w:rsid w:val="00A507C0"/>
    <w:rsid w:val="00A5086B"/>
    <w:rsid w:val="00A5095F"/>
    <w:rsid w:val="00A50B65"/>
    <w:rsid w:val="00A50B79"/>
    <w:rsid w:val="00A51235"/>
    <w:rsid w:val="00A513BE"/>
    <w:rsid w:val="00A51407"/>
    <w:rsid w:val="00A51AFA"/>
    <w:rsid w:val="00A51D05"/>
    <w:rsid w:val="00A51D1B"/>
    <w:rsid w:val="00A51E05"/>
    <w:rsid w:val="00A51FAA"/>
    <w:rsid w:val="00A5233D"/>
    <w:rsid w:val="00A52CCB"/>
    <w:rsid w:val="00A531FA"/>
    <w:rsid w:val="00A53657"/>
    <w:rsid w:val="00A539A2"/>
    <w:rsid w:val="00A53CCE"/>
    <w:rsid w:val="00A549A5"/>
    <w:rsid w:val="00A54A6B"/>
    <w:rsid w:val="00A54CBC"/>
    <w:rsid w:val="00A54E67"/>
    <w:rsid w:val="00A54F11"/>
    <w:rsid w:val="00A55305"/>
    <w:rsid w:val="00A5587B"/>
    <w:rsid w:val="00A558DA"/>
    <w:rsid w:val="00A562A5"/>
    <w:rsid w:val="00A57ED0"/>
    <w:rsid w:val="00A57F41"/>
    <w:rsid w:val="00A57F47"/>
    <w:rsid w:val="00A60691"/>
    <w:rsid w:val="00A608B4"/>
    <w:rsid w:val="00A60AAC"/>
    <w:rsid w:val="00A60DC4"/>
    <w:rsid w:val="00A60E8A"/>
    <w:rsid w:val="00A611AB"/>
    <w:rsid w:val="00A61331"/>
    <w:rsid w:val="00A613AC"/>
    <w:rsid w:val="00A615F8"/>
    <w:rsid w:val="00A6167A"/>
    <w:rsid w:val="00A61831"/>
    <w:rsid w:val="00A61B0A"/>
    <w:rsid w:val="00A61D6B"/>
    <w:rsid w:val="00A623B4"/>
    <w:rsid w:val="00A6264B"/>
    <w:rsid w:val="00A628D7"/>
    <w:rsid w:val="00A62AD7"/>
    <w:rsid w:val="00A62DB7"/>
    <w:rsid w:val="00A632D5"/>
    <w:rsid w:val="00A63808"/>
    <w:rsid w:val="00A63DA9"/>
    <w:rsid w:val="00A63EF3"/>
    <w:rsid w:val="00A6402D"/>
    <w:rsid w:val="00A6439D"/>
    <w:rsid w:val="00A643EC"/>
    <w:rsid w:val="00A644EB"/>
    <w:rsid w:val="00A64B93"/>
    <w:rsid w:val="00A65720"/>
    <w:rsid w:val="00A65901"/>
    <w:rsid w:val="00A65B67"/>
    <w:rsid w:val="00A66175"/>
    <w:rsid w:val="00A662B6"/>
    <w:rsid w:val="00A66567"/>
    <w:rsid w:val="00A667F4"/>
    <w:rsid w:val="00A67444"/>
    <w:rsid w:val="00A6798F"/>
    <w:rsid w:val="00A67A5C"/>
    <w:rsid w:val="00A67D05"/>
    <w:rsid w:val="00A70AD1"/>
    <w:rsid w:val="00A70DD0"/>
    <w:rsid w:val="00A71137"/>
    <w:rsid w:val="00A7128D"/>
    <w:rsid w:val="00A719B3"/>
    <w:rsid w:val="00A71BE4"/>
    <w:rsid w:val="00A71DAF"/>
    <w:rsid w:val="00A71DF5"/>
    <w:rsid w:val="00A72CB7"/>
    <w:rsid w:val="00A72DB8"/>
    <w:rsid w:val="00A73640"/>
    <w:rsid w:val="00A7380F"/>
    <w:rsid w:val="00A73BF1"/>
    <w:rsid w:val="00A73C82"/>
    <w:rsid w:val="00A73F7F"/>
    <w:rsid w:val="00A74224"/>
    <w:rsid w:val="00A745A7"/>
    <w:rsid w:val="00A7465C"/>
    <w:rsid w:val="00A7467C"/>
    <w:rsid w:val="00A747BF"/>
    <w:rsid w:val="00A749D7"/>
    <w:rsid w:val="00A74C17"/>
    <w:rsid w:val="00A74DE7"/>
    <w:rsid w:val="00A7576B"/>
    <w:rsid w:val="00A75885"/>
    <w:rsid w:val="00A765B3"/>
    <w:rsid w:val="00A767FB"/>
    <w:rsid w:val="00A7687E"/>
    <w:rsid w:val="00A769FF"/>
    <w:rsid w:val="00A76B6E"/>
    <w:rsid w:val="00A76D48"/>
    <w:rsid w:val="00A7703C"/>
    <w:rsid w:val="00A7751F"/>
    <w:rsid w:val="00A77854"/>
    <w:rsid w:val="00A77FD5"/>
    <w:rsid w:val="00A80082"/>
    <w:rsid w:val="00A80359"/>
    <w:rsid w:val="00A80372"/>
    <w:rsid w:val="00A80EB9"/>
    <w:rsid w:val="00A813C9"/>
    <w:rsid w:val="00A819A2"/>
    <w:rsid w:val="00A81BBC"/>
    <w:rsid w:val="00A8213D"/>
    <w:rsid w:val="00A8241F"/>
    <w:rsid w:val="00A82D4A"/>
    <w:rsid w:val="00A8325E"/>
    <w:rsid w:val="00A833D5"/>
    <w:rsid w:val="00A8360E"/>
    <w:rsid w:val="00A83A6C"/>
    <w:rsid w:val="00A83B91"/>
    <w:rsid w:val="00A83DD3"/>
    <w:rsid w:val="00A83F2D"/>
    <w:rsid w:val="00A84B0A"/>
    <w:rsid w:val="00A84B78"/>
    <w:rsid w:val="00A84BE8"/>
    <w:rsid w:val="00A84C52"/>
    <w:rsid w:val="00A84DAE"/>
    <w:rsid w:val="00A84F61"/>
    <w:rsid w:val="00A85457"/>
    <w:rsid w:val="00A85504"/>
    <w:rsid w:val="00A855DC"/>
    <w:rsid w:val="00A85668"/>
    <w:rsid w:val="00A85A5D"/>
    <w:rsid w:val="00A861A2"/>
    <w:rsid w:val="00A86414"/>
    <w:rsid w:val="00A865EE"/>
    <w:rsid w:val="00A866EF"/>
    <w:rsid w:val="00A86881"/>
    <w:rsid w:val="00A86A49"/>
    <w:rsid w:val="00A86B5D"/>
    <w:rsid w:val="00A870B3"/>
    <w:rsid w:val="00A8721C"/>
    <w:rsid w:val="00A87316"/>
    <w:rsid w:val="00A8754F"/>
    <w:rsid w:val="00A876AF"/>
    <w:rsid w:val="00A9036C"/>
    <w:rsid w:val="00A904F5"/>
    <w:rsid w:val="00A90A89"/>
    <w:rsid w:val="00A91156"/>
    <w:rsid w:val="00A91798"/>
    <w:rsid w:val="00A91CC7"/>
    <w:rsid w:val="00A91D45"/>
    <w:rsid w:val="00A92495"/>
    <w:rsid w:val="00A9280C"/>
    <w:rsid w:val="00A92970"/>
    <w:rsid w:val="00A93549"/>
    <w:rsid w:val="00A9386A"/>
    <w:rsid w:val="00A93D45"/>
    <w:rsid w:val="00A93DDF"/>
    <w:rsid w:val="00A93E6E"/>
    <w:rsid w:val="00A9432B"/>
    <w:rsid w:val="00A94399"/>
    <w:rsid w:val="00A94483"/>
    <w:rsid w:val="00A946C1"/>
    <w:rsid w:val="00A94AE2"/>
    <w:rsid w:val="00A94E5C"/>
    <w:rsid w:val="00A950A2"/>
    <w:rsid w:val="00A95CC0"/>
    <w:rsid w:val="00A965F4"/>
    <w:rsid w:val="00A96667"/>
    <w:rsid w:val="00A9670D"/>
    <w:rsid w:val="00A96A6A"/>
    <w:rsid w:val="00A96F14"/>
    <w:rsid w:val="00A9766F"/>
    <w:rsid w:val="00A97BD0"/>
    <w:rsid w:val="00AA0327"/>
    <w:rsid w:val="00AA0703"/>
    <w:rsid w:val="00AA0A4B"/>
    <w:rsid w:val="00AA0CAA"/>
    <w:rsid w:val="00AA0F78"/>
    <w:rsid w:val="00AA113C"/>
    <w:rsid w:val="00AA14FF"/>
    <w:rsid w:val="00AA1840"/>
    <w:rsid w:val="00AA1A4E"/>
    <w:rsid w:val="00AA1FDD"/>
    <w:rsid w:val="00AA20CC"/>
    <w:rsid w:val="00AA232A"/>
    <w:rsid w:val="00AA25D4"/>
    <w:rsid w:val="00AA2B77"/>
    <w:rsid w:val="00AA2C0A"/>
    <w:rsid w:val="00AA34C9"/>
    <w:rsid w:val="00AA38C9"/>
    <w:rsid w:val="00AA3E15"/>
    <w:rsid w:val="00AA3E4B"/>
    <w:rsid w:val="00AA4010"/>
    <w:rsid w:val="00AA40A9"/>
    <w:rsid w:val="00AA4158"/>
    <w:rsid w:val="00AA430D"/>
    <w:rsid w:val="00AA4438"/>
    <w:rsid w:val="00AA4634"/>
    <w:rsid w:val="00AA4978"/>
    <w:rsid w:val="00AA4ABD"/>
    <w:rsid w:val="00AA541A"/>
    <w:rsid w:val="00AA557E"/>
    <w:rsid w:val="00AA58D6"/>
    <w:rsid w:val="00AA5F7D"/>
    <w:rsid w:val="00AA63C5"/>
    <w:rsid w:val="00AA6495"/>
    <w:rsid w:val="00AA651A"/>
    <w:rsid w:val="00AA65B0"/>
    <w:rsid w:val="00AA6783"/>
    <w:rsid w:val="00AA67FD"/>
    <w:rsid w:val="00AA6981"/>
    <w:rsid w:val="00AA6AF4"/>
    <w:rsid w:val="00AA6DBA"/>
    <w:rsid w:val="00AA6E20"/>
    <w:rsid w:val="00AA6E71"/>
    <w:rsid w:val="00AA75FD"/>
    <w:rsid w:val="00AA78EA"/>
    <w:rsid w:val="00AB0229"/>
    <w:rsid w:val="00AB0382"/>
    <w:rsid w:val="00AB05BD"/>
    <w:rsid w:val="00AB08E7"/>
    <w:rsid w:val="00AB0D19"/>
    <w:rsid w:val="00AB151B"/>
    <w:rsid w:val="00AB16EE"/>
    <w:rsid w:val="00AB1C24"/>
    <w:rsid w:val="00AB2736"/>
    <w:rsid w:val="00AB2A36"/>
    <w:rsid w:val="00AB2BE1"/>
    <w:rsid w:val="00AB30C6"/>
    <w:rsid w:val="00AB317F"/>
    <w:rsid w:val="00AB33E2"/>
    <w:rsid w:val="00AB34CF"/>
    <w:rsid w:val="00AB3C5E"/>
    <w:rsid w:val="00AB3D99"/>
    <w:rsid w:val="00AB3E81"/>
    <w:rsid w:val="00AB40AF"/>
    <w:rsid w:val="00AB449D"/>
    <w:rsid w:val="00AB466C"/>
    <w:rsid w:val="00AB47FA"/>
    <w:rsid w:val="00AB4810"/>
    <w:rsid w:val="00AB49BA"/>
    <w:rsid w:val="00AB4A08"/>
    <w:rsid w:val="00AB5060"/>
    <w:rsid w:val="00AB511C"/>
    <w:rsid w:val="00AB5234"/>
    <w:rsid w:val="00AB544E"/>
    <w:rsid w:val="00AB54C2"/>
    <w:rsid w:val="00AB57A0"/>
    <w:rsid w:val="00AB593C"/>
    <w:rsid w:val="00AB5C60"/>
    <w:rsid w:val="00AB6366"/>
    <w:rsid w:val="00AB6611"/>
    <w:rsid w:val="00AB6767"/>
    <w:rsid w:val="00AB6845"/>
    <w:rsid w:val="00AB6A99"/>
    <w:rsid w:val="00AB6AB1"/>
    <w:rsid w:val="00AB6E3D"/>
    <w:rsid w:val="00AB7050"/>
    <w:rsid w:val="00AB7169"/>
    <w:rsid w:val="00AB71C2"/>
    <w:rsid w:val="00AB721A"/>
    <w:rsid w:val="00AB7265"/>
    <w:rsid w:val="00AB7A13"/>
    <w:rsid w:val="00AC0012"/>
    <w:rsid w:val="00AC06FA"/>
    <w:rsid w:val="00AC081A"/>
    <w:rsid w:val="00AC1864"/>
    <w:rsid w:val="00AC19AB"/>
    <w:rsid w:val="00AC2150"/>
    <w:rsid w:val="00AC25AE"/>
    <w:rsid w:val="00AC2C25"/>
    <w:rsid w:val="00AC31E5"/>
    <w:rsid w:val="00AC3806"/>
    <w:rsid w:val="00AC3D0B"/>
    <w:rsid w:val="00AC3EA3"/>
    <w:rsid w:val="00AC3FDD"/>
    <w:rsid w:val="00AC40A7"/>
    <w:rsid w:val="00AC430A"/>
    <w:rsid w:val="00AC4846"/>
    <w:rsid w:val="00AC4937"/>
    <w:rsid w:val="00AC4AE5"/>
    <w:rsid w:val="00AC4F75"/>
    <w:rsid w:val="00AC5637"/>
    <w:rsid w:val="00AC5793"/>
    <w:rsid w:val="00AC57E6"/>
    <w:rsid w:val="00AC5F20"/>
    <w:rsid w:val="00AC644F"/>
    <w:rsid w:val="00AC655C"/>
    <w:rsid w:val="00AC7023"/>
    <w:rsid w:val="00AC73C6"/>
    <w:rsid w:val="00AC7EF8"/>
    <w:rsid w:val="00AD1181"/>
    <w:rsid w:val="00AD155B"/>
    <w:rsid w:val="00AD19CE"/>
    <w:rsid w:val="00AD1ACC"/>
    <w:rsid w:val="00AD2079"/>
    <w:rsid w:val="00AD2329"/>
    <w:rsid w:val="00AD28FB"/>
    <w:rsid w:val="00AD292B"/>
    <w:rsid w:val="00AD2CF7"/>
    <w:rsid w:val="00AD2D22"/>
    <w:rsid w:val="00AD311F"/>
    <w:rsid w:val="00AD39AC"/>
    <w:rsid w:val="00AD3FB9"/>
    <w:rsid w:val="00AD4155"/>
    <w:rsid w:val="00AD4AD5"/>
    <w:rsid w:val="00AD5ECC"/>
    <w:rsid w:val="00AD5EE8"/>
    <w:rsid w:val="00AD5FAE"/>
    <w:rsid w:val="00AD622E"/>
    <w:rsid w:val="00AD661A"/>
    <w:rsid w:val="00AD6BD2"/>
    <w:rsid w:val="00AD727D"/>
    <w:rsid w:val="00AD75B3"/>
    <w:rsid w:val="00AD79FB"/>
    <w:rsid w:val="00AE01D5"/>
    <w:rsid w:val="00AE050C"/>
    <w:rsid w:val="00AE0CDD"/>
    <w:rsid w:val="00AE1331"/>
    <w:rsid w:val="00AE13D7"/>
    <w:rsid w:val="00AE1763"/>
    <w:rsid w:val="00AE1928"/>
    <w:rsid w:val="00AE1ABA"/>
    <w:rsid w:val="00AE1B34"/>
    <w:rsid w:val="00AE1B99"/>
    <w:rsid w:val="00AE1EFD"/>
    <w:rsid w:val="00AE218B"/>
    <w:rsid w:val="00AE2A37"/>
    <w:rsid w:val="00AE2B1A"/>
    <w:rsid w:val="00AE2B20"/>
    <w:rsid w:val="00AE2F57"/>
    <w:rsid w:val="00AE30CD"/>
    <w:rsid w:val="00AE3789"/>
    <w:rsid w:val="00AE3868"/>
    <w:rsid w:val="00AE3F85"/>
    <w:rsid w:val="00AE41B3"/>
    <w:rsid w:val="00AE4353"/>
    <w:rsid w:val="00AE45B7"/>
    <w:rsid w:val="00AE48F7"/>
    <w:rsid w:val="00AE5321"/>
    <w:rsid w:val="00AE5896"/>
    <w:rsid w:val="00AE59BA"/>
    <w:rsid w:val="00AE59F1"/>
    <w:rsid w:val="00AE5BAD"/>
    <w:rsid w:val="00AE5D09"/>
    <w:rsid w:val="00AE6318"/>
    <w:rsid w:val="00AE6400"/>
    <w:rsid w:val="00AE651F"/>
    <w:rsid w:val="00AE654F"/>
    <w:rsid w:val="00AE66C3"/>
    <w:rsid w:val="00AE67FF"/>
    <w:rsid w:val="00AE6B04"/>
    <w:rsid w:val="00AE6B29"/>
    <w:rsid w:val="00AE7198"/>
    <w:rsid w:val="00AE7994"/>
    <w:rsid w:val="00AF025C"/>
    <w:rsid w:val="00AF029A"/>
    <w:rsid w:val="00AF0395"/>
    <w:rsid w:val="00AF1629"/>
    <w:rsid w:val="00AF184C"/>
    <w:rsid w:val="00AF1886"/>
    <w:rsid w:val="00AF1DCC"/>
    <w:rsid w:val="00AF1DF1"/>
    <w:rsid w:val="00AF1F17"/>
    <w:rsid w:val="00AF2791"/>
    <w:rsid w:val="00AF2B16"/>
    <w:rsid w:val="00AF3608"/>
    <w:rsid w:val="00AF366C"/>
    <w:rsid w:val="00AF3791"/>
    <w:rsid w:val="00AF47AF"/>
    <w:rsid w:val="00AF4821"/>
    <w:rsid w:val="00AF4C78"/>
    <w:rsid w:val="00AF5115"/>
    <w:rsid w:val="00AF5ACC"/>
    <w:rsid w:val="00AF5B41"/>
    <w:rsid w:val="00AF5BEB"/>
    <w:rsid w:val="00AF60DF"/>
    <w:rsid w:val="00AF6ACC"/>
    <w:rsid w:val="00AF6D69"/>
    <w:rsid w:val="00AF7929"/>
    <w:rsid w:val="00B0078E"/>
    <w:rsid w:val="00B007B7"/>
    <w:rsid w:val="00B00863"/>
    <w:rsid w:val="00B00E07"/>
    <w:rsid w:val="00B01607"/>
    <w:rsid w:val="00B01766"/>
    <w:rsid w:val="00B01834"/>
    <w:rsid w:val="00B01D2C"/>
    <w:rsid w:val="00B01D41"/>
    <w:rsid w:val="00B031D1"/>
    <w:rsid w:val="00B03471"/>
    <w:rsid w:val="00B0354C"/>
    <w:rsid w:val="00B036B4"/>
    <w:rsid w:val="00B038FC"/>
    <w:rsid w:val="00B03922"/>
    <w:rsid w:val="00B0395E"/>
    <w:rsid w:val="00B04114"/>
    <w:rsid w:val="00B04873"/>
    <w:rsid w:val="00B04A67"/>
    <w:rsid w:val="00B05E9B"/>
    <w:rsid w:val="00B05EE1"/>
    <w:rsid w:val="00B05F18"/>
    <w:rsid w:val="00B067A5"/>
    <w:rsid w:val="00B06846"/>
    <w:rsid w:val="00B068CF"/>
    <w:rsid w:val="00B07A71"/>
    <w:rsid w:val="00B10409"/>
    <w:rsid w:val="00B10655"/>
    <w:rsid w:val="00B107A8"/>
    <w:rsid w:val="00B10B80"/>
    <w:rsid w:val="00B10D9E"/>
    <w:rsid w:val="00B111FD"/>
    <w:rsid w:val="00B114A1"/>
    <w:rsid w:val="00B119DB"/>
    <w:rsid w:val="00B11B41"/>
    <w:rsid w:val="00B11C25"/>
    <w:rsid w:val="00B11C54"/>
    <w:rsid w:val="00B11D96"/>
    <w:rsid w:val="00B120CF"/>
    <w:rsid w:val="00B123A8"/>
    <w:rsid w:val="00B124D5"/>
    <w:rsid w:val="00B1254B"/>
    <w:rsid w:val="00B12740"/>
    <w:rsid w:val="00B129FC"/>
    <w:rsid w:val="00B12D14"/>
    <w:rsid w:val="00B1311F"/>
    <w:rsid w:val="00B13356"/>
    <w:rsid w:val="00B13679"/>
    <w:rsid w:val="00B13DB2"/>
    <w:rsid w:val="00B13F2C"/>
    <w:rsid w:val="00B14228"/>
    <w:rsid w:val="00B1469C"/>
    <w:rsid w:val="00B14732"/>
    <w:rsid w:val="00B148C1"/>
    <w:rsid w:val="00B14CC4"/>
    <w:rsid w:val="00B14E7C"/>
    <w:rsid w:val="00B15111"/>
    <w:rsid w:val="00B1521E"/>
    <w:rsid w:val="00B15737"/>
    <w:rsid w:val="00B15857"/>
    <w:rsid w:val="00B16630"/>
    <w:rsid w:val="00B16936"/>
    <w:rsid w:val="00B16DEF"/>
    <w:rsid w:val="00B173DF"/>
    <w:rsid w:val="00B1762E"/>
    <w:rsid w:val="00B17C6E"/>
    <w:rsid w:val="00B17C90"/>
    <w:rsid w:val="00B201DD"/>
    <w:rsid w:val="00B208C2"/>
    <w:rsid w:val="00B20D90"/>
    <w:rsid w:val="00B20FAC"/>
    <w:rsid w:val="00B21106"/>
    <w:rsid w:val="00B211F5"/>
    <w:rsid w:val="00B21487"/>
    <w:rsid w:val="00B21B6B"/>
    <w:rsid w:val="00B2238F"/>
    <w:rsid w:val="00B22393"/>
    <w:rsid w:val="00B22435"/>
    <w:rsid w:val="00B225E9"/>
    <w:rsid w:val="00B22727"/>
    <w:rsid w:val="00B22F38"/>
    <w:rsid w:val="00B22F7F"/>
    <w:rsid w:val="00B23559"/>
    <w:rsid w:val="00B23D38"/>
    <w:rsid w:val="00B23DEE"/>
    <w:rsid w:val="00B23F5D"/>
    <w:rsid w:val="00B24032"/>
    <w:rsid w:val="00B2416B"/>
    <w:rsid w:val="00B24619"/>
    <w:rsid w:val="00B24F52"/>
    <w:rsid w:val="00B251FE"/>
    <w:rsid w:val="00B25476"/>
    <w:rsid w:val="00B25753"/>
    <w:rsid w:val="00B25A60"/>
    <w:rsid w:val="00B25E3A"/>
    <w:rsid w:val="00B26021"/>
    <w:rsid w:val="00B26613"/>
    <w:rsid w:val="00B2665D"/>
    <w:rsid w:val="00B27C73"/>
    <w:rsid w:val="00B30F10"/>
    <w:rsid w:val="00B315DB"/>
    <w:rsid w:val="00B31A2A"/>
    <w:rsid w:val="00B3235F"/>
    <w:rsid w:val="00B324A9"/>
    <w:rsid w:val="00B327F7"/>
    <w:rsid w:val="00B32B4D"/>
    <w:rsid w:val="00B32DFA"/>
    <w:rsid w:val="00B32EDD"/>
    <w:rsid w:val="00B33025"/>
    <w:rsid w:val="00B335D1"/>
    <w:rsid w:val="00B33862"/>
    <w:rsid w:val="00B33951"/>
    <w:rsid w:val="00B33A2C"/>
    <w:rsid w:val="00B33B03"/>
    <w:rsid w:val="00B34134"/>
    <w:rsid w:val="00B341D2"/>
    <w:rsid w:val="00B3425C"/>
    <w:rsid w:val="00B34569"/>
    <w:rsid w:val="00B34973"/>
    <w:rsid w:val="00B34EC8"/>
    <w:rsid w:val="00B35426"/>
    <w:rsid w:val="00B354E1"/>
    <w:rsid w:val="00B3587C"/>
    <w:rsid w:val="00B35AFD"/>
    <w:rsid w:val="00B35D93"/>
    <w:rsid w:val="00B361E9"/>
    <w:rsid w:val="00B365D0"/>
    <w:rsid w:val="00B3666C"/>
    <w:rsid w:val="00B366DF"/>
    <w:rsid w:val="00B368D6"/>
    <w:rsid w:val="00B369CE"/>
    <w:rsid w:val="00B36E15"/>
    <w:rsid w:val="00B37290"/>
    <w:rsid w:val="00B372D1"/>
    <w:rsid w:val="00B37615"/>
    <w:rsid w:val="00B3793A"/>
    <w:rsid w:val="00B40382"/>
    <w:rsid w:val="00B40A2E"/>
    <w:rsid w:val="00B4140A"/>
    <w:rsid w:val="00B4155E"/>
    <w:rsid w:val="00B41D1A"/>
    <w:rsid w:val="00B41F56"/>
    <w:rsid w:val="00B42331"/>
    <w:rsid w:val="00B4247D"/>
    <w:rsid w:val="00B426D3"/>
    <w:rsid w:val="00B42879"/>
    <w:rsid w:val="00B428BC"/>
    <w:rsid w:val="00B42AD3"/>
    <w:rsid w:val="00B42C46"/>
    <w:rsid w:val="00B4346D"/>
    <w:rsid w:val="00B4351A"/>
    <w:rsid w:val="00B4377C"/>
    <w:rsid w:val="00B438B7"/>
    <w:rsid w:val="00B44A17"/>
    <w:rsid w:val="00B44A22"/>
    <w:rsid w:val="00B44C43"/>
    <w:rsid w:val="00B454E2"/>
    <w:rsid w:val="00B4650A"/>
    <w:rsid w:val="00B46EB5"/>
    <w:rsid w:val="00B46F69"/>
    <w:rsid w:val="00B475C7"/>
    <w:rsid w:val="00B4774E"/>
    <w:rsid w:val="00B5030B"/>
    <w:rsid w:val="00B504B0"/>
    <w:rsid w:val="00B50636"/>
    <w:rsid w:val="00B50925"/>
    <w:rsid w:val="00B50A06"/>
    <w:rsid w:val="00B50E02"/>
    <w:rsid w:val="00B51691"/>
    <w:rsid w:val="00B518CB"/>
    <w:rsid w:val="00B51BC2"/>
    <w:rsid w:val="00B51D23"/>
    <w:rsid w:val="00B51D7D"/>
    <w:rsid w:val="00B5244C"/>
    <w:rsid w:val="00B527FC"/>
    <w:rsid w:val="00B528A5"/>
    <w:rsid w:val="00B52BB9"/>
    <w:rsid w:val="00B52DBE"/>
    <w:rsid w:val="00B532AA"/>
    <w:rsid w:val="00B532E8"/>
    <w:rsid w:val="00B5340F"/>
    <w:rsid w:val="00B53BEF"/>
    <w:rsid w:val="00B53CA9"/>
    <w:rsid w:val="00B53CBC"/>
    <w:rsid w:val="00B54F8F"/>
    <w:rsid w:val="00B552C9"/>
    <w:rsid w:val="00B55EB7"/>
    <w:rsid w:val="00B55F92"/>
    <w:rsid w:val="00B560A8"/>
    <w:rsid w:val="00B56471"/>
    <w:rsid w:val="00B56529"/>
    <w:rsid w:val="00B5670E"/>
    <w:rsid w:val="00B56BA9"/>
    <w:rsid w:val="00B56C72"/>
    <w:rsid w:val="00B5776B"/>
    <w:rsid w:val="00B6000D"/>
    <w:rsid w:val="00B60498"/>
    <w:rsid w:val="00B604BF"/>
    <w:rsid w:val="00B604CE"/>
    <w:rsid w:val="00B606C0"/>
    <w:rsid w:val="00B60A4D"/>
    <w:rsid w:val="00B60B3B"/>
    <w:rsid w:val="00B60C8C"/>
    <w:rsid w:val="00B61206"/>
    <w:rsid w:val="00B612B1"/>
    <w:rsid w:val="00B6138E"/>
    <w:rsid w:val="00B61466"/>
    <w:rsid w:val="00B615EC"/>
    <w:rsid w:val="00B6189C"/>
    <w:rsid w:val="00B6194E"/>
    <w:rsid w:val="00B61F9D"/>
    <w:rsid w:val="00B620B5"/>
    <w:rsid w:val="00B621CF"/>
    <w:rsid w:val="00B6237A"/>
    <w:rsid w:val="00B62538"/>
    <w:rsid w:val="00B628F2"/>
    <w:rsid w:val="00B62C1A"/>
    <w:rsid w:val="00B6318B"/>
    <w:rsid w:val="00B63581"/>
    <w:rsid w:val="00B63B2F"/>
    <w:rsid w:val="00B64155"/>
    <w:rsid w:val="00B641DE"/>
    <w:rsid w:val="00B6484F"/>
    <w:rsid w:val="00B64941"/>
    <w:rsid w:val="00B64995"/>
    <w:rsid w:val="00B64CFE"/>
    <w:rsid w:val="00B65195"/>
    <w:rsid w:val="00B652AD"/>
    <w:rsid w:val="00B6560A"/>
    <w:rsid w:val="00B65B0D"/>
    <w:rsid w:val="00B660AA"/>
    <w:rsid w:val="00B66127"/>
    <w:rsid w:val="00B661A6"/>
    <w:rsid w:val="00B662F6"/>
    <w:rsid w:val="00B66D9E"/>
    <w:rsid w:val="00B66E49"/>
    <w:rsid w:val="00B67258"/>
    <w:rsid w:val="00B678AA"/>
    <w:rsid w:val="00B70020"/>
    <w:rsid w:val="00B70350"/>
    <w:rsid w:val="00B704C5"/>
    <w:rsid w:val="00B70A40"/>
    <w:rsid w:val="00B70C19"/>
    <w:rsid w:val="00B716CC"/>
    <w:rsid w:val="00B71A5C"/>
    <w:rsid w:val="00B72501"/>
    <w:rsid w:val="00B7264F"/>
    <w:rsid w:val="00B726E3"/>
    <w:rsid w:val="00B72DB3"/>
    <w:rsid w:val="00B72FC5"/>
    <w:rsid w:val="00B73B00"/>
    <w:rsid w:val="00B73B1B"/>
    <w:rsid w:val="00B74203"/>
    <w:rsid w:val="00B74386"/>
    <w:rsid w:val="00B7461A"/>
    <w:rsid w:val="00B74819"/>
    <w:rsid w:val="00B74CA2"/>
    <w:rsid w:val="00B7532F"/>
    <w:rsid w:val="00B75750"/>
    <w:rsid w:val="00B757E3"/>
    <w:rsid w:val="00B7588E"/>
    <w:rsid w:val="00B75B49"/>
    <w:rsid w:val="00B75C67"/>
    <w:rsid w:val="00B75D80"/>
    <w:rsid w:val="00B75DA1"/>
    <w:rsid w:val="00B75ECD"/>
    <w:rsid w:val="00B7607E"/>
    <w:rsid w:val="00B760C3"/>
    <w:rsid w:val="00B762F5"/>
    <w:rsid w:val="00B7664F"/>
    <w:rsid w:val="00B766E2"/>
    <w:rsid w:val="00B76A87"/>
    <w:rsid w:val="00B76D25"/>
    <w:rsid w:val="00B77371"/>
    <w:rsid w:val="00B774BA"/>
    <w:rsid w:val="00B77625"/>
    <w:rsid w:val="00B77CAC"/>
    <w:rsid w:val="00B80476"/>
    <w:rsid w:val="00B806AA"/>
    <w:rsid w:val="00B808BC"/>
    <w:rsid w:val="00B80936"/>
    <w:rsid w:val="00B80A2E"/>
    <w:rsid w:val="00B80C5E"/>
    <w:rsid w:val="00B81131"/>
    <w:rsid w:val="00B819B9"/>
    <w:rsid w:val="00B820B8"/>
    <w:rsid w:val="00B82329"/>
    <w:rsid w:val="00B8258B"/>
    <w:rsid w:val="00B829D2"/>
    <w:rsid w:val="00B831CF"/>
    <w:rsid w:val="00B83267"/>
    <w:rsid w:val="00B836FC"/>
    <w:rsid w:val="00B84029"/>
    <w:rsid w:val="00B84143"/>
    <w:rsid w:val="00B84B0D"/>
    <w:rsid w:val="00B84DD9"/>
    <w:rsid w:val="00B84E7F"/>
    <w:rsid w:val="00B85028"/>
    <w:rsid w:val="00B850A9"/>
    <w:rsid w:val="00B8551D"/>
    <w:rsid w:val="00B85D2C"/>
    <w:rsid w:val="00B86110"/>
    <w:rsid w:val="00B86A34"/>
    <w:rsid w:val="00B86B31"/>
    <w:rsid w:val="00B86B71"/>
    <w:rsid w:val="00B87012"/>
    <w:rsid w:val="00B87390"/>
    <w:rsid w:val="00B875BC"/>
    <w:rsid w:val="00B87A3A"/>
    <w:rsid w:val="00B87E54"/>
    <w:rsid w:val="00B87F38"/>
    <w:rsid w:val="00B87FEB"/>
    <w:rsid w:val="00B90205"/>
    <w:rsid w:val="00B90792"/>
    <w:rsid w:val="00B9084E"/>
    <w:rsid w:val="00B90C3C"/>
    <w:rsid w:val="00B90F56"/>
    <w:rsid w:val="00B912A8"/>
    <w:rsid w:val="00B915D2"/>
    <w:rsid w:val="00B91EF6"/>
    <w:rsid w:val="00B91F65"/>
    <w:rsid w:val="00B92187"/>
    <w:rsid w:val="00B92451"/>
    <w:rsid w:val="00B9277E"/>
    <w:rsid w:val="00B92BCE"/>
    <w:rsid w:val="00B92F94"/>
    <w:rsid w:val="00B93153"/>
    <w:rsid w:val="00B9341F"/>
    <w:rsid w:val="00B934B0"/>
    <w:rsid w:val="00B934DA"/>
    <w:rsid w:val="00B9365A"/>
    <w:rsid w:val="00B939D4"/>
    <w:rsid w:val="00B93DC4"/>
    <w:rsid w:val="00B941DF"/>
    <w:rsid w:val="00B94616"/>
    <w:rsid w:val="00B94658"/>
    <w:rsid w:val="00B94CC3"/>
    <w:rsid w:val="00B94D5A"/>
    <w:rsid w:val="00B956DE"/>
    <w:rsid w:val="00B95C88"/>
    <w:rsid w:val="00B95D2B"/>
    <w:rsid w:val="00B95D80"/>
    <w:rsid w:val="00B95F3F"/>
    <w:rsid w:val="00B9621D"/>
    <w:rsid w:val="00B9624B"/>
    <w:rsid w:val="00B96681"/>
    <w:rsid w:val="00B968BC"/>
    <w:rsid w:val="00B968DD"/>
    <w:rsid w:val="00B96B01"/>
    <w:rsid w:val="00B972FB"/>
    <w:rsid w:val="00B97AFE"/>
    <w:rsid w:val="00B97DC1"/>
    <w:rsid w:val="00BA00A2"/>
    <w:rsid w:val="00BA0B0E"/>
    <w:rsid w:val="00BA1F58"/>
    <w:rsid w:val="00BA1FDF"/>
    <w:rsid w:val="00BA24E8"/>
    <w:rsid w:val="00BA2962"/>
    <w:rsid w:val="00BA2CCA"/>
    <w:rsid w:val="00BA2E73"/>
    <w:rsid w:val="00BA30EE"/>
    <w:rsid w:val="00BA3693"/>
    <w:rsid w:val="00BA3A00"/>
    <w:rsid w:val="00BA3A78"/>
    <w:rsid w:val="00BA48A8"/>
    <w:rsid w:val="00BA4A47"/>
    <w:rsid w:val="00BA4D5B"/>
    <w:rsid w:val="00BA58F7"/>
    <w:rsid w:val="00BA59CA"/>
    <w:rsid w:val="00BA5BF8"/>
    <w:rsid w:val="00BA73DE"/>
    <w:rsid w:val="00BA7A74"/>
    <w:rsid w:val="00BA7BA1"/>
    <w:rsid w:val="00BA7DAD"/>
    <w:rsid w:val="00BA7E41"/>
    <w:rsid w:val="00BB01BB"/>
    <w:rsid w:val="00BB029D"/>
    <w:rsid w:val="00BB039D"/>
    <w:rsid w:val="00BB047E"/>
    <w:rsid w:val="00BB0571"/>
    <w:rsid w:val="00BB0904"/>
    <w:rsid w:val="00BB0CD5"/>
    <w:rsid w:val="00BB0DB5"/>
    <w:rsid w:val="00BB0F23"/>
    <w:rsid w:val="00BB12BB"/>
    <w:rsid w:val="00BB17A7"/>
    <w:rsid w:val="00BB1CA9"/>
    <w:rsid w:val="00BB1DCD"/>
    <w:rsid w:val="00BB2001"/>
    <w:rsid w:val="00BB22AD"/>
    <w:rsid w:val="00BB22B3"/>
    <w:rsid w:val="00BB2483"/>
    <w:rsid w:val="00BB2E10"/>
    <w:rsid w:val="00BB3087"/>
    <w:rsid w:val="00BB33FE"/>
    <w:rsid w:val="00BB3630"/>
    <w:rsid w:val="00BB3B45"/>
    <w:rsid w:val="00BB3B6D"/>
    <w:rsid w:val="00BB3E42"/>
    <w:rsid w:val="00BB3EEB"/>
    <w:rsid w:val="00BB405D"/>
    <w:rsid w:val="00BB431E"/>
    <w:rsid w:val="00BB4D8C"/>
    <w:rsid w:val="00BB533B"/>
    <w:rsid w:val="00BB57BB"/>
    <w:rsid w:val="00BB61C9"/>
    <w:rsid w:val="00BB62CE"/>
    <w:rsid w:val="00BB640A"/>
    <w:rsid w:val="00BB6824"/>
    <w:rsid w:val="00BB6FD4"/>
    <w:rsid w:val="00BB775F"/>
    <w:rsid w:val="00BB7A3B"/>
    <w:rsid w:val="00BB7E45"/>
    <w:rsid w:val="00BC0856"/>
    <w:rsid w:val="00BC0943"/>
    <w:rsid w:val="00BC0F39"/>
    <w:rsid w:val="00BC13F8"/>
    <w:rsid w:val="00BC1992"/>
    <w:rsid w:val="00BC1A4B"/>
    <w:rsid w:val="00BC1A63"/>
    <w:rsid w:val="00BC1A8B"/>
    <w:rsid w:val="00BC1FB6"/>
    <w:rsid w:val="00BC21DC"/>
    <w:rsid w:val="00BC24EE"/>
    <w:rsid w:val="00BC259F"/>
    <w:rsid w:val="00BC27C5"/>
    <w:rsid w:val="00BC296C"/>
    <w:rsid w:val="00BC2ABB"/>
    <w:rsid w:val="00BC32FA"/>
    <w:rsid w:val="00BC34B4"/>
    <w:rsid w:val="00BC37CC"/>
    <w:rsid w:val="00BC39D1"/>
    <w:rsid w:val="00BC3EEA"/>
    <w:rsid w:val="00BC3F3A"/>
    <w:rsid w:val="00BC4553"/>
    <w:rsid w:val="00BC491C"/>
    <w:rsid w:val="00BC4FBA"/>
    <w:rsid w:val="00BC5065"/>
    <w:rsid w:val="00BC51A3"/>
    <w:rsid w:val="00BC56F9"/>
    <w:rsid w:val="00BC591C"/>
    <w:rsid w:val="00BC599B"/>
    <w:rsid w:val="00BC5B35"/>
    <w:rsid w:val="00BC5BB4"/>
    <w:rsid w:val="00BC5BCE"/>
    <w:rsid w:val="00BC5CC9"/>
    <w:rsid w:val="00BC6687"/>
    <w:rsid w:val="00BC6892"/>
    <w:rsid w:val="00BC690D"/>
    <w:rsid w:val="00BC6971"/>
    <w:rsid w:val="00BC743B"/>
    <w:rsid w:val="00BC7821"/>
    <w:rsid w:val="00BC7E06"/>
    <w:rsid w:val="00BD04DD"/>
    <w:rsid w:val="00BD082C"/>
    <w:rsid w:val="00BD0AC9"/>
    <w:rsid w:val="00BD0AD5"/>
    <w:rsid w:val="00BD0F2B"/>
    <w:rsid w:val="00BD1059"/>
    <w:rsid w:val="00BD10E1"/>
    <w:rsid w:val="00BD1EF9"/>
    <w:rsid w:val="00BD2097"/>
    <w:rsid w:val="00BD215A"/>
    <w:rsid w:val="00BD2195"/>
    <w:rsid w:val="00BD24DE"/>
    <w:rsid w:val="00BD342D"/>
    <w:rsid w:val="00BD356F"/>
    <w:rsid w:val="00BD36DE"/>
    <w:rsid w:val="00BD38C1"/>
    <w:rsid w:val="00BD3DEF"/>
    <w:rsid w:val="00BD46CA"/>
    <w:rsid w:val="00BD4B79"/>
    <w:rsid w:val="00BD4FF9"/>
    <w:rsid w:val="00BD5016"/>
    <w:rsid w:val="00BD51B3"/>
    <w:rsid w:val="00BD53BF"/>
    <w:rsid w:val="00BD57B1"/>
    <w:rsid w:val="00BD5CF3"/>
    <w:rsid w:val="00BD5F87"/>
    <w:rsid w:val="00BD6396"/>
    <w:rsid w:val="00BD6514"/>
    <w:rsid w:val="00BD6A3F"/>
    <w:rsid w:val="00BD6B7E"/>
    <w:rsid w:val="00BD6D85"/>
    <w:rsid w:val="00BD6E3D"/>
    <w:rsid w:val="00BD6E74"/>
    <w:rsid w:val="00BD754D"/>
    <w:rsid w:val="00BD79CF"/>
    <w:rsid w:val="00BD7E86"/>
    <w:rsid w:val="00BD7FEF"/>
    <w:rsid w:val="00BE02D2"/>
    <w:rsid w:val="00BE0890"/>
    <w:rsid w:val="00BE092A"/>
    <w:rsid w:val="00BE0D75"/>
    <w:rsid w:val="00BE0E2A"/>
    <w:rsid w:val="00BE0F9A"/>
    <w:rsid w:val="00BE16E6"/>
    <w:rsid w:val="00BE1CF6"/>
    <w:rsid w:val="00BE1ED5"/>
    <w:rsid w:val="00BE311F"/>
    <w:rsid w:val="00BE3416"/>
    <w:rsid w:val="00BE355C"/>
    <w:rsid w:val="00BE365A"/>
    <w:rsid w:val="00BE377A"/>
    <w:rsid w:val="00BE3A7B"/>
    <w:rsid w:val="00BE49BC"/>
    <w:rsid w:val="00BE4AC8"/>
    <w:rsid w:val="00BE4BC3"/>
    <w:rsid w:val="00BE500F"/>
    <w:rsid w:val="00BE50D2"/>
    <w:rsid w:val="00BE50D5"/>
    <w:rsid w:val="00BE5596"/>
    <w:rsid w:val="00BE5860"/>
    <w:rsid w:val="00BE6777"/>
    <w:rsid w:val="00BE69F0"/>
    <w:rsid w:val="00BE6DE8"/>
    <w:rsid w:val="00BE6FB6"/>
    <w:rsid w:val="00BE70A8"/>
    <w:rsid w:val="00BE70D6"/>
    <w:rsid w:val="00BE7FBC"/>
    <w:rsid w:val="00BF01F8"/>
    <w:rsid w:val="00BF0862"/>
    <w:rsid w:val="00BF099A"/>
    <w:rsid w:val="00BF0CB3"/>
    <w:rsid w:val="00BF140E"/>
    <w:rsid w:val="00BF169A"/>
    <w:rsid w:val="00BF1A0B"/>
    <w:rsid w:val="00BF1C53"/>
    <w:rsid w:val="00BF26BD"/>
    <w:rsid w:val="00BF27AC"/>
    <w:rsid w:val="00BF29F0"/>
    <w:rsid w:val="00BF2CA6"/>
    <w:rsid w:val="00BF2D5F"/>
    <w:rsid w:val="00BF33B5"/>
    <w:rsid w:val="00BF34C5"/>
    <w:rsid w:val="00BF419D"/>
    <w:rsid w:val="00BF45BB"/>
    <w:rsid w:val="00BF4621"/>
    <w:rsid w:val="00BF4DA6"/>
    <w:rsid w:val="00BF4F61"/>
    <w:rsid w:val="00BF53FA"/>
    <w:rsid w:val="00BF5806"/>
    <w:rsid w:val="00BF59C2"/>
    <w:rsid w:val="00BF5ADD"/>
    <w:rsid w:val="00BF5C50"/>
    <w:rsid w:val="00BF5DA9"/>
    <w:rsid w:val="00BF5FF9"/>
    <w:rsid w:val="00BF6268"/>
    <w:rsid w:val="00BF62A2"/>
    <w:rsid w:val="00BF66ED"/>
    <w:rsid w:val="00BF6A54"/>
    <w:rsid w:val="00BF6B03"/>
    <w:rsid w:val="00BF6FC7"/>
    <w:rsid w:val="00BF701E"/>
    <w:rsid w:val="00BF7265"/>
    <w:rsid w:val="00C00A76"/>
    <w:rsid w:val="00C00AA5"/>
    <w:rsid w:val="00C00ECE"/>
    <w:rsid w:val="00C011AC"/>
    <w:rsid w:val="00C011DE"/>
    <w:rsid w:val="00C01274"/>
    <w:rsid w:val="00C01763"/>
    <w:rsid w:val="00C01B72"/>
    <w:rsid w:val="00C01DA8"/>
    <w:rsid w:val="00C01DB1"/>
    <w:rsid w:val="00C01E85"/>
    <w:rsid w:val="00C021CD"/>
    <w:rsid w:val="00C0226D"/>
    <w:rsid w:val="00C022F2"/>
    <w:rsid w:val="00C02404"/>
    <w:rsid w:val="00C0246B"/>
    <w:rsid w:val="00C02555"/>
    <w:rsid w:val="00C028CF"/>
    <w:rsid w:val="00C02D94"/>
    <w:rsid w:val="00C035FF"/>
    <w:rsid w:val="00C03900"/>
    <w:rsid w:val="00C046F7"/>
    <w:rsid w:val="00C04731"/>
    <w:rsid w:val="00C04C04"/>
    <w:rsid w:val="00C05274"/>
    <w:rsid w:val="00C0545F"/>
    <w:rsid w:val="00C059FE"/>
    <w:rsid w:val="00C060BA"/>
    <w:rsid w:val="00C066DA"/>
    <w:rsid w:val="00C066F1"/>
    <w:rsid w:val="00C067BA"/>
    <w:rsid w:val="00C06904"/>
    <w:rsid w:val="00C06E4D"/>
    <w:rsid w:val="00C0734D"/>
    <w:rsid w:val="00C07BF1"/>
    <w:rsid w:val="00C07E6C"/>
    <w:rsid w:val="00C07EEB"/>
    <w:rsid w:val="00C10033"/>
    <w:rsid w:val="00C10268"/>
    <w:rsid w:val="00C105A8"/>
    <w:rsid w:val="00C10BAF"/>
    <w:rsid w:val="00C10BCF"/>
    <w:rsid w:val="00C10C5B"/>
    <w:rsid w:val="00C10EE7"/>
    <w:rsid w:val="00C10F90"/>
    <w:rsid w:val="00C12C8A"/>
    <w:rsid w:val="00C13221"/>
    <w:rsid w:val="00C1334B"/>
    <w:rsid w:val="00C137EC"/>
    <w:rsid w:val="00C13AD3"/>
    <w:rsid w:val="00C13B58"/>
    <w:rsid w:val="00C14174"/>
    <w:rsid w:val="00C142DB"/>
    <w:rsid w:val="00C14C9E"/>
    <w:rsid w:val="00C14D99"/>
    <w:rsid w:val="00C15A8D"/>
    <w:rsid w:val="00C15C4D"/>
    <w:rsid w:val="00C162B5"/>
    <w:rsid w:val="00C16391"/>
    <w:rsid w:val="00C16AC7"/>
    <w:rsid w:val="00C179A5"/>
    <w:rsid w:val="00C17A9F"/>
    <w:rsid w:val="00C17C8E"/>
    <w:rsid w:val="00C20ABD"/>
    <w:rsid w:val="00C21376"/>
    <w:rsid w:val="00C213E3"/>
    <w:rsid w:val="00C222C7"/>
    <w:rsid w:val="00C22FBF"/>
    <w:rsid w:val="00C2315A"/>
    <w:rsid w:val="00C235B8"/>
    <w:rsid w:val="00C23A5D"/>
    <w:rsid w:val="00C24869"/>
    <w:rsid w:val="00C24C47"/>
    <w:rsid w:val="00C24F20"/>
    <w:rsid w:val="00C24FF1"/>
    <w:rsid w:val="00C256F9"/>
    <w:rsid w:val="00C25833"/>
    <w:rsid w:val="00C25989"/>
    <w:rsid w:val="00C25B3D"/>
    <w:rsid w:val="00C25DFB"/>
    <w:rsid w:val="00C25F3F"/>
    <w:rsid w:val="00C2631D"/>
    <w:rsid w:val="00C270D6"/>
    <w:rsid w:val="00C273CF"/>
    <w:rsid w:val="00C27ADB"/>
    <w:rsid w:val="00C27EBF"/>
    <w:rsid w:val="00C30F3B"/>
    <w:rsid w:val="00C310D7"/>
    <w:rsid w:val="00C3177A"/>
    <w:rsid w:val="00C31838"/>
    <w:rsid w:val="00C321F2"/>
    <w:rsid w:val="00C3275C"/>
    <w:rsid w:val="00C32C1D"/>
    <w:rsid w:val="00C32D43"/>
    <w:rsid w:val="00C33A6E"/>
    <w:rsid w:val="00C3437F"/>
    <w:rsid w:val="00C348D9"/>
    <w:rsid w:val="00C34CB6"/>
    <w:rsid w:val="00C351CE"/>
    <w:rsid w:val="00C3524D"/>
    <w:rsid w:val="00C35542"/>
    <w:rsid w:val="00C35583"/>
    <w:rsid w:val="00C356BA"/>
    <w:rsid w:val="00C35DCD"/>
    <w:rsid w:val="00C362CD"/>
    <w:rsid w:val="00C36478"/>
    <w:rsid w:val="00C36647"/>
    <w:rsid w:val="00C3696C"/>
    <w:rsid w:val="00C36C80"/>
    <w:rsid w:val="00C373FB"/>
    <w:rsid w:val="00C37425"/>
    <w:rsid w:val="00C3766D"/>
    <w:rsid w:val="00C377A3"/>
    <w:rsid w:val="00C37F84"/>
    <w:rsid w:val="00C4072D"/>
    <w:rsid w:val="00C40ED9"/>
    <w:rsid w:val="00C410F1"/>
    <w:rsid w:val="00C41172"/>
    <w:rsid w:val="00C4218F"/>
    <w:rsid w:val="00C423DB"/>
    <w:rsid w:val="00C424C0"/>
    <w:rsid w:val="00C437C1"/>
    <w:rsid w:val="00C437E1"/>
    <w:rsid w:val="00C4394D"/>
    <w:rsid w:val="00C43A73"/>
    <w:rsid w:val="00C43E4F"/>
    <w:rsid w:val="00C441BD"/>
    <w:rsid w:val="00C44772"/>
    <w:rsid w:val="00C45033"/>
    <w:rsid w:val="00C45360"/>
    <w:rsid w:val="00C45913"/>
    <w:rsid w:val="00C4625F"/>
    <w:rsid w:val="00C46503"/>
    <w:rsid w:val="00C46DA1"/>
    <w:rsid w:val="00C46F58"/>
    <w:rsid w:val="00C47457"/>
    <w:rsid w:val="00C4765A"/>
    <w:rsid w:val="00C47772"/>
    <w:rsid w:val="00C477AE"/>
    <w:rsid w:val="00C47850"/>
    <w:rsid w:val="00C47CAF"/>
    <w:rsid w:val="00C47F02"/>
    <w:rsid w:val="00C47F47"/>
    <w:rsid w:val="00C5041F"/>
    <w:rsid w:val="00C50BCE"/>
    <w:rsid w:val="00C50C2B"/>
    <w:rsid w:val="00C51A17"/>
    <w:rsid w:val="00C520CD"/>
    <w:rsid w:val="00C520E1"/>
    <w:rsid w:val="00C525A8"/>
    <w:rsid w:val="00C52BA7"/>
    <w:rsid w:val="00C52DB2"/>
    <w:rsid w:val="00C53127"/>
    <w:rsid w:val="00C535BC"/>
    <w:rsid w:val="00C53B92"/>
    <w:rsid w:val="00C53D1B"/>
    <w:rsid w:val="00C53F0C"/>
    <w:rsid w:val="00C542FE"/>
    <w:rsid w:val="00C54443"/>
    <w:rsid w:val="00C546B0"/>
    <w:rsid w:val="00C54894"/>
    <w:rsid w:val="00C54ADF"/>
    <w:rsid w:val="00C55807"/>
    <w:rsid w:val="00C55843"/>
    <w:rsid w:val="00C558A3"/>
    <w:rsid w:val="00C558C1"/>
    <w:rsid w:val="00C55F28"/>
    <w:rsid w:val="00C56122"/>
    <w:rsid w:val="00C5659F"/>
    <w:rsid w:val="00C5667D"/>
    <w:rsid w:val="00C56758"/>
    <w:rsid w:val="00C571D3"/>
    <w:rsid w:val="00C57CBC"/>
    <w:rsid w:val="00C57DF0"/>
    <w:rsid w:val="00C60585"/>
    <w:rsid w:val="00C606E7"/>
    <w:rsid w:val="00C609DF"/>
    <w:rsid w:val="00C60D15"/>
    <w:rsid w:val="00C60E8C"/>
    <w:rsid w:val="00C6150A"/>
    <w:rsid w:val="00C61DA6"/>
    <w:rsid w:val="00C61E76"/>
    <w:rsid w:val="00C62018"/>
    <w:rsid w:val="00C62084"/>
    <w:rsid w:val="00C624E4"/>
    <w:rsid w:val="00C62582"/>
    <w:rsid w:val="00C62829"/>
    <w:rsid w:val="00C62861"/>
    <w:rsid w:val="00C62A9F"/>
    <w:rsid w:val="00C62C0C"/>
    <w:rsid w:val="00C62F9B"/>
    <w:rsid w:val="00C63082"/>
    <w:rsid w:val="00C6368C"/>
    <w:rsid w:val="00C638AD"/>
    <w:rsid w:val="00C641B7"/>
    <w:rsid w:val="00C64C90"/>
    <w:rsid w:val="00C6506A"/>
    <w:rsid w:val="00C650B0"/>
    <w:rsid w:val="00C65210"/>
    <w:rsid w:val="00C65619"/>
    <w:rsid w:val="00C6635F"/>
    <w:rsid w:val="00C67047"/>
    <w:rsid w:val="00C67C49"/>
    <w:rsid w:val="00C67E35"/>
    <w:rsid w:val="00C67E87"/>
    <w:rsid w:val="00C700F3"/>
    <w:rsid w:val="00C702E2"/>
    <w:rsid w:val="00C7048E"/>
    <w:rsid w:val="00C705E4"/>
    <w:rsid w:val="00C7067F"/>
    <w:rsid w:val="00C711E8"/>
    <w:rsid w:val="00C71A1B"/>
    <w:rsid w:val="00C71B72"/>
    <w:rsid w:val="00C71B80"/>
    <w:rsid w:val="00C7217E"/>
    <w:rsid w:val="00C72345"/>
    <w:rsid w:val="00C72488"/>
    <w:rsid w:val="00C72B4B"/>
    <w:rsid w:val="00C72C9D"/>
    <w:rsid w:val="00C72D32"/>
    <w:rsid w:val="00C72D90"/>
    <w:rsid w:val="00C732AC"/>
    <w:rsid w:val="00C73E90"/>
    <w:rsid w:val="00C748F5"/>
    <w:rsid w:val="00C74A3A"/>
    <w:rsid w:val="00C74E28"/>
    <w:rsid w:val="00C74F09"/>
    <w:rsid w:val="00C753EA"/>
    <w:rsid w:val="00C753EF"/>
    <w:rsid w:val="00C75B13"/>
    <w:rsid w:val="00C75BEB"/>
    <w:rsid w:val="00C75DA8"/>
    <w:rsid w:val="00C763BE"/>
    <w:rsid w:val="00C766FD"/>
    <w:rsid w:val="00C7683F"/>
    <w:rsid w:val="00C76AC3"/>
    <w:rsid w:val="00C773AC"/>
    <w:rsid w:val="00C77426"/>
    <w:rsid w:val="00C774D6"/>
    <w:rsid w:val="00C774F0"/>
    <w:rsid w:val="00C77652"/>
    <w:rsid w:val="00C77908"/>
    <w:rsid w:val="00C77AD9"/>
    <w:rsid w:val="00C77B1A"/>
    <w:rsid w:val="00C77DBD"/>
    <w:rsid w:val="00C806A1"/>
    <w:rsid w:val="00C808AA"/>
    <w:rsid w:val="00C80AFF"/>
    <w:rsid w:val="00C80E41"/>
    <w:rsid w:val="00C80EEF"/>
    <w:rsid w:val="00C819A7"/>
    <w:rsid w:val="00C81B51"/>
    <w:rsid w:val="00C81D7D"/>
    <w:rsid w:val="00C81EDA"/>
    <w:rsid w:val="00C82869"/>
    <w:rsid w:val="00C82EC7"/>
    <w:rsid w:val="00C830C3"/>
    <w:rsid w:val="00C8313B"/>
    <w:rsid w:val="00C8315D"/>
    <w:rsid w:val="00C83299"/>
    <w:rsid w:val="00C83955"/>
    <w:rsid w:val="00C83BA8"/>
    <w:rsid w:val="00C83D99"/>
    <w:rsid w:val="00C83DCB"/>
    <w:rsid w:val="00C83F25"/>
    <w:rsid w:val="00C84398"/>
    <w:rsid w:val="00C84461"/>
    <w:rsid w:val="00C84613"/>
    <w:rsid w:val="00C847D0"/>
    <w:rsid w:val="00C849CD"/>
    <w:rsid w:val="00C84B4F"/>
    <w:rsid w:val="00C852A0"/>
    <w:rsid w:val="00C857D6"/>
    <w:rsid w:val="00C857DB"/>
    <w:rsid w:val="00C85A1A"/>
    <w:rsid w:val="00C85B56"/>
    <w:rsid w:val="00C8632B"/>
    <w:rsid w:val="00C866ED"/>
    <w:rsid w:val="00C86758"/>
    <w:rsid w:val="00C86E3D"/>
    <w:rsid w:val="00C87131"/>
    <w:rsid w:val="00C87314"/>
    <w:rsid w:val="00C87546"/>
    <w:rsid w:val="00C87951"/>
    <w:rsid w:val="00C87A87"/>
    <w:rsid w:val="00C87D0F"/>
    <w:rsid w:val="00C900F3"/>
    <w:rsid w:val="00C90341"/>
    <w:rsid w:val="00C9121D"/>
    <w:rsid w:val="00C916DC"/>
    <w:rsid w:val="00C9188D"/>
    <w:rsid w:val="00C91B26"/>
    <w:rsid w:val="00C922EB"/>
    <w:rsid w:val="00C92AB1"/>
    <w:rsid w:val="00C92C9E"/>
    <w:rsid w:val="00C93698"/>
    <w:rsid w:val="00C944EA"/>
    <w:rsid w:val="00C95184"/>
    <w:rsid w:val="00C953CD"/>
    <w:rsid w:val="00C9540B"/>
    <w:rsid w:val="00C965F0"/>
    <w:rsid w:val="00C9672D"/>
    <w:rsid w:val="00C96815"/>
    <w:rsid w:val="00C96CFB"/>
    <w:rsid w:val="00C96D87"/>
    <w:rsid w:val="00C97076"/>
    <w:rsid w:val="00C970FF"/>
    <w:rsid w:val="00C97B34"/>
    <w:rsid w:val="00C97D78"/>
    <w:rsid w:val="00C97F3E"/>
    <w:rsid w:val="00CA0328"/>
    <w:rsid w:val="00CA03B9"/>
    <w:rsid w:val="00CA0675"/>
    <w:rsid w:val="00CA091D"/>
    <w:rsid w:val="00CA0A10"/>
    <w:rsid w:val="00CA0C2C"/>
    <w:rsid w:val="00CA127D"/>
    <w:rsid w:val="00CA166A"/>
    <w:rsid w:val="00CA1D9B"/>
    <w:rsid w:val="00CA211A"/>
    <w:rsid w:val="00CA22A4"/>
    <w:rsid w:val="00CA26E2"/>
    <w:rsid w:val="00CA32C3"/>
    <w:rsid w:val="00CA3D8F"/>
    <w:rsid w:val="00CA3DAC"/>
    <w:rsid w:val="00CA403C"/>
    <w:rsid w:val="00CA41D4"/>
    <w:rsid w:val="00CA46B8"/>
    <w:rsid w:val="00CA4C94"/>
    <w:rsid w:val="00CA4ECB"/>
    <w:rsid w:val="00CA508F"/>
    <w:rsid w:val="00CA5701"/>
    <w:rsid w:val="00CA5AA6"/>
    <w:rsid w:val="00CA5D56"/>
    <w:rsid w:val="00CA5D79"/>
    <w:rsid w:val="00CA60DC"/>
    <w:rsid w:val="00CA61AB"/>
    <w:rsid w:val="00CA666D"/>
    <w:rsid w:val="00CA6DDA"/>
    <w:rsid w:val="00CA7079"/>
    <w:rsid w:val="00CA71CE"/>
    <w:rsid w:val="00CA73C6"/>
    <w:rsid w:val="00CB02A7"/>
    <w:rsid w:val="00CB0312"/>
    <w:rsid w:val="00CB0819"/>
    <w:rsid w:val="00CB0BBF"/>
    <w:rsid w:val="00CB0EEA"/>
    <w:rsid w:val="00CB1171"/>
    <w:rsid w:val="00CB1271"/>
    <w:rsid w:val="00CB15E4"/>
    <w:rsid w:val="00CB2044"/>
    <w:rsid w:val="00CB251E"/>
    <w:rsid w:val="00CB272F"/>
    <w:rsid w:val="00CB28A6"/>
    <w:rsid w:val="00CB2E94"/>
    <w:rsid w:val="00CB2F58"/>
    <w:rsid w:val="00CB34B4"/>
    <w:rsid w:val="00CB3CE2"/>
    <w:rsid w:val="00CB42AF"/>
    <w:rsid w:val="00CB48E7"/>
    <w:rsid w:val="00CB495F"/>
    <w:rsid w:val="00CB4AE8"/>
    <w:rsid w:val="00CB51CD"/>
    <w:rsid w:val="00CB5425"/>
    <w:rsid w:val="00CB56BF"/>
    <w:rsid w:val="00CB5B5B"/>
    <w:rsid w:val="00CB6893"/>
    <w:rsid w:val="00CB7382"/>
    <w:rsid w:val="00CB766B"/>
    <w:rsid w:val="00CB76DC"/>
    <w:rsid w:val="00CC0077"/>
    <w:rsid w:val="00CC02C9"/>
    <w:rsid w:val="00CC0727"/>
    <w:rsid w:val="00CC0ADE"/>
    <w:rsid w:val="00CC1378"/>
    <w:rsid w:val="00CC1448"/>
    <w:rsid w:val="00CC1BD5"/>
    <w:rsid w:val="00CC1C2E"/>
    <w:rsid w:val="00CC251B"/>
    <w:rsid w:val="00CC27EC"/>
    <w:rsid w:val="00CC2A4A"/>
    <w:rsid w:val="00CC2FDB"/>
    <w:rsid w:val="00CC34CB"/>
    <w:rsid w:val="00CC3A6C"/>
    <w:rsid w:val="00CC3C61"/>
    <w:rsid w:val="00CC3CC8"/>
    <w:rsid w:val="00CC4400"/>
    <w:rsid w:val="00CC4446"/>
    <w:rsid w:val="00CC46F4"/>
    <w:rsid w:val="00CC47E6"/>
    <w:rsid w:val="00CC4D29"/>
    <w:rsid w:val="00CC4E6D"/>
    <w:rsid w:val="00CC662A"/>
    <w:rsid w:val="00CC68CD"/>
    <w:rsid w:val="00CC754E"/>
    <w:rsid w:val="00CC7567"/>
    <w:rsid w:val="00CC79AA"/>
    <w:rsid w:val="00CC79E1"/>
    <w:rsid w:val="00CC7F22"/>
    <w:rsid w:val="00CC7F7F"/>
    <w:rsid w:val="00CD0361"/>
    <w:rsid w:val="00CD0895"/>
    <w:rsid w:val="00CD0CF1"/>
    <w:rsid w:val="00CD0DEF"/>
    <w:rsid w:val="00CD103F"/>
    <w:rsid w:val="00CD119E"/>
    <w:rsid w:val="00CD12C5"/>
    <w:rsid w:val="00CD144F"/>
    <w:rsid w:val="00CD1686"/>
    <w:rsid w:val="00CD19FB"/>
    <w:rsid w:val="00CD2F30"/>
    <w:rsid w:val="00CD33C1"/>
    <w:rsid w:val="00CD3446"/>
    <w:rsid w:val="00CD3A6B"/>
    <w:rsid w:val="00CD3D12"/>
    <w:rsid w:val="00CD3D4E"/>
    <w:rsid w:val="00CD3E96"/>
    <w:rsid w:val="00CD4224"/>
    <w:rsid w:val="00CD42C7"/>
    <w:rsid w:val="00CD4BEA"/>
    <w:rsid w:val="00CD4F4C"/>
    <w:rsid w:val="00CD5007"/>
    <w:rsid w:val="00CD532A"/>
    <w:rsid w:val="00CD5434"/>
    <w:rsid w:val="00CD6602"/>
    <w:rsid w:val="00CD6CA6"/>
    <w:rsid w:val="00CD6F8D"/>
    <w:rsid w:val="00CD7232"/>
    <w:rsid w:val="00CD75CB"/>
    <w:rsid w:val="00CD7A37"/>
    <w:rsid w:val="00CD7CBC"/>
    <w:rsid w:val="00CD7EC2"/>
    <w:rsid w:val="00CE0027"/>
    <w:rsid w:val="00CE00EB"/>
    <w:rsid w:val="00CE03DD"/>
    <w:rsid w:val="00CE0419"/>
    <w:rsid w:val="00CE0DC1"/>
    <w:rsid w:val="00CE1417"/>
    <w:rsid w:val="00CE1D4D"/>
    <w:rsid w:val="00CE1F97"/>
    <w:rsid w:val="00CE2207"/>
    <w:rsid w:val="00CE282B"/>
    <w:rsid w:val="00CE289B"/>
    <w:rsid w:val="00CE2EB9"/>
    <w:rsid w:val="00CE3232"/>
    <w:rsid w:val="00CE35A7"/>
    <w:rsid w:val="00CE3BA2"/>
    <w:rsid w:val="00CE3C7B"/>
    <w:rsid w:val="00CE3D29"/>
    <w:rsid w:val="00CE4004"/>
    <w:rsid w:val="00CE47F8"/>
    <w:rsid w:val="00CE4CE5"/>
    <w:rsid w:val="00CE4E14"/>
    <w:rsid w:val="00CE4EEB"/>
    <w:rsid w:val="00CE4F38"/>
    <w:rsid w:val="00CE57E1"/>
    <w:rsid w:val="00CE587C"/>
    <w:rsid w:val="00CE5BBF"/>
    <w:rsid w:val="00CE5C53"/>
    <w:rsid w:val="00CE665A"/>
    <w:rsid w:val="00CE675A"/>
    <w:rsid w:val="00CE6CCC"/>
    <w:rsid w:val="00CE7850"/>
    <w:rsid w:val="00CE7F06"/>
    <w:rsid w:val="00CF017B"/>
    <w:rsid w:val="00CF0362"/>
    <w:rsid w:val="00CF0547"/>
    <w:rsid w:val="00CF0622"/>
    <w:rsid w:val="00CF098E"/>
    <w:rsid w:val="00CF0E25"/>
    <w:rsid w:val="00CF102A"/>
    <w:rsid w:val="00CF106D"/>
    <w:rsid w:val="00CF10CC"/>
    <w:rsid w:val="00CF1462"/>
    <w:rsid w:val="00CF1525"/>
    <w:rsid w:val="00CF17FD"/>
    <w:rsid w:val="00CF19AC"/>
    <w:rsid w:val="00CF200E"/>
    <w:rsid w:val="00CF2020"/>
    <w:rsid w:val="00CF20CC"/>
    <w:rsid w:val="00CF2CBD"/>
    <w:rsid w:val="00CF2E20"/>
    <w:rsid w:val="00CF3465"/>
    <w:rsid w:val="00CF36B1"/>
    <w:rsid w:val="00CF39F4"/>
    <w:rsid w:val="00CF3E1E"/>
    <w:rsid w:val="00CF4876"/>
    <w:rsid w:val="00CF4B3D"/>
    <w:rsid w:val="00CF4E17"/>
    <w:rsid w:val="00CF4EA0"/>
    <w:rsid w:val="00CF5230"/>
    <w:rsid w:val="00CF55E9"/>
    <w:rsid w:val="00CF573C"/>
    <w:rsid w:val="00CF57C6"/>
    <w:rsid w:val="00CF59F4"/>
    <w:rsid w:val="00CF6191"/>
    <w:rsid w:val="00CF6E0D"/>
    <w:rsid w:val="00CF6F6C"/>
    <w:rsid w:val="00CF761A"/>
    <w:rsid w:val="00CF76B0"/>
    <w:rsid w:val="00CF7A81"/>
    <w:rsid w:val="00CF7AA0"/>
    <w:rsid w:val="00CF7AAE"/>
    <w:rsid w:val="00CF7BA4"/>
    <w:rsid w:val="00D0020D"/>
    <w:rsid w:val="00D0022F"/>
    <w:rsid w:val="00D0099D"/>
    <w:rsid w:val="00D00EA2"/>
    <w:rsid w:val="00D01369"/>
    <w:rsid w:val="00D01795"/>
    <w:rsid w:val="00D01E96"/>
    <w:rsid w:val="00D02F53"/>
    <w:rsid w:val="00D02F78"/>
    <w:rsid w:val="00D0315C"/>
    <w:rsid w:val="00D03796"/>
    <w:rsid w:val="00D038C5"/>
    <w:rsid w:val="00D038F0"/>
    <w:rsid w:val="00D0392C"/>
    <w:rsid w:val="00D03D8B"/>
    <w:rsid w:val="00D04339"/>
    <w:rsid w:val="00D0443D"/>
    <w:rsid w:val="00D04B0B"/>
    <w:rsid w:val="00D04EBA"/>
    <w:rsid w:val="00D05053"/>
    <w:rsid w:val="00D05C3C"/>
    <w:rsid w:val="00D05E0F"/>
    <w:rsid w:val="00D061AA"/>
    <w:rsid w:val="00D06DC7"/>
    <w:rsid w:val="00D071CA"/>
    <w:rsid w:val="00D07223"/>
    <w:rsid w:val="00D07427"/>
    <w:rsid w:val="00D075DB"/>
    <w:rsid w:val="00D07933"/>
    <w:rsid w:val="00D0794E"/>
    <w:rsid w:val="00D07973"/>
    <w:rsid w:val="00D101A2"/>
    <w:rsid w:val="00D10496"/>
    <w:rsid w:val="00D10508"/>
    <w:rsid w:val="00D106A7"/>
    <w:rsid w:val="00D10899"/>
    <w:rsid w:val="00D109F6"/>
    <w:rsid w:val="00D10C99"/>
    <w:rsid w:val="00D115DB"/>
    <w:rsid w:val="00D11714"/>
    <w:rsid w:val="00D117B5"/>
    <w:rsid w:val="00D118E3"/>
    <w:rsid w:val="00D12320"/>
    <w:rsid w:val="00D12F78"/>
    <w:rsid w:val="00D13B02"/>
    <w:rsid w:val="00D1440F"/>
    <w:rsid w:val="00D1454D"/>
    <w:rsid w:val="00D14763"/>
    <w:rsid w:val="00D1495B"/>
    <w:rsid w:val="00D14A5C"/>
    <w:rsid w:val="00D14D72"/>
    <w:rsid w:val="00D1560A"/>
    <w:rsid w:val="00D157B5"/>
    <w:rsid w:val="00D15AB9"/>
    <w:rsid w:val="00D15BDE"/>
    <w:rsid w:val="00D16438"/>
    <w:rsid w:val="00D166FE"/>
    <w:rsid w:val="00D16883"/>
    <w:rsid w:val="00D16A82"/>
    <w:rsid w:val="00D16B0C"/>
    <w:rsid w:val="00D16D0E"/>
    <w:rsid w:val="00D16E8E"/>
    <w:rsid w:val="00D17B10"/>
    <w:rsid w:val="00D17C17"/>
    <w:rsid w:val="00D17F09"/>
    <w:rsid w:val="00D17FB5"/>
    <w:rsid w:val="00D2010F"/>
    <w:rsid w:val="00D20201"/>
    <w:rsid w:val="00D204B9"/>
    <w:rsid w:val="00D206E8"/>
    <w:rsid w:val="00D207AE"/>
    <w:rsid w:val="00D2088F"/>
    <w:rsid w:val="00D21105"/>
    <w:rsid w:val="00D21469"/>
    <w:rsid w:val="00D2183E"/>
    <w:rsid w:val="00D21C5C"/>
    <w:rsid w:val="00D21CE0"/>
    <w:rsid w:val="00D21E2F"/>
    <w:rsid w:val="00D2208E"/>
    <w:rsid w:val="00D22955"/>
    <w:rsid w:val="00D229DA"/>
    <w:rsid w:val="00D22AD9"/>
    <w:rsid w:val="00D22E0E"/>
    <w:rsid w:val="00D2307A"/>
    <w:rsid w:val="00D231B5"/>
    <w:rsid w:val="00D231FC"/>
    <w:rsid w:val="00D23234"/>
    <w:rsid w:val="00D23415"/>
    <w:rsid w:val="00D23773"/>
    <w:rsid w:val="00D23C86"/>
    <w:rsid w:val="00D23EFF"/>
    <w:rsid w:val="00D240B4"/>
    <w:rsid w:val="00D25B92"/>
    <w:rsid w:val="00D25BA6"/>
    <w:rsid w:val="00D26514"/>
    <w:rsid w:val="00D2666F"/>
    <w:rsid w:val="00D2669C"/>
    <w:rsid w:val="00D268E7"/>
    <w:rsid w:val="00D26969"/>
    <w:rsid w:val="00D26A3D"/>
    <w:rsid w:val="00D26C7B"/>
    <w:rsid w:val="00D26D5C"/>
    <w:rsid w:val="00D2706D"/>
    <w:rsid w:val="00D272E9"/>
    <w:rsid w:val="00D2737F"/>
    <w:rsid w:val="00D2761B"/>
    <w:rsid w:val="00D30483"/>
    <w:rsid w:val="00D305BC"/>
    <w:rsid w:val="00D3069C"/>
    <w:rsid w:val="00D30760"/>
    <w:rsid w:val="00D309EC"/>
    <w:rsid w:val="00D30A58"/>
    <w:rsid w:val="00D31560"/>
    <w:rsid w:val="00D315E5"/>
    <w:rsid w:val="00D318DE"/>
    <w:rsid w:val="00D31D29"/>
    <w:rsid w:val="00D31F61"/>
    <w:rsid w:val="00D326D0"/>
    <w:rsid w:val="00D32C6D"/>
    <w:rsid w:val="00D335A0"/>
    <w:rsid w:val="00D337F0"/>
    <w:rsid w:val="00D3393A"/>
    <w:rsid w:val="00D33ECE"/>
    <w:rsid w:val="00D33ED1"/>
    <w:rsid w:val="00D3430C"/>
    <w:rsid w:val="00D3457E"/>
    <w:rsid w:val="00D3468A"/>
    <w:rsid w:val="00D34948"/>
    <w:rsid w:val="00D34EFD"/>
    <w:rsid w:val="00D35004"/>
    <w:rsid w:val="00D35263"/>
    <w:rsid w:val="00D352CC"/>
    <w:rsid w:val="00D35522"/>
    <w:rsid w:val="00D35F44"/>
    <w:rsid w:val="00D36512"/>
    <w:rsid w:val="00D36CAE"/>
    <w:rsid w:val="00D379D7"/>
    <w:rsid w:val="00D379FB"/>
    <w:rsid w:val="00D37C11"/>
    <w:rsid w:val="00D400F1"/>
    <w:rsid w:val="00D4016C"/>
    <w:rsid w:val="00D405C6"/>
    <w:rsid w:val="00D40993"/>
    <w:rsid w:val="00D40BA7"/>
    <w:rsid w:val="00D40E15"/>
    <w:rsid w:val="00D414B4"/>
    <w:rsid w:val="00D41616"/>
    <w:rsid w:val="00D41C8B"/>
    <w:rsid w:val="00D41E30"/>
    <w:rsid w:val="00D41ECB"/>
    <w:rsid w:val="00D42189"/>
    <w:rsid w:val="00D42350"/>
    <w:rsid w:val="00D42536"/>
    <w:rsid w:val="00D42866"/>
    <w:rsid w:val="00D42A41"/>
    <w:rsid w:val="00D42C0F"/>
    <w:rsid w:val="00D4335F"/>
    <w:rsid w:val="00D4374F"/>
    <w:rsid w:val="00D43985"/>
    <w:rsid w:val="00D43A22"/>
    <w:rsid w:val="00D43FD5"/>
    <w:rsid w:val="00D441BA"/>
    <w:rsid w:val="00D441EB"/>
    <w:rsid w:val="00D44500"/>
    <w:rsid w:val="00D44537"/>
    <w:rsid w:val="00D45309"/>
    <w:rsid w:val="00D45488"/>
    <w:rsid w:val="00D45CDB"/>
    <w:rsid w:val="00D4638D"/>
    <w:rsid w:val="00D46547"/>
    <w:rsid w:val="00D468F0"/>
    <w:rsid w:val="00D469E0"/>
    <w:rsid w:val="00D46D7F"/>
    <w:rsid w:val="00D46DE2"/>
    <w:rsid w:val="00D472F6"/>
    <w:rsid w:val="00D4777D"/>
    <w:rsid w:val="00D478DF"/>
    <w:rsid w:val="00D47B56"/>
    <w:rsid w:val="00D47D5F"/>
    <w:rsid w:val="00D47E23"/>
    <w:rsid w:val="00D503E4"/>
    <w:rsid w:val="00D5063E"/>
    <w:rsid w:val="00D50E50"/>
    <w:rsid w:val="00D511A0"/>
    <w:rsid w:val="00D5194C"/>
    <w:rsid w:val="00D51A31"/>
    <w:rsid w:val="00D51A3C"/>
    <w:rsid w:val="00D51B0B"/>
    <w:rsid w:val="00D521F4"/>
    <w:rsid w:val="00D5263B"/>
    <w:rsid w:val="00D52681"/>
    <w:rsid w:val="00D52932"/>
    <w:rsid w:val="00D534D4"/>
    <w:rsid w:val="00D53560"/>
    <w:rsid w:val="00D53AB4"/>
    <w:rsid w:val="00D542DD"/>
    <w:rsid w:val="00D54823"/>
    <w:rsid w:val="00D549E6"/>
    <w:rsid w:val="00D54B26"/>
    <w:rsid w:val="00D54C4A"/>
    <w:rsid w:val="00D54EE1"/>
    <w:rsid w:val="00D54FEE"/>
    <w:rsid w:val="00D55273"/>
    <w:rsid w:val="00D5569F"/>
    <w:rsid w:val="00D5590F"/>
    <w:rsid w:val="00D55CDD"/>
    <w:rsid w:val="00D55ECA"/>
    <w:rsid w:val="00D5667C"/>
    <w:rsid w:val="00D56AA0"/>
    <w:rsid w:val="00D56D77"/>
    <w:rsid w:val="00D576A5"/>
    <w:rsid w:val="00D57903"/>
    <w:rsid w:val="00D609C9"/>
    <w:rsid w:val="00D60AFE"/>
    <w:rsid w:val="00D60B23"/>
    <w:rsid w:val="00D60B2A"/>
    <w:rsid w:val="00D6112D"/>
    <w:rsid w:val="00D61142"/>
    <w:rsid w:val="00D611BD"/>
    <w:rsid w:val="00D614A6"/>
    <w:rsid w:val="00D61C02"/>
    <w:rsid w:val="00D6241D"/>
    <w:rsid w:val="00D62436"/>
    <w:rsid w:val="00D6246A"/>
    <w:rsid w:val="00D62847"/>
    <w:rsid w:val="00D6299D"/>
    <w:rsid w:val="00D62BEB"/>
    <w:rsid w:val="00D62C43"/>
    <w:rsid w:val="00D63048"/>
    <w:rsid w:val="00D642A7"/>
    <w:rsid w:val="00D645E4"/>
    <w:rsid w:val="00D64636"/>
    <w:rsid w:val="00D64917"/>
    <w:rsid w:val="00D64EA4"/>
    <w:rsid w:val="00D64F23"/>
    <w:rsid w:val="00D6538D"/>
    <w:rsid w:val="00D65442"/>
    <w:rsid w:val="00D65983"/>
    <w:rsid w:val="00D65C4F"/>
    <w:rsid w:val="00D665C0"/>
    <w:rsid w:val="00D6723B"/>
    <w:rsid w:val="00D672ED"/>
    <w:rsid w:val="00D67354"/>
    <w:rsid w:val="00D678EA"/>
    <w:rsid w:val="00D67E03"/>
    <w:rsid w:val="00D70236"/>
    <w:rsid w:val="00D707E3"/>
    <w:rsid w:val="00D70FDB"/>
    <w:rsid w:val="00D71797"/>
    <w:rsid w:val="00D71934"/>
    <w:rsid w:val="00D71CDB"/>
    <w:rsid w:val="00D71F4B"/>
    <w:rsid w:val="00D720CA"/>
    <w:rsid w:val="00D72314"/>
    <w:rsid w:val="00D72FD8"/>
    <w:rsid w:val="00D7329D"/>
    <w:rsid w:val="00D739D7"/>
    <w:rsid w:val="00D73D85"/>
    <w:rsid w:val="00D73E17"/>
    <w:rsid w:val="00D741D1"/>
    <w:rsid w:val="00D74492"/>
    <w:rsid w:val="00D748FB"/>
    <w:rsid w:val="00D74FAE"/>
    <w:rsid w:val="00D751BD"/>
    <w:rsid w:val="00D76766"/>
    <w:rsid w:val="00D76A1C"/>
    <w:rsid w:val="00D76A2F"/>
    <w:rsid w:val="00D77455"/>
    <w:rsid w:val="00D77683"/>
    <w:rsid w:val="00D77A6F"/>
    <w:rsid w:val="00D77DDC"/>
    <w:rsid w:val="00D803CF"/>
    <w:rsid w:val="00D80ED3"/>
    <w:rsid w:val="00D8136F"/>
    <w:rsid w:val="00D81370"/>
    <w:rsid w:val="00D81E0C"/>
    <w:rsid w:val="00D820CB"/>
    <w:rsid w:val="00D821D7"/>
    <w:rsid w:val="00D8244B"/>
    <w:rsid w:val="00D83259"/>
    <w:rsid w:val="00D835B3"/>
    <w:rsid w:val="00D83699"/>
    <w:rsid w:val="00D83716"/>
    <w:rsid w:val="00D8384D"/>
    <w:rsid w:val="00D83E07"/>
    <w:rsid w:val="00D83EA8"/>
    <w:rsid w:val="00D83EBF"/>
    <w:rsid w:val="00D84285"/>
    <w:rsid w:val="00D84384"/>
    <w:rsid w:val="00D848F6"/>
    <w:rsid w:val="00D84969"/>
    <w:rsid w:val="00D84BDF"/>
    <w:rsid w:val="00D84DF5"/>
    <w:rsid w:val="00D84F5A"/>
    <w:rsid w:val="00D85154"/>
    <w:rsid w:val="00D857B8"/>
    <w:rsid w:val="00D858BE"/>
    <w:rsid w:val="00D85C54"/>
    <w:rsid w:val="00D863B9"/>
    <w:rsid w:val="00D868BD"/>
    <w:rsid w:val="00D86EAB"/>
    <w:rsid w:val="00D86F1F"/>
    <w:rsid w:val="00D874DB"/>
    <w:rsid w:val="00D875DB"/>
    <w:rsid w:val="00D87BC4"/>
    <w:rsid w:val="00D87C2B"/>
    <w:rsid w:val="00D87D3B"/>
    <w:rsid w:val="00D87DA7"/>
    <w:rsid w:val="00D87FB3"/>
    <w:rsid w:val="00D90034"/>
    <w:rsid w:val="00D9024C"/>
    <w:rsid w:val="00D90957"/>
    <w:rsid w:val="00D90BA6"/>
    <w:rsid w:val="00D90E41"/>
    <w:rsid w:val="00D91380"/>
    <w:rsid w:val="00D9146C"/>
    <w:rsid w:val="00D915E5"/>
    <w:rsid w:val="00D91627"/>
    <w:rsid w:val="00D9177E"/>
    <w:rsid w:val="00D91803"/>
    <w:rsid w:val="00D91879"/>
    <w:rsid w:val="00D91895"/>
    <w:rsid w:val="00D919D2"/>
    <w:rsid w:val="00D919E5"/>
    <w:rsid w:val="00D91C39"/>
    <w:rsid w:val="00D9292B"/>
    <w:rsid w:val="00D92A42"/>
    <w:rsid w:val="00D92C12"/>
    <w:rsid w:val="00D9301D"/>
    <w:rsid w:val="00D935EA"/>
    <w:rsid w:val="00D94228"/>
    <w:rsid w:val="00D9422B"/>
    <w:rsid w:val="00D94CF4"/>
    <w:rsid w:val="00D94FF0"/>
    <w:rsid w:val="00D95019"/>
    <w:rsid w:val="00D9526C"/>
    <w:rsid w:val="00D9558F"/>
    <w:rsid w:val="00D95913"/>
    <w:rsid w:val="00D95EB1"/>
    <w:rsid w:val="00D95F63"/>
    <w:rsid w:val="00D963E4"/>
    <w:rsid w:val="00D969B8"/>
    <w:rsid w:val="00D976AA"/>
    <w:rsid w:val="00D97B77"/>
    <w:rsid w:val="00DA01A0"/>
    <w:rsid w:val="00DA02FA"/>
    <w:rsid w:val="00DA06F4"/>
    <w:rsid w:val="00DA0ABA"/>
    <w:rsid w:val="00DA0F93"/>
    <w:rsid w:val="00DA11E1"/>
    <w:rsid w:val="00DA150F"/>
    <w:rsid w:val="00DA1566"/>
    <w:rsid w:val="00DA18C3"/>
    <w:rsid w:val="00DA1D90"/>
    <w:rsid w:val="00DA1E7A"/>
    <w:rsid w:val="00DA1F14"/>
    <w:rsid w:val="00DA231C"/>
    <w:rsid w:val="00DA232A"/>
    <w:rsid w:val="00DA2B6A"/>
    <w:rsid w:val="00DA3653"/>
    <w:rsid w:val="00DA36B6"/>
    <w:rsid w:val="00DA45BD"/>
    <w:rsid w:val="00DA4CAC"/>
    <w:rsid w:val="00DA4D08"/>
    <w:rsid w:val="00DA4E29"/>
    <w:rsid w:val="00DA4F19"/>
    <w:rsid w:val="00DA520D"/>
    <w:rsid w:val="00DA52AE"/>
    <w:rsid w:val="00DA540B"/>
    <w:rsid w:val="00DA5632"/>
    <w:rsid w:val="00DA56A3"/>
    <w:rsid w:val="00DA5922"/>
    <w:rsid w:val="00DA5C1E"/>
    <w:rsid w:val="00DA5D03"/>
    <w:rsid w:val="00DA5F43"/>
    <w:rsid w:val="00DA60F4"/>
    <w:rsid w:val="00DA6119"/>
    <w:rsid w:val="00DA6B76"/>
    <w:rsid w:val="00DA79D3"/>
    <w:rsid w:val="00DA7C51"/>
    <w:rsid w:val="00DA7F77"/>
    <w:rsid w:val="00DB0638"/>
    <w:rsid w:val="00DB0946"/>
    <w:rsid w:val="00DB0B3A"/>
    <w:rsid w:val="00DB135A"/>
    <w:rsid w:val="00DB15A9"/>
    <w:rsid w:val="00DB16DF"/>
    <w:rsid w:val="00DB19F4"/>
    <w:rsid w:val="00DB1E52"/>
    <w:rsid w:val="00DB23CE"/>
    <w:rsid w:val="00DB27FB"/>
    <w:rsid w:val="00DB2863"/>
    <w:rsid w:val="00DB29EB"/>
    <w:rsid w:val="00DB2DE2"/>
    <w:rsid w:val="00DB2EF7"/>
    <w:rsid w:val="00DB335F"/>
    <w:rsid w:val="00DB3761"/>
    <w:rsid w:val="00DB3782"/>
    <w:rsid w:val="00DB3C00"/>
    <w:rsid w:val="00DB411E"/>
    <w:rsid w:val="00DB423F"/>
    <w:rsid w:val="00DB4895"/>
    <w:rsid w:val="00DB4BB6"/>
    <w:rsid w:val="00DB4E0F"/>
    <w:rsid w:val="00DB56CB"/>
    <w:rsid w:val="00DB5820"/>
    <w:rsid w:val="00DB5985"/>
    <w:rsid w:val="00DB5C3A"/>
    <w:rsid w:val="00DB6630"/>
    <w:rsid w:val="00DB68AF"/>
    <w:rsid w:val="00DB6B2C"/>
    <w:rsid w:val="00DB7123"/>
    <w:rsid w:val="00DB715D"/>
    <w:rsid w:val="00DB7338"/>
    <w:rsid w:val="00DB7499"/>
    <w:rsid w:val="00DB78E2"/>
    <w:rsid w:val="00DB7970"/>
    <w:rsid w:val="00DB7A06"/>
    <w:rsid w:val="00DC00A0"/>
    <w:rsid w:val="00DC02AF"/>
    <w:rsid w:val="00DC0529"/>
    <w:rsid w:val="00DC055C"/>
    <w:rsid w:val="00DC0675"/>
    <w:rsid w:val="00DC0DCB"/>
    <w:rsid w:val="00DC1201"/>
    <w:rsid w:val="00DC16AA"/>
    <w:rsid w:val="00DC1A14"/>
    <w:rsid w:val="00DC2054"/>
    <w:rsid w:val="00DC2248"/>
    <w:rsid w:val="00DC2FC1"/>
    <w:rsid w:val="00DC34A9"/>
    <w:rsid w:val="00DC3C32"/>
    <w:rsid w:val="00DC40A4"/>
    <w:rsid w:val="00DC40CB"/>
    <w:rsid w:val="00DC44F7"/>
    <w:rsid w:val="00DC4928"/>
    <w:rsid w:val="00DC4939"/>
    <w:rsid w:val="00DC4999"/>
    <w:rsid w:val="00DC4A22"/>
    <w:rsid w:val="00DC51D7"/>
    <w:rsid w:val="00DC602C"/>
    <w:rsid w:val="00DC664D"/>
    <w:rsid w:val="00DC68D1"/>
    <w:rsid w:val="00DC7154"/>
    <w:rsid w:val="00DC716F"/>
    <w:rsid w:val="00DC739B"/>
    <w:rsid w:val="00DC7535"/>
    <w:rsid w:val="00DC764C"/>
    <w:rsid w:val="00DC7B2F"/>
    <w:rsid w:val="00DC7C63"/>
    <w:rsid w:val="00DC7CEA"/>
    <w:rsid w:val="00DD01A1"/>
    <w:rsid w:val="00DD0345"/>
    <w:rsid w:val="00DD0836"/>
    <w:rsid w:val="00DD0ABC"/>
    <w:rsid w:val="00DD0D44"/>
    <w:rsid w:val="00DD0FD5"/>
    <w:rsid w:val="00DD1566"/>
    <w:rsid w:val="00DD18B4"/>
    <w:rsid w:val="00DD1B33"/>
    <w:rsid w:val="00DD20F2"/>
    <w:rsid w:val="00DD234A"/>
    <w:rsid w:val="00DD29ED"/>
    <w:rsid w:val="00DD2CEA"/>
    <w:rsid w:val="00DD2D5E"/>
    <w:rsid w:val="00DD304A"/>
    <w:rsid w:val="00DD308C"/>
    <w:rsid w:val="00DD3413"/>
    <w:rsid w:val="00DD3B3B"/>
    <w:rsid w:val="00DD4692"/>
    <w:rsid w:val="00DD46BD"/>
    <w:rsid w:val="00DD4709"/>
    <w:rsid w:val="00DD4BDC"/>
    <w:rsid w:val="00DD4D76"/>
    <w:rsid w:val="00DD5125"/>
    <w:rsid w:val="00DD51B4"/>
    <w:rsid w:val="00DD52A1"/>
    <w:rsid w:val="00DD57A4"/>
    <w:rsid w:val="00DD5810"/>
    <w:rsid w:val="00DD5C05"/>
    <w:rsid w:val="00DD653B"/>
    <w:rsid w:val="00DD6A0F"/>
    <w:rsid w:val="00DD6A45"/>
    <w:rsid w:val="00DD6DC6"/>
    <w:rsid w:val="00DD74B5"/>
    <w:rsid w:val="00DD770C"/>
    <w:rsid w:val="00DD79C0"/>
    <w:rsid w:val="00DD7A18"/>
    <w:rsid w:val="00DD7D28"/>
    <w:rsid w:val="00DD7FB7"/>
    <w:rsid w:val="00DE0CC6"/>
    <w:rsid w:val="00DE123D"/>
    <w:rsid w:val="00DE12FA"/>
    <w:rsid w:val="00DE130C"/>
    <w:rsid w:val="00DE1B5D"/>
    <w:rsid w:val="00DE231A"/>
    <w:rsid w:val="00DE238C"/>
    <w:rsid w:val="00DE291C"/>
    <w:rsid w:val="00DE29BC"/>
    <w:rsid w:val="00DE32CE"/>
    <w:rsid w:val="00DE353C"/>
    <w:rsid w:val="00DE3604"/>
    <w:rsid w:val="00DE4451"/>
    <w:rsid w:val="00DE46F0"/>
    <w:rsid w:val="00DE4883"/>
    <w:rsid w:val="00DE4C64"/>
    <w:rsid w:val="00DE4D65"/>
    <w:rsid w:val="00DE4E08"/>
    <w:rsid w:val="00DE508B"/>
    <w:rsid w:val="00DE5573"/>
    <w:rsid w:val="00DE58CF"/>
    <w:rsid w:val="00DE5DFE"/>
    <w:rsid w:val="00DE613E"/>
    <w:rsid w:val="00DE62FD"/>
    <w:rsid w:val="00DE6D75"/>
    <w:rsid w:val="00DE6DEA"/>
    <w:rsid w:val="00DE7229"/>
    <w:rsid w:val="00DE726B"/>
    <w:rsid w:val="00DE7731"/>
    <w:rsid w:val="00DE7759"/>
    <w:rsid w:val="00DE78DF"/>
    <w:rsid w:val="00DE7D2D"/>
    <w:rsid w:val="00DF0297"/>
    <w:rsid w:val="00DF02EE"/>
    <w:rsid w:val="00DF0378"/>
    <w:rsid w:val="00DF07BD"/>
    <w:rsid w:val="00DF09BD"/>
    <w:rsid w:val="00DF0F26"/>
    <w:rsid w:val="00DF1C50"/>
    <w:rsid w:val="00DF2184"/>
    <w:rsid w:val="00DF25B9"/>
    <w:rsid w:val="00DF278F"/>
    <w:rsid w:val="00DF2875"/>
    <w:rsid w:val="00DF36FB"/>
    <w:rsid w:val="00DF3B22"/>
    <w:rsid w:val="00DF3E97"/>
    <w:rsid w:val="00DF44C5"/>
    <w:rsid w:val="00DF46F4"/>
    <w:rsid w:val="00DF4AC5"/>
    <w:rsid w:val="00DF534D"/>
    <w:rsid w:val="00DF592F"/>
    <w:rsid w:val="00DF5BDB"/>
    <w:rsid w:val="00DF5C66"/>
    <w:rsid w:val="00DF60D8"/>
    <w:rsid w:val="00DF6128"/>
    <w:rsid w:val="00DF699F"/>
    <w:rsid w:val="00DF6C26"/>
    <w:rsid w:val="00DF6CD3"/>
    <w:rsid w:val="00DF6F9F"/>
    <w:rsid w:val="00DF71A8"/>
    <w:rsid w:val="00DF741A"/>
    <w:rsid w:val="00DF7BF8"/>
    <w:rsid w:val="00E003B1"/>
    <w:rsid w:val="00E00E6E"/>
    <w:rsid w:val="00E013B3"/>
    <w:rsid w:val="00E018D5"/>
    <w:rsid w:val="00E01E91"/>
    <w:rsid w:val="00E02C15"/>
    <w:rsid w:val="00E03392"/>
    <w:rsid w:val="00E03E15"/>
    <w:rsid w:val="00E03F75"/>
    <w:rsid w:val="00E04306"/>
    <w:rsid w:val="00E04A30"/>
    <w:rsid w:val="00E04C7A"/>
    <w:rsid w:val="00E053ED"/>
    <w:rsid w:val="00E05BA3"/>
    <w:rsid w:val="00E05EF1"/>
    <w:rsid w:val="00E06669"/>
    <w:rsid w:val="00E066D8"/>
    <w:rsid w:val="00E07959"/>
    <w:rsid w:val="00E10529"/>
    <w:rsid w:val="00E11347"/>
    <w:rsid w:val="00E11640"/>
    <w:rsid w:val="00E11769"/>
    <w:rsid w:val="00E11B26"/>
    <w:rsid w:val="00E11D43"/>
    <w:rsid w:val="00E11E08"/>
    <w:rsid w:val="00E11FA9"/>
    <w:rsid w:val="00E12212"/>
    <w:rsid w:val="00E12584"/>
    <w:rsid w:val="00E1263D"/>
    <w:rsid w:val="00E1275B"/>
    <w:rsid w:val="00E12A83"/>
    <w:rsid w:val="00E12D08"/>
    <w:rsid w:val="00E12E43"/>
    <w:rsid w:val="00E132D6"/>
    <w:rsid w:val="00E1331B"/>
    <w:rsid w:val="00E13845"/>
    <w:rsid w:val="00E14048"/>
    <w:rsid w:val="00E142E7"/>
    <w:rsid w:val="00E1480F"/>
    <w:rsid w:val="00E151A4"/>
    <w:rsid w:val="00E156DD"/>
    <w:rsid w:val="00E1572A"/>
    <w:rsid w:val="00E15E84"/>
    <w:rsid w:val="00E16033"/>
    <w:rsid w:val="00E160E2"/>
    <w:rsid w:val="00E168F9"/>
    <w:rsid w:val="00E16BE9"/>
    <w:rsid w:val="00E16DCB"/>
    <w:rsid w:val="00E16EE3"/>
    <w:rsid w:val="00E172E1"/>
    <w:rsid w:val="00E20082"/>
    <w:rsid w:val="00E202DD"/>
    <w:rsid w:val="00E204F7"/>
    <w:rsid w:val="00E20A1F"/>
    <w:rsid w:val="00E20EC2"/>
    <w:rsid w:val="00E20FDC"/>
    <w:rsid w:val="00E2139F"/>
    <w:rsid w:val="00E218B9"/>
    <w:rsid w:val="00E21B42"/>
    <w:rsid w:val="00E21E80"/>
    <w:rsid w:val="00E221CB"/>
    <w:rsid w:val="00E22228"/>
    <w:rsid w:val="00E223B6"/>
    <w:rsid w:val="00E22459"/>
    <w:rsid w:val="00E22632"/>
    <w:rsid w:val="00E232C5"/>
    <w:rsid w:val="00E23382"/>
    <w:rsid w:val="00E23419"/>
    <w:rsid w:val="00E24141"/>
    <w:rsid w:val="00E246ED"/>
    <w:rsid w:val="00E24B9E"/>
    <w:rsid w:val="00E24DB7"/>
    <w:rsid w:val="00E24ECF"/>
    <w:rsid w:val="00E2542D"/>
    <w:rsid w:val="00E255CE"/>
    <w:rsid w:val="00E2562A"/>
    <w:rsid w:val="00E25819"/>
    <w:rsid w:val="00E2595E"/>
    <w:rsid w:val="00E2597C"/>
    <w:rsid w:val="00E25B98"/>
    <w:rsid w:val="00E2615F"/>
    <w:rsid w:val="00E26367"/>
    <w:rsid w:val="00E26486"/>
    <w:rsid w:val="00E2653F"/>
    <w:rsid w:val="00E26A81"/>
    <w:rsid w:val="00E26D30"/>
    <w:rsid w:val="00E26E83"/>
    <w:rsid w:val="00E27483"/>
    <w:rsid w:val="00E2771E"/>
    <w:rsid w:val="00E27AEB"/>
    <w:rsid w:val="00E27E31"/>
    <w:rsid w:val="00E27FED"/>
    <w:rsid w:val="00E301C9"/>
    <w:rsid w:val="00E30253"/>
    <w:rsid w:val="00E30344"/>
    <w:rsid w:val="00E303B2"/>
    <w:rsid w:val="00E306B2"/>
    <w:rsid w:val="00E308FD"/>
    <w:rsid w:val="00E30C9D"/>
    <w:rsid w:val="00E30E80"/>
    <w:rsid w:val="00E3116A"/>
    <w:rsid w:val="00E311F7"/>
    <w:rsid w:val="00E31360"/>
    <w:rsid w:val="00E31468"/>
    <w:rsid w:val="00E31C85"/>
    <w:rsid w:val="00E32220"/>
    <w:rsid w:val="00E32566"/>
    <w:rsid w:val="00E32EE3"/>
    <w:rsid w:val="00E33424"/>
    <w:rsid w:val="00E3362B"/>
    <w:rsid w:val="00E33A2C"/>
    <w:rsid w:val="00E33E48"/>
    <w:rsid w:val="00E34330"/>
    <w:rsid w:val="00E3443E"/>
    <w:rsid w:val="00E3454A"/>
    <w:rsid w:val="00E3546C"/>
    <w:rsid w:val="00E35D9E"/>
    <w:rsid w:val="00E3622B"/>
    <w:rsid w:val="00E36727"/>
    <w:rsid w:val="00E3687A"/>
    <w:rsid w:val="00E36EDB"/>
    <w:rsid w:val="00E37140"/>
    <w:rsid w:val="00E371B8"/>
    <w:rsid w:val="00E3749D"/>
    <w:rsid w:val="00E37637"/>
    <w:rsid w:val="00E40558"/>
    <w:rsid w:val="00E40AB1"/>
    <w:rsid w:val="00E41034"/>
    <w:rsid w:val="00E4114E"/>
    <w:rsid w:val="00E41488"/>
    <w:rsid w:val="00E4156E"/>
    <w:rsid w:val="00E41810"/>
    <w:rsid w:val="00E41A28"/>
    <w:rsid w:val="00E41C5C"/>
    <w:rsid w:val="00E42AC8"/>
    <w:rsid w:val="00E42DBE"/>
    <w:rsid w:val="00E4338C"/>
    <w:rsid w:val="00E433C7"/>
    <w:rsid w:val="00E43593"/>
    <w:rsid w:val="00E44005"/>
    <w:rsid w:val="00E44163"/>
    <w:rsid w:val="00E4419E"/>
    <w:rsid w:val="00E442B9"/>
    <w:rsid w:val="00E442F8"/>
    <w:rsid w:val="00E44A2F"/>
    <w:rsid w:val="00E45B84"/>
    <w:rsid w:val="00E45EE0"/>
    <w:rsid w:val="00E46135"/>
    <w:rsid w:val="00E462C0"/>
    <w:rsid w:val="00E468D4"/>
    <w:rsid w:val="00E46927"/>
    <w:rsid w:val="00E4700C"/>
    <w:rsid w:val="00E470CC"/>
    <w:rsid w:val="00E471C4"/>
    <w:rsid w:val="00E4731F"/>
    <w:rsid w:val="00E4743E"/>
    <w:rsid w:val="00E477CF"/>
    <w:rsid w:val="00E47A7E"/>
    <w:rsid w:val="00E47B3A"/>
    <w:rsid w:val="00E509FC"/>
    <w:rsid w:val="00E5113C"/>
    <w:rsid w:val="00E5142E"/>
    <w:rsid w:val="00E51C21"/>
    <w:rsid w:val="00E51D60"/>
    <w:rsid w:val="00E51E69"/>
    <w:rsid w:val="00E523C2"/>
    <w:rsid w:val="00E52BAC"/>
    <w:rsid w:val="00E52F0D"/>
    <w:rsid w:val="00E53059"/>
    <w:rsid w:val="00E533C6"/>
    <w:rsid w:val="00E53546"/>
    <w:rsid w:val="00E538D8"/>
    <w:rsid w:val="00E53B3E"/>
    <w:rsid w:val="00E540B9"/>
    <w:rsid w:val="00E54553"/>
    <w:rsid w:val="00E54888"/>
    <w:rsid w:val="00E54A04"/>
    <w:rsid w:val="00E54F9E"/>
    <w:rsid w:val="00E5538C"/>
    <w:rsid w:val="00E55963"/>
    <w:rsid w:val="00E56241"/>
    <w:rsid w:val="00E5699C"/>
    <w:rsid w:val="00E56A19"/>
    <w:rsid w:val="00E57905"/>
    <w:rsid w:val="00E57B1F"/>
    <w:rsid w:val="00E600A8"/>
    <w:rsid w:val="00E600EF"/>
    <w:rsid w:val="00E6033A"/>
    <w:rsid w:val="00E6077B"/>
    <w:rsid w:val="00E60C9E"/>
    <w:rsid w:val="00E60F85"/>
    <w:rsid w:val="00E615AC"/>
    <w:rsid w:val="00E61C35"/>
    <w:rsid w:val="00E61EA7"/>
    <w:rsid w:val="00E61EC6"/>
    <w:rsid w:val="00E621EF"/>
    <w:rsid w:val="00E62905"/>
    <w:rsid w:val="00E62A31"/>
    <w:rsid w:val="00E62AB4"/>
    <w:rsid w:val="00E63003"/>
    <w:rsid w:val="00E6316D"/>
    <w:rsid w:val="00E6332C"/>
    <w:rsid w:val="00E634A9"/>
    <w:rsid w:val="00E63A37"/>
    <w:rsid w:val="00E641DB"/>
    <w:rsid w:val="00E64259"/>
    <w:rsid w:val="00E644F8"/>
    <w:rsid w:val="00E648DC"/>
    <w:rsid w:val="00E64ADB"/>
    <w:rsid w:val="00E64B11"/>
    <w:rsid w:val="00E64E7E"/>
    <w:rsid w:val="00E65015"/>
    <w:rsid w:val="00E65045"/>
    <w:rsid w:val="00E65716"/>
    <w:rsid w:val="00E65786"/>
    <w:rsid w:val="00E65BA5"/>
    <w:rsid w:val="00E65E12"/>
    <w:rsid w:val="00E65E2A"/>
    <w:rsid w:val="00E663E4"/>
    <w:rsid w:val="00E66403"/>
    <w:rsid w:val="00E666C8"/>
    <w:rsid w:val="00E66A91"/>
    <w:rsid w:val="00E671C3"/>
    <w:rsid w:val="00E67AA8"/>
    <w:rsid w:val="00E67D5A"/>
    <w:rsid w:val="00E67D7F"/>
    <w:rsid w:val="00E67ECF"/>
    <w:rsid w:val="00E701D8"/>
    <w:rsid w:val="00E70397"/>
    <w:rsid w:val="00E7068B"/>
    <w:rsid w:val="00E709A6"/>
    <w:rsid w:val="00E71425"/>
    <w:rsid w:val="00E71AF6"/>
    <w:rsid w:val="00E71CD3"/>
    <w:rsid w:val="00E71F4E"/>
    <w:rsid w:val="00E72519"/>
    <w:rsid w:val="00E725A7"/>
    <w:rsid w:val="00E72D70"/>
    <w:rsid w:val="00E732F4"/>
    <w:rsid w:val="00E73525"/>
    <w:rsid w:val="00E7352F"/>
    <w:rsid w:val="00E73859"/>
    <w:rsid w:val="00E7395F"/>
    <w:rsid w:val="00E73B60"/>
    <w:rsid w:val="00E73C44"/>
    <w:rsid w:val="00E73D52"/>
    <w:rsid w:val="00E73EDA"/>
    <w:rsid w:val="00E73F7C"/>
    <w:rsid w:val="00E7400E"/>
    <w:rsid w:val="00E74353"/>
    <w:rsid w:val="00E7454B"/>
    <w:rsid w:val="00E7456D"/>
    <w:rsid w:val="00E74A46"/>
    <w:rsid w:val="00E74B0E"/>
    <w:rsid w:val="00E7510F"/>
    <w:rsid w:val="00E7543A"/>
    <w:rsid w:val="00E7597A"/>
    <w:rsid w:val="00E75AC8"/>
    <w:rsid w:val="00E75ADF"/>
    <w:rsid w:val="00E76528"/>
    <w:rsid w:val="00E76C20"/>
    <w:rsid w:val="00E77260"/>
    <w:rsid w:val="00E77647"/>
    <w:rsid w:val="00E77835"/>
    <w:rsid w:val="00E77B6F"/>
    <w:rsid w:val="00E77BE8"/>
    <w:rsid w:val="00E77D4E"/>
    <w:rsid w:val="00E80283"/>
    <w:rsid w:val="00E80770"/>
    <w:rsid w:val="00E80F21"/>
    <w:rsid w:val="00E812AD"/>
    <w:rsid w:val="00E81774"/>
    <w:rsid w:val="00E81AFD"/>
    <w:rsid w:val="00E827D5"/>
    <w:rsid w:val="00E8298E"/>
    <w:rsid w:val="00E83408"/>
    <w:rsid w:val="00E839C3"/>
    <w:rsid w:val="00E83B9A"/>
    <w:rsid w:val="00E83DF6"/>
    <w:rsid w:val="00E83F86"/>
    <w:rsid w:val="00E84039"/>
    <w:rsid w:val="00E84188"/>
    <w:rsid w:val="00E8435E"/>
    <w:rsid w:val="00E8443F"/>
    <w:rsid w:val="00E848D4"/>
    <w:rsid w:val="00E85EA8"/>
    <w:rsid w:val="00E860DD"/>
    <w:rsid w:val="00E86DC6"/>
    <w:rsid w:val="00E87026"/>
    <w:rsid w:val="00E877FC"/>
    <w:rsid w:val="00E87B15"/>
    <w:rsid w:val="00E90097"/>
    <w:rsid w:val="00E904D6"/>
    <w:rsid w:val="00E905F5"/>
    <w:rsid w:val="00E906F9"/>
    <w:rsid w:val="00E90B9D"/>
    <w:rsid w:val="00E91179"/>
    <w:rsid w:val="00E91291"/>
    <w:rsid w:val="00E91539"/>
    <w:rsid w:val="00E91933"/>
    <w:rsid w:val="00E91DAE"/>
    <w:rsid w:val="00E91E76"/>
    <w:rsid w:val="00E92288"/>
    <w:rsid w:val="00E922F4"/>
    <w:rsid w:val="00E9234E"/>
    <w:rsid w:val="00E92D17"/>
    <w:rsid w:val="00E93026"/>
    <w:rsid w:val="00E93341"/>
    <w:rsid w:val="00E93D45"/>
    <w:rsid w:val="00E93FC7"/>
    <w:rsid w:val="00E94D87"/>
    <w:rsid w:val="00E94F09"/>
    <w:rsid w:val="00E9521D"/>
    <w:rsid w:val="00E9539D"/>
    <w:rsid w:val="00E956AF"/>
    <w:rsid w:val="00E95DDD"/>
    <w:rsid w:val="00E96779"/>
    <w:rsid w:val="00E96D16"/>
    <w:rsid w:val="00E9710C"/>
    <w:rsid w:val="00EA0146"/>
    <w:rsid w:val="00EA0177"/>
    <w:rsid w:val="00EA029B"/>
    <w:rsid w:val="00EA05D0"/>
    <w:rsid w:val="00EA0944"/>
    <w:rsid w:val="00EA09AD"/>
    <w:rsid w:val="00EA0A68"/>
    <w:rsid w:val="00EA0BBE"/>
    <w:rsid w:val="00EA0ED2"/>
    <w:rsid w:val="00EA1593"/>
    <w:rsid w:val="00EA17E1"/>
    <w:rsid w:val="00EA17FF"/>
    <w:rsid w:val="00EA2A3B"/>
    <w:rsid w:val="00EA2CC0"/>
    <w:rsid w:val="00EA2DBD"/>
    <w:rsid w:val="00EA3279"/>
    <w:rsid w:val="00EA332D"/>
    <w:rsid w:val="00EA33F2"/>
    <w:rsid w:val="00EA37C9"/>
    <w:rsid w:val="00EA3892"/>
    <w:rsid w:val="00EA3CBF"/>
    <w:rsid w:val="00EA3FF7"/>
    <w:rsid w:val="00EA410B"/>
    <w:rsid w:val="00EA4142"/>
    <w:rsid w:val="00EA490E"/>
    <w:rsid w:val="00EA4ADD"/>
    <w:rsid w:val="00EA4BD9"/>
    <w:rsid w:val="00EA5590"/>
    <w:rsid w:val="00EA55B2"/>
    <w:rsid w:val="00EA55C1"/>
    <w:rsid w:val="00EA5B1B"/>
    <w:rsid w:val="00EA62B7"/>
    <w:rsid w:val="00EA63CF"/>
    <w:rsid w:val="00EA64DC"/>
    <w:rsid w:val="00EA66BE"/>
    <w:rsid w:val="00EA6B83"/>
    <w:rsid w:val="00EA6E61"/>
    <w:rsid w:val="00EA70C8"/>
    <w:rsid w:val="00EA7306"/>
    <w:rsid w:val="00EA7FF9"/>
    <w:rsid w:val="00EB0130"/>
    <w:rsid w:val="00EB01B7"/>
    <w:rsid w:val="00EB0CBD"/>
    <w:rsid w:val="00EB0FE8"/>
    <w:rsid w:val="00EB100C"/>
    <w:rsid w:val="00EB1186"/>
    <w:rsid w:val="00EB1A24"/>
    <w:rsid w:val="00EB1D7B"/>
    <w:rsid w:val="00EB29F6"/>
    <w:rsid w:val="00EB2C45"/>
    <w:rsid w:val="00EB3A67"/>
    <w:rsid w:val="00EB407F"/>
    <w:rsid w:val="00EB41D9"/>
    <w:rsid w:val="00EB4541"/>
    <w:rsid w:val="00EB46D6"/>
    <w:rsid w:val="00EB4B55"/>
    <w:rsid w:val="00EB4C99"/>
    <w:rsid w:val="00EB4E8F"/>
    <w:rsid w:val="00EB51BE"/>
    <w:rsid w:val="00EB5414"/>
    <w:rsid w:val="00EB5879"/>
    <w:rsid w:val="00EB5A46"/>
    <w:rsid w:val="00EB5E7D"/>
    <w:rsid w:val="00EB5FAE"/>
    <w:rsid w:val="00EB6340"/>
    <w:rsid w:val="00EB6374"/>
    <w:rsid w:val="00EB6C74"/>
    <w:rsid w:val="00EB6EE3"/>
    <w:rsid w:val="00EB737C"/>
    <w:rsid w:val="00EB7AED"/>
    <w:rsid w:val="00EB7C53"/>
    <w:rsid w:val="00EB7EA5"/>
    <w:rsid w:val="00EB7FB8"/>
    <w:rsid w:val="00EC035B"/>
    <w:rsid w:val="00EC047D"/>
    <w:rsid w:val="00EC067A"/>
    <w:rsid w:val="00EC08B3"/>
    <w:rsid w:val="00EC0981"/>
    <w:rsid w:val="00EC0B6C"/>
    <w:rsid w:val="00EC1056"/>
    <w:rsid w:val="00EC1427"/>
    <w:rsid w:val="00EC1A41"/>
    <w:rsid w:val="00EC1AD2"/>
    <w:rsid w:val="00EC1FCA"/>
    <w:rsid w:val="00EC22B0"/>
    <w:rsid w:val="00EC24CD"/>
    <w:rsid w:val="00EC3436"/>
    <w:rsid w:val="00EC3568"/>
    <w:rsid w:val="00EC35B6"/>
    <w:rsid w:val="00EC37C0"/>
    <w:rsid w:val="00EC3CED"/>
    <w:rsid w:val="00EC3E93"/>
    <w:rsid w:val="00EC4574"/>
    <w:rsid w:val="00EC4CA7"/>
    <w:rsid w:val="00EC4F33"/>
    <w:rsid w:val="00EC522B"/>
    <w:rsid w:val="00EC55C9"/>
    <w:rsid w:val="00EC590F"/>
    <w:rsid w:val="00EC591B"/>
    <w:rsid w:val="00EC5AB8"/>
    <w:rsid w:val="00EC5C56"/>
    <w:rsid w:val="00EC64DD"/>
    <w:rsid w:val="00EC672A"/>
    <w:rsid w:val="00EC77D6"/>
    <w:rsid w:val="00EC7D49"/>
    <w:rsid w:val="00EC7DF0"/>
    <w:rsid w:val="00EC7E8E"/>
    <w:rsid w:val="00ED04ED"/>
    <w:rsid w:val="00ED053A"/>
    <w:rsid w:val="00ED05D6"/>
    <w:rsid w:val="00ED061A"/>
    <w:rsid w:val="00ED0CA9"/>
    <w:rsid w:val="00ED0D33"/>
    <w:rsid w:val="00ED0E68"/>
    <w:rsid w:val="00ED1027"/>
    <w:rsid w:val="00ED13E8"/>
    <w:rsid w:val="00ED1458"/>
    <w:rsid w:val="00ED1464"/>
    <w:rsid w:val="00ED14DE"/>
    <w:rsid w:val="00ED1806"/>
    <w:rsid w:val="00ED1E4C"/>
    <w:rsid w:val="00ED24B4"/>
    <w:rsid w:val="00ED29BF"/>
    <w:rsid w:val="00ED2DB8"/>
    <w:rsid w:val="00ED36EF"/>
    <w:rsid w:val="00ED3B9F"/>
    <w:rsid w:val="00ED4492"/>
    <w:rsid w:val="00ED4516"/>
    <w:rsid w:val="00ED4C25"/>
    <w:rsid w:val="00ED4F9B"/>
    <w:rsid w:val="00ED5085"/>
    <w:rsid w:val="00ED50B8"/>
    <w:rsid w:val="00ED58F7"/>
    <w:rsid w:val="00ED5BF0"/>
    <w:rsid w:val="00ED5CDB"/>
    <w:rsid w:val="00ED5FF1"/>
    <w:rsid w:val="00ED616F"/>
    <w:rsid w:val="00ED6554"/>
    <w:rsid w:val="00ED678D"/>
    <w:rsid w:val="00ED7237"/>
    <w:rsid w:val="00ED735F"/>
    <w:rsid w:val="00ED73C4"/>
    <w:rsid w:val="00ED7842"/>
    <w:rsid w:val="00ED7A7A"/>
    <w:rsid w:val="00ED7CEE"/>
    <w:rsid w:val="00EE030D"/>
    <w:rsid w:val="00EE0788"/>
    <w:rsid w:val="00EE0B60"/>
    <w:rsid w:val="00EE1D23"/>
    <w:rsid w:val="00EE221F"/>
    <w:rsid w:val="00EE24D4"/>
    <w:rsid w:val="00EE26C8"/>
    <w:rsid w:val="00EE2931"/>
    <w:rsid w:val="00EE2D54"/>
    <w:rsid w:val="00EE2F83"/>
    <w:rsid w:val="00EE3080"/>
    <w:rsid w:val="00EE3197"/>
    <w:rsid w:val="00EE4269"/>
    <w:rsid w:val="00EE42AA"/>
    <w:rsid w:val="00EE454B"/>
    <w:rsid w:val="00EE4D23"/>
    <w:rsid w:val="00EE4EF6"/>
    <w:rsid w:val="00EE504D"/>
    <w:rsid w:val="00EE5C19"/>
    <w:rsid w:val="00EE5EC9"/>
    <w:rsid w:val="00EE60D3"/>
    <w:rsid w:val="00EE6485"/>
    <w:rsid w:val="00EE72C7"/>
    <w:rsid w:val="00EE7966"/>
    <w:rsid w:val="00EF0296"/>
    <w:rsid w:val="00EF0629"/>
    <w:rsid w:val="00EF0A7B"/>
    <w:rsid w:val="00EF0C3C"/>
    <w:rsid w:val="00EF14E1"/>
    <w:rsid w:val="00EF1F6F"/>
    <w:rsid w:val="00EF22B4"/>
    <w:rsid w:val="00EF25C1"/>
    <w:rsid w:val="00EF2A92"/>
    <w:rsid w:val="00EF3655"/>
    <w:rsid w:val="00EF37B0"/>
    <w:rsid w:val="00EF38F1"/>
    <w:rsid w:val="00EF3DA1"/>
    <w:rsid w:val="00EF3E09"/>
    <w:rsid w:val="00EF3EF6"/>
    <w:rsid w:val="00EF3F40"/>
    <w:rsid w:val="00EF44B7"/>
    <w:rsid w:val="00EF4658"/>
    <w:rsid w:val="00EF47C2"/>
    <w:rsid w:val="00EF47E1"/>
    <w:rsid w:val="00EF48E5"/>
    <w:rsid w:val="00EF4A7C"/>
    <w:rsid w:val="00EF4E34"/>
    <w:rsid w:val="00EF5510"/>
    <w:rsid w:val="00EF56DE"/>
    <w:rsid w:val="00EF5E08"/>
    <w:rsid w:val="00EF662B"/>
    <w:rsid w:val="00EF68EE"/>
    <w:rsid w:val="00EF6D75"/>
    <w:rsid w:val="00EF7088"/>
    <w:rsid w:val="00EF7143"/>
    <w:rsid w:val="00EF7FC4"/>
    <w:rsid w:val="00F000F2"/>
    <w:rsid w:val="00F00103"/>
    <w:rsid w:val="00F0013A"/>
    <w:rsid w:val="00F00942"/>
    <w:rsid w:val="00F00B4D"/>
    <w:rsid w:val="00F00C0E"/>
    <w:rsid w:val="00F01218"/>
    <w:rsid w:val="00F016D6"/>
    <w:rsid w:val="00F01BF1"/>
    <w:rsid w:val="00F02163"/>
    <w:rsid w:val="00F0236E"/>
    <w:rsid w:val="00F02709"/>
    <w:rsid w:val="00F02DBC"/>
    <w:rsid w:val="00F02E6D"/>
    <w:rsid w:val="00F030D3"/>
    <w:rsid w:val="00F032DE"/>
    <w:rsid w:val="00F040DD"/>
    <w:rsid w:val="00F040F2"/>
    <w:rsid w:val="00F04EAE"/>
    <w:rsid w:val="00F05583"/>
    <w:rsid w:val="00F05DBC"/>
    <w:rsid w:val="00F05E23"/>
    <w:rsid w:val="00F05EC1"/>
    <w:rsid w:val="00F06696"/>
    <w:rsid w:val="00F06A50"/>
    <w:rsid w:val="00F06BBD"/>
    <w:rsid w:val="00F0756E"/>
    <w:rsid w:val="00F07674"/>
    <w:rsid w:val="00F07A82"/>
    <w:rsid w:val="00F10114"/>
    <w:rsid w:val="00F10541"/>
    <w:rsid w:val="00F112DA"/>
    <w:rsid w:val="00F115D5"/>
    <w:rsid w:val="00F11D9D"/>
    <w:rsid w:val="00F12B68"/>
    <w:rsid w:val="00F12BF8"/>
    <w:rsid w:val="00F12F04"/>
    <w:rsid w:val="00F139F3"/>
    <w:rsid w:val="00F13C7F"/>
    <w:rsid w:val="00F13F80"/>
    <w:rsid w:val="00F14D27"/>
    <w:rsid w:val="00F1517C"/>
    <w:rsid w:val="00F15689"/>
    <w:rsid w:val="00F15763"/>
    <w:rsid w:val="00F15917"/>
    <w:rsid w:val="00F169DC"/>
    <w:rsid w:val="00F16B8A"/>
    <w:rsid w:val="00F16E84"/>
    <w:rsid w:val="00F16FCE"/>
    <w:rsid w:val="00F17577"/>
    <w:rsid w:val="00F17B53"/>
    <w:rsid w:val="00F17BBA"/>
    <w:rsid w:val="00F17CA6"/>
    <w:rsid w:val="00F2000E"/>
    <w:rsid w:val="00F207EF"/>
    <w:rsid w:val="00F20EC5"/>
    <w:rsid w:val="00F21499"/>
    <w:rsid w:val="00F21714"/>
    <w:rsid w:val="00F21A16"/>
    <w:rsid w:val="00F21D89"/>
    <w:rsid w:val="00F227B7"/>
    <w:rsid w:val="00F22BF9"/>
    <w:rsid w:val="00F2306B"/>
    <w:rsid w:val="00F2342B"/>
    <w:rsid w:val="00F24D3D"/>
    <w:rsid w:val="00F250C8"/>
    <w:rsid w:val="00F2549B"/>
    <w:rsid w:val="00F25B0B"/>
    <w:rsid w:val="00F26028"/>
    <w:rsid w:val="00F26367"/>
    <w:rsid w:val="00F26B98"/>
    <w:rsid w:val="00F271E9"/>
    <w:rsid w:val="00F27435"/>
    <w:rsid w:val="00F278CA"/>
    <w:rsid w:val="00F2790C"/>
    <w:rsid w:val="00F27DA1"/>
    <w:rsid w:val="00F300A2"/>
    <w:rsid w:val="00F302D0"/>
    <w:rsid w:val="00F30628"/>
    <w:rsid w:val="00F30D0C"/>
    <w:rsid w:val="00F31A77"/>
    <w:rsid w:val="00F31A7D"/>
    <w:rsid w:val="00F32682"/>
    <w:rsid w:val="00F3312D"/>
    <w:rsid w:val="00F33360"/>
    <w:rsid w:val="00F33458"/>
    <w:rsid w:val="00F338E2"/>
    <w:rsid w:val="00F338F6"/>
    <w:rsid w:val="00F33E54"/>
    <w:rsid w:val="00F3404E"/>
    <w:rsid w:val="00F341F8"/>
    <w:rsid w:val="00F34727"/>
    <w:rsid w:val="00F34738"/>
    <w:rsid w:val="00F34B57"/>
    <w:rsid w:val="00F35033"/>
    <w:rsid w:val="00F35103"/>
    <w:rsid w:val="00F35231"/>
    <w:rsid w:val="00F35510"/>
    <w:rsid w:val="00F35540"/>
    <w:rsid w:val="00F36361"/>
    <w:rsid w:val="00F36D06"/>
    <w:rsid w:val="00F374BE"/>
    <w:rsid w:val="00F3784F"/>
    <w:rsid w:val="00F37A47"/>
    <w:rsid w:val="00F37B42"/>
    <w:rsid w:val="00F37B83"/>
    <w:rsid w:val="00F37F51"/>
    <w:rsid w:val="00F37FF0"/>
    <w:rsid w:val="00F408DC"/>
    <w:rsid w:val="00F408DE"/>
    <w:rsid w:val="00F40D94"/>
    <w:rsid w:val="00F41286"/>
    <w:rsid w:val="00F41727"/>
    <w:rsid w:val="00F417E1"/>
    <w:rsid w:val="00F42057"/>
    <w:rsid w:val="00F42773"/>
    <w:rsid w:val="00F42CC9"/>
    <w:rsid w:val="00F42CE7"/>
    <w:rsid w:val="00F42E31"/>
    <w:rsid w:val="00F4308D"/>
    <w:rsid w:val="00F4336D"/>
    <w:rsid w:val="00F43441"/>
    <w:rsid w:val="00F435E8"/>
    <w:rsid w:val="00F4401F"/>
    <w:rsid w:val="00F4408B"/>
    <w:rsid w:val="00F44548"/>
    <w:rsid w:val="00F44756"/>
    <w:rsid w:val="00F447A0"/>
    <w:rsid w:val="00F4480E"/>
    <w:rsid w:val="00F44C33"/>
    <w:rsid w:val="00F45438"/>
    <w:rsid w:val="00F45663"/>
    <w:rsid w:val="00F458A2"/>
    <w:rsid w:val="00F45BFB"/>
    <w:rsid w:val="00F45DC8"/>
    <w:rsid w:val="00F4604C"/>
    <w:rsid w:val="00F461DC"/>
    <w:rsid w:val="00F4648B"/>
    <w:rsid w:val="00F46734"/>
    <w:rsid w:val="00F467A6"/>
    <w:rsid w:val="00F46925"/>
    <w:rsid w:val="00F46D04"/>
    <w:rsid w:val="00F46D11"/>
    <w:rsid w:val="00F46D49"/>
    <w:rsid w:val="00F46E58"/>
    <w:rsid w:val="00F470BF"/>
    <w:rsid w:val="00F47664"/>
    <w:rsid w:val="00F47875"/>
    <w:rsid w:val="00F507BC"/>
    <w:rsid w:val="00F507BE"/>
    <w:rsid w:val="00F508F5"/>
    <w:rsid w:val="00F50BDC"/>
    <w:rsid w:val="00F5109A"/>
    <w:rsid w:val="00F513DB"/>
    <w:rsid w:val="00F51BAE"/>
    <w:rsid w:val="00F51DB8"/>
    <w:rsid w:val="00F51E45"/>
    <w:rsid w:val="00F522F0"/>
    <w:rsid w:val="00F5236F"/>
    <w:rsid w:val="00F52557"/>
    <w:rsid w:val="00F52A46"/>
    <w:rsid w:val="00F52B87"/>
    <w:rsid w:val="00F5322E"/>
    <w:rsid w:val="00F53802"/>
    <w:rsid w:val="00F53B39"/>
    <w:rsid w:val="00F53C2F"/>
    <w:rsid w:val="00F546A4"/>
    <w:rsid w:val="00F54CB8"/>
    <w:rsid w:val="00F55B24"/>
    <w:rsid w:val="00F55C54"/>
    <w:rsid w:val="00F5613E"/>
    <w:rsid w:val="00F561D0"/>
    <w:rsid w:val="00F56242"/>
    <w:rsid w:val="00F5652B"/>
    <w:rsid w:val="00F56820"/>
    <w:rsid w:val="00F572D3"/>
    <w:rsid w:val="00F57A37"/>
    <w:rsid w:val="00F6001C"/>
    <w:rsid w:val="00F60187"/>
    <w:rsid w:val="00F604CA"/>
    <w:rsid w:val="00F614A0"/>
    <w:rsid w:val="00F6208A"/>
    <w:rsid w:val="00F626A0"/>
    <w:rsid w:val="00F62C55"/>
    <w:rsid w:val="00F62CFB"/>
    <w:rsid w:val="00F62E31"/>
    <w:rsid w:val="00F62EB5"/>
    <w:rsid w:val="00F63135"/>
    <w:rsid w:val="00F63504"/>
    <w:rsid w:val="00F6399C"/>
    <w:rsid w:val="00F63C8B"/>
    <w:rsid w:val="00F63CA9"/>
    <w:rsid w:val="00F643C7"/>
    <w:rsid w:val="00F64537"/>
    <w:rsid w:val="00F6458A"/>
    <w:rsid w:val="00F6488D"/>
    <w:rsid w:val="00F64D00"/>
    <w:rsid w:val="00F656E1"/>
    <w:rsid w:val="00F65D92"/>
    <w:rsid w:val="00F65E82"/>
    <w:rsid w:val="00F65F5D"/>
    <w:rsid w:val="00F667D3"/>
    <w:rsid w:val="00F66C85"/>
    <w:rsid w:val="00F66F40"/>
    <w:rsid w:val="00F67036"/>
    <w:rsid w:val="00F67780"/>
    <w:rsid w:val="00F700C6"/>
    <w:rsid w:val="00F701A0"/>
    <w:rsid w:val="00F70A77"/>
    <w:rsid w:val="00F71078"/>
    <w:rsid w:val="00F716B4"/>
    <w:rsid w:val="00F718D5"/>
    <w:rsid w:val="00F7191E"/>
    <w:rsid w:val="00F724DB"/>
    <w:rsid w:val="00F73135"/>
    <w:rsid w:val="00F735B4"/>
    <w:rsid w:val="00F73701"/>
    <w:rsid w:val="00F7372B"/>
    <w:rsid w:val="00F73D8A"/>
    <w:rsid w:val="00F74069"/>
    <w:rsid w:val="00F7423D"/>
    <w:rsid w:val="00F74411"/>
    <w:rsid w:val="00F74692"/>
    <w:rsid w:val="00F74745"/>
    <w:rsid w:val="00F748CD"/>
    <w:rsid w:val="00F74BCA"/>
    <w:rsid w:val="00F75218"/>
    <w:rsid w:val="00F752A4"/>
    <w:rsid w:val="00F752C6"/>
    <w:rsid w:val="00F753C9"/>
    <w:rsid w:val="00F75512"/>
    <w:rsid w:val="00F75716"/>
    <w:rsid w:val="00F75D09"/>
    <w:rsid w:val="00F75F9D"/>
    <w:rsid w:val="00F760E1"/>
    <w:rsid w:val="00F760F6"/>
    <w:rsid w:val="00F763DC"/>
    <w:rsid w:val="00F764E3"/>
    <w:rsid w:val="00F771F6"/>
    <w:rsid w:val="00F7733A"/>
    <w:rsid w:val="00F778C5"/>
    <w:rsid w:val="00F77B73"/>
    <w:rsid w:val="00F77C7D"/>
    <w:rsid w:val="00F80316"/>
    <w:rsid w:val="00F80596"/>
    <w:rsid w:val="00F8079F"/>
    <w:rsid w:val="00F80FDB"/>
    <w:rsid w:val="00F81342"/>
    <w:rsid w:val="00F81636"/>
    <w:rsid w:val="00F8220F"/>
    <w:rsid w:val="00F82405"/>
    <w:rsid w:val="00F8244F"/>
    <w:rsid w:val="00F826A9"/>
    <w:rsid w:val="00F82B55"/>
    <w:rsid w:val="00F83123"/>
    <w:rsid w:val="00F83176"/>
    <w:rsid w:val="00F832AB"/>
    <w:rsid w:val="00F83468"/>
    <w:rsid w:val="00F8389E"/>
    <w:rsid w:val="00F83FFD"/>
    <w:rsid w:val="00F842E1"/>
    <w:rsid w:val="00F84439"/>
    <w:rsid w:val="00F84C4D"/>
    <w:rsid w:val="00F8512B"/>
    <w:rsid w:val="00F86157"/>
    <w:rsid w:val="00F861A6"/>
    <w:rsid w:val="00F864C0"/>
    <w:rsid w:val="00F865A8"/>
    <w:rsid w:val="00F86815"/>
    <w:rsid w:val="00F868C8"/>
    <w:rsid w:val="00F86C4A"/>
    <w:rsid w:val="00F872B6"/>
    <w:rsid w:val="00F873BB"/>
    <w:rsid w:val="00F90139"/>
    <w:rsid w:val="00F90E25"/>
    <w:rsid w:val="00F90F9D"/>
    <w:rsid w:val="00F91FE8"/>
    <w:rsid w:val="00F92AD8"/>
    <w:rsid w:val="00F92DB3"/>
    <w:rsid w:val="00F92F14"/>
    <w:rsid w:val="00F9364E"/>
    <w:rsid w:val="00F93837"/>
    <w:rsid w:val="00F93DD8"/>
    <w:rsid w:val="00F93EF3"/>
    <w:rsid w:val="00F942F7"/>
    <w:rsid w:val="00F94662"/>
    <w:rsid w:val="00F948D9"/>
    <w:rsid w:val="00F94C48"/>
    <w:rsid w:val="00F95241"/>
    <w:rsid w:val="00F95290"/>
    <w:rsid w:val="00F955FA"/>
    <w:rsid w:val="00F959B4"/>
    <w:rsid w:val="00F959C0"/>
    <w:rsid w:val="00F95BB9"/>
    <w:rsid w:val="00F9639E"/>
    <w:rsid w:val="00F969C2"/>
    <w:rsid w:val="00F9720A"/>
    <w:rsid w:val="00F97D9A"/>
    <w:rsid w:val="00FA0733"/>
    <w:rsid w:val="00FA0BC4"/>
    <w:rsid w:val="00FA17AD"/>
    <w:rsid w:val="00FA1BCC"/>
    <w:rsid w:val="00FA226D"/>
    <w:rsid w:val="00FA2399"/>
    <w:rsid w:val="00FA2624"/>
    <w:rsid w:val="00FA28BD"/>
    <w:rsid w:val="00FA2F4B"/>
    <w:rsid w:val="00FA3D31"/>
    <w:rsid w:val="00FA3F45"/>
    <w:rsid w:val="00FA416F"/>
    <w:rsid w:val="00FA4339"/>
    <w:rsid w:val="00FA4C98"/>
    <w:rsid w:val="00FA502E"/>
    <w:rsid w:val="00FA51CD"/>
    <w:rsid w:val="00FA5289"/>
    <w:rsid w:val="00FA52CB"/>
    <w:rsid w:val="00FA5435"/>
    <w:rsid w:val="00FA5833"/>
    <w:rsid w:val="00FA5AB7"/>
    <w:rsid w:val="00FA5BFB"/>
    <w:rsid w:val="00FA5CF7"/>
    <w:rsid w:val="00FA5D07"/>
    <w:rsid w:val="00FA5DC2"/>
    <w:rsid w:val="00FA5F6F"/>
    <w:rsid w:val="00FA6F48"/>
    <w:rsid w:val="00FA7082"/>
    <w:rsid w:val="00FA73B2"/>
    <w:rsid w:val="00FA73EA"/>
    <w:rsid w:val="00FA77D5"/>
    <w:rsid w:val="00FA7844"/>
    <w:rsid w:val="00FA7A85"/>
    <w:rsid w:val="00FA7C7D"/>
    <w:rsid w:val="00FA7DAA"/>
    <w:rsid w:val="00FA7E34"/>
    <w:rsid w:val="00FA7E8F"/>
    <w:rsid w:val="00FB04C8"/>
    <w:rsid w:val="00FB0BC9"/>
    <w:rsid w:val="00FB0DCE"/>
    <w:rsid w:val="00FB0E54"/>
    <w:rsid w:val="00FB100A"/>
    <w:rsid w:val="00FB10EA"/>
    <w:rsid w:val="00FB1142"/>
    <w:rsid w:val="00FB129D"/>
    <w:rsid w:val="00FB15B4"/>
    <w:rsid w:val="00FB18B6"/>
    <w:rsid w:val="00FB1B0D"/>
    <w:rsid w:val="00FB1C00"/>
    <w:rsid w:val="00FB20CC"/>
    <w:rsid w:val="00FB2963"/>
    <w:rsid w:val="00FB2B8F"/>
    <w:rsid w:val="00FB2C78"/>
    <w:rsid w:val="00FB346A"/>
    <w:rsid w:val="00FB3650"/>
    <w:rsid w:val="00FB3B91"/>
    <w:rsid w:val="00FB3D17"/>
    <w:rsid w:val="00FB4132"/>
    <w:rsid w:val="00FB484D"/>
    <w:rsid w:val="00FB4931"/>
    <w:rsid w:val="00FB495F"/>
    <w:rsid w:val="00FB49AA"/>
    <w:rsid w:val="00FB5235"/>
    <w:rsid w:val="00FB540A"/>
    <w:rsid w:val="00FB5663"/>
    <w:rsid w:val="00FB5799"/>
    <w:rsid w:val="00FB5A0D"/>
    <w:rsid w:val="00FB5BAD"/>
    <w:rsid w:val="00FB5BCE"/>
    <w:rsid w:val="00FB6008"/>
    <w:rsid w:val="00FB6266"/>
    <w:rsid w:val="00FB65D9"/>
    <w:rsid w:val="00FB67F1"/>
    <w:rsid w:val="00FB6975"/>
    <w:rsid w:val="00FB6CE7"/>
    <w:rsid w:val="00FB6DDF"/>
    <w:rsid w:val="00FB71C4"/>
    <w:rsid w:val="00FB7346"/>
    <w:rsid w:val="00FB7B60"/>
    <w:rsid w:val="00FB7C32"/>
    <w:rsid w:val="00FB7F3F"/>
    <w:rsid w:val="00FC0035"/>
    <w:rsid w:val="00FC05FA"/>
    <w:rsid w:val="00FC09E9"/>
    <w:rsid w:val="00FC0A8C"/>
    <w:rsid w:val="00FC16D5"/>
    <w:rsid w:val="00FC1D12"/>
    <w:rsid w:val="00FC2B81"/>
    <w:rsid w:val="00FC2F8F"/>
    <w:rsid w:val="00FC3232"/>
    <w:rsid w:val="00FC331E"/>
    <w:rsid w:val="00FC4638"/>
    <w:rsid w:val="00FC48F8"/>
    <w:rsid w:val="00FC4905"/>
    <w:rsid w:val="00FC4ED2"/>
    <w:rsid w:val="00FC51DF"/>
    <w:rsid w:val="00FC657C"/>
    <w:rsid w:val="00FC686B"/>
    <w:rsid w:val="00FC731E"/>
    <w:rsid w:val="00FC758D"/>
    <w:rsid w:val="00FC76F8"/>
    <w:rsid w:val="00FC7814"/>
    <w:rsid w:val="00FC7BAC"/>
    <w:rsid w:val="00FC7BEE"/>
    <w:rsid w:val="00FC7C73"/>
    <w:rsid w:val="00FD0006"/>
    <w:rsid w:val="00FD0205"/>
    <w:rsid w:val="00FD0312"/>
    <w:rsid w:val="00FD057D"/>
    <w:rsid w:val="00FD0ABA"/>
    <w:rsid w:val="00FD0D4E"/>
    <w:rsid w:val="00FD0DFF"/>
    <w:rsid w:val="00FD10CC"/>
    <w:rsid w:val="00FD1326"/>
    <w:rsid w:val="00FD1582"/>
    <w:rsid w:val="00FD17CF"/>
    <w:rsid w:val="00FD193F"/>
    <w:rsid w:val="00FD1A86"/>
    <w:rsid w:val="00FD20D6"/>
    <w:rsid w:val="00FD22DA"/>
    <w:rsid w:val="00FD253C"/>
    <w:rsid w:val="00FD286A"/>
    <w:rsid w:val="00FD2ACD"/>
    <w:rsid w:val="00FD2DC9"/>
    <w:rsid w:val="00FD2E36"/>
    <w:rsid w:val="00FD2FE9"/>
    <w:rsid w:val="00FD3902"/>
    <w:rsid w:val="00FD39E8"/>
    <w:rsid w:val="00FD3D68"/>
    <w:rsid w:val="00FD3DE2"/>
    <w:rsid w:val="00FD447F"/>
    <w:rsid w:val="00FD44A1"/>
    <w:rsid w:val="00FD452B"/>
    <w:rsid w:val="00FD59CA"/>
    <w:rsid w:val="00FD5C89"/>
    <w:rsid w:val="00FD6042"/>
    <w:rsid w:val="00FD6222"/>
    <w:rsid w:val="00FD68B6"/>
    <w:rsid w:val="00FD6B4E"/>
    <w:rsid w:val="00FD6C91"/>
    <w:rsid w:val="00FD720A"/>
    <w:rsid w:val="00FD7911"/>
    <w:rsid w:val="00FD7FDA"/>
    <w:rsid w:val="00FE0050"/>
    <w:rsid w:val="00FE0147"/>
    <w:rsid w:val="00FE0674"/>
    <w:rsid w:val="00FE096F"/>
    <w:rsid w:val="00FE0A34"/>
    <w:rsid w:val="00FE1507"/>
    <w:rsid w:val="00FE1991"/>
    <w:rsid w:val="00FE1AF5"/>
    <w:rsid w:val="00FE1F83"/>
    <w:rsid w:val="00FE2413"/>
    <w:rsid w:val="00FE2BE1"/>
    <w:rsid w:val="00FE2D0D"/>
    <w:rsid w:val="00FE2D15"/>
    <w:rsid w:val="00FE3213"/>
    <w:rsid w:val="00FE3559"/>
    <w:rsid w:val="00FE37C1"/>
    <w:rsid w:val="00FE3D45"/>
    <w:rsid w:val="00FE3D93"/>
    <w:rsid w:val="00FE444A"/>
    <w:rsid w:val="00FE48AB"/>
    <w:rsid w:val="00FE4967"/>
    <w:rsid w:val="00FE4E2C"/>
    <w:rsid w:val="00FE4E41"/>
    <w:rsid w:val="00FE4F6A"/>
    <w:rsid w:val="00FE5822"/>
    <w:rsid w:val="00FE5EDA"/>
    <w:rsid w:val="00FE615E"/>
    <w:rsid w:val="00FE65FA"/>
    <w:rsid w:val="00FE6A32"/>
    <w:rsid w:val="00FE7328"/>
    <w:rsid w:val="00FE7521"/>
    <w:rsid w:val="00FE75DB"/>
    <w:rsid w:val="00FE79D6"/>
    <w:rsid w:val="00FE7F97"/>
    <w:rsid w:val="00FF04BD"/>
    <w:rsid w:val="00FF09A4"/>
    <w:rsid w:val="00FF0F5B"/>
    <w:rsid w:val="00FF1154"/>
    <w:rsid w:val="00FF177E"/>
    <w:rsid w:val="00FF1B5D"/>
    <w:rsid w:val="00FF1C5C"/>
    <w:rsid w:val="00FF1C98"/>
    <w:rsid w:val="00FF21D9"/>
    <w:rsid w:val="00FF35C6"/>
    <w:rsid w:val="00FF3D3E"/>
    <w:rsid w:val="00FF400E"/>
    <w:rsid w:val="00FF4447"/>
    <w:rsid w:val="00FF4457"/>
    <w:rsid w:val="00FF44AB"/>
    <w:rsid w:val="00FF45E6"/>
    <w:rsid w:val="00FF490E"/>
    <w:rsid w:val="00FF4915"/>
    <w:rsid w:val="00FF5A4B"/>
    <w:rsid w:val="00FF6DCA"/>
    <w:rsid w:val="00FF6F18"/>
    <w:rsid w:val="00FF766D"/>
    <w:rsid w:val="00FF768F"/>
    <w:rsid w:val="00FF7979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Wojtylová Jana</dc:creator>
  <cp:keywords/>
  <dc:description/>
  <cp:lastModifiedBy>Wojtylová Jana</cp:lastModifiedBy>
  <cp:revision>1</cp:revision>
  <dcterms:created xsi:type="dcterms:W3CDTF">2014-08-22T06:53:00Z</dcterms:created>
  <dcterms:modified xsi:type="dcterms:W3CDTF">2014-08-22T06:53:00Z</dcterms:modified>
</cp:coreProperties>
</file>