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17C9" w:rsidRPr="00F07CB8" w:rsidRDefault="00097CB1" w:rsidP="008B7D13">
      <w:pPr>
        <w:pStyle w:val="Nadpis1"/>
        <w:tabs>
          <w:tab w:val="left" w:pos="10206"/>
        </w:tabs>
        <w:ind w:right="1"/>
      </w:pPr>
      <w:r>
        <w:t>Příbalová informace</w:t>
      </w:r>
    </w:p>
    <w:p w:rsidR="008B7D13" w:rsidRDefault="008B7D13" w:rsidP="008B7D13">
      <w:pPr>
        <w:shd w:val="clear" w:color="auto" w:fill="FFFFFF"/>
        <w:rPr>
          <w:b/>
          <w:sz w:val="28"/>
        </w:rPr>
      </w:pPr>
    </w:p>
    <w:p w:rsidR="000317C9" w:rsidRPr="008B7D13" w:rsidRDefault="000317C9" w:rsidP="008B7D13">
      <w:pPr>
        <w:shd w:val="clear" w:color="auto" w:fill="FFFFFF"/>
        <w:jc w:val="center"/>
        <w:rPr>
          <w:color w:val="000000"/>
          <w:spacing w:val="1"/>
          <w:sz w:val="28"/>
        </w:rPr>
      </w:pPr>
      <w:proofErr w:type="spellStart"/>
      <w:r w:rsidRPr="008B7D13">
        <w:rPr>
          <w:sz w:val="28"/>
        </w:rPr>
        <w:t>Formidol</w:t>
      </w:r>
      <w:proofErr w:type="spellEnd"/>
      <w:r w:rsidRPr="008B7D13">
        <w:rPr>
          <w:sz w:val="28"/>
        </w:rPr>
        <w:t xml:space="preserve"> 8</w:t>
      </w:r>
      <w:r w:rsidR="00C42AB0" w:rsidRPr="008B7D13">
        <w:rPr>
          <w:sz w:val="28"/>
        </w:rPr>
        <w:t xml:space="preserve">1 g </w:t>
      </w:r>
      <w:r w:rsidRPr="008B7D13">
        <w:rPr>
          <w:color w:val="000000"/>
          <w:spacing w:val="1"/>
          <w:sz w:val="28"/>
        </w:rPr>
        <w:t>proužk</w:t>
      </w:r>
      <w:r w:rsidR="005F265E" w:rsidRPr="008B7D13">
        <w:rPr>
          <w:color w:val="000000"/>
          <w:spacing w:val="1"/>
          <w:sz w:val="28"/>
        </w:rPr>
        <w:t>y</w:t>
      </w:r>
      <w:r w:rsidRPr="008B7D13">
        <w:rPr>
          <w:color w:val="000000"/>
          <w:spacing w:val="1"/>
          <w:sz w:val="28"/>
        </w:rPr>
        <w:t xml:space="preserve"> do úlu</w:t>
      </w:r>
    </w:p>
    <w:p w:rsidR="000317C9" w:rsidRDefault="008B7D13" w:rsidP="008B7D13">
      <w:pPr>
        <w:jc w:val="center"/>
      </w:pPr>
      <w:proofErr w:type="spellStart"/>
      <w:r>
        <w:t>Acidum</w:t>
      </w:r>
      <w:proofErr w:type="spellEnd"/>
      <w:r>
        <w:t xml:space="preserve"> </w:t>
      </w:r>
      <w:proofErr w:type="spellStart"/>
      <w:r>
        <w:t>formicum</w:t>
      </w:r>
      <w:proofErr w:type="spellEnd"/>
    </w:p>
    <w:p w:rsidR="000317C9" w:rsidRDefault="000317C9">
      <w:pPr>
        <w:shd w:val="clear" w:color="auto" w:fill="FFFFFF"/>
        <w:jc w:val="center"/>
        <w:rPr>
          <w:b/>
          <w:color w:val="000000"/>
          <w:spacing w:val="1"/>
        </w:rPr>
      </w:pPr>
    </w:p>
    <w:p w:rsidR="000317C9" w:rsidRDefault="000317C9" w:rsidP="008B7D13">
      <w:pPr>
        <w:pStyle w:val="Nadpis2"/>
      </w:pPr>
      <w:proofErr w:type="gramStart"/>
      <w:r>
        <w:t>1.  JMÉNO</w:t>
      </w:r>
      <w:proofErr w:type="gramEnd"/>
      <w:r>
        <w:t xml:space="preserve">  A  ADRESA  DRŽITELE ROZHODNUTÍ  O  REGISTRACI  A  DRŽITELE  POVOLENÍ  K VÝROBĚ  ODPOVĚDNÉHO  ZA  UVOLNĚNÍ  ŠARŽE, POKUD  SE  NESHODUJE</w:t>
      </w:r>
    </w:p>
    <w:p w:rsidR="000317C9" w:rsidRDefault="000317C9" w:rsidP="00F07CB8">
      <w:pPr>
        <w:shd w:val="clear" w:color="auto" w:fill="FFFFFF"/>
        <w:ind w:right="3226"/>
        <w:rPr>
          <w:color w:val="000000"/>
          <w:spacing w:val="-1"/>
        </w:rPr>
      </w:pPr>
      <w:r>
        <w:rPr>
          <w:color w:val="000000"/>
          <w:spacing w:val="-1"/>
        </w:rPr>
        <w:t>Výzkumný ústav včelařský, s.r.o.</w:t>
      </w:r>
    </w:p>
    <w:p w:rsidR="000317C9" w:rsidRDefault="00F07CB8" w:rsidP="00F07CB8">
      <w:pPr>
        <w:shd w:val="clear" w:color="auto" w:fill="FFFFFF"/>
        <w:ind w:right="3226"/>
        <w:rPr>
          <w:color w:val="000000"/>
        </w:rPr>
      </w:pPr>
      <w:r>
        <w:rPr>
          <w:color w:val="000000"/>
        </w:rPr>
        <w:t xml:space="preserve">Máslovice - </w:t>
      </w:r>
      <w:r w:rsidR="000317C9">
        <w:rPr>
          <w:color w:val="000000"/>
        </w:rPr>
        <w:t>Dol 94</w:t>
      </w:r>
    </w:p>
    <w:p w:rsidR="000317C9" w:rsidRDefault="000317C9" w:rsidP="00F07CB8">
      <w:pPr>
        <w:shd w:val="clear" w:color="auto" w:fill="FFFFFF"/>
        <w:ind w:right="3226"/>
        <w:rPr>
          <w:color w:val="000000"/>
        </w:rPr>
      </w:pPr>
      <w:r>
        <w:rPr>
          <w:color w:val="000000"/>
        </w:rPr>
        <w:t xml:space="preserve">252 66 </w:t>
      </w:r>
      <w:r w:rsidR="00F07CB8">
        <w:rPr>
          <w:color w:val="000000"/>
        </w:rPr>
        <w:t>Libčice nad Vltavou</w:t>
      </w:r>
    </w:p>
    <w:p w:rsidR="000317C9" w:rsidRPr="00F07CB8" w:rsidRDefault="00F07CB8" w:rsidP="00F07CB8">
      <w:pPr>
        <w:shd w:val="clear" w:color="auto" w:fill="FFFFFF"/>
        <w:ind w:right="3226"/>
        <w:rPr>
          <w:szCs w:val="24"/>
        </w:rPr>
      </w:pPr>
      <w:r>
        <w:rPr>
          <w:szCs w:val="24"/>
        </w:rPr>
        <w:t>T</w:t>
      </w:r>
      <w:r w:rsidR="000317C9" w:rsidRPr="00F07CB8">
        <w:rPr>
          <w:szCs w:val="24"/>
        </w:rPr>
        <w:t xml:space="preserve">el. </w:t>
      </w:r>
      <w:r w:rsidR="00436192">
        <w:rPr>
          <w:szCs w:val="24"/>
        </w:rPr>
        <w:t>734 858 244</w:t>
      </w:r>
      <w:r w:rsidR="000317C9" w:rsidRPr="00F07CB8">
        <w:rPr>
          <w:szCs w:val="24"/>
        </w:rPr>
        <w:t xml:space="preserve">, e-mail: </w:t>
      </w:r>
      <w:hyperlink r:id="rId9" w:history="1">
        <w:r w:rsidR="000317C9" w:rsidRPr="00F07CB8">
          <w:rPr>
            <w:rStyle w:val="Hypertextovodkaz"/>
            <w:color w:val="auto"/>
            <w:szCs w:val="24"/>
            <w:u w:val="none"/>
          </w:rPr>
          <w:t>beedol@beedol.</w:t>
        </w:r>
      </w:hyperlink>
      <w:r w:rsidR="000317C9" w:rsidRPr="00F07CB8">
        <w:rPr>
          <w:szCs w:val="24"/>
        </w:rPr>
        <w:t>cz</w:t>
      </w:r>
    </w:p>
    <w:p w:rsidR="000317C9" w:rsidRPr="003737D4" w:rsidRDefault="000317C9">
      <w:pPr>
        <w:shd w:val="clear" w:color="auto" w:fill="FFFFFF"/>
        <w:ind w:right="3226"/>
        <w:rPr>
          <w:color w:val="000000"/>
        </w:rPr>
      </w:pPr>
    </w:p>
    <w:p w:rsidR="000317C9" w:rsidRPr="003737D4" w:rsidRDefault="000317C9" w:rsidP="008B7D13">
      <w:pPr>
        <w:pStyle w:val="Nadpis2"/>
      </w:pPr>
      <w:proofErr w:type="gramStart"/>
      <w:r w:rsidRPr="003737D4">
        <w:t>2.  NÁZEV</w:t>
      </w:r>
      <w:proofErr w:type="gramEnd"/>
      <w:r w:rsidRPr="003737D4">
        <w:t xml:space="preserve">  VETERINÁRNÍHO  LÉČIVÉHO  PŘÍPRAVKU</w:t>
      </w:r>
    </w:p>
    <w:p w:rsidR="000317C9" w:rsidRPr="003737D4" w:rsidRDefault="000317C9">
      <w:pPr>
        <w:shd w:val="clear" w:color="auto" w:fill="FFFFFF"/>
        <w:ind w:right="3226"/>
        <w:rPr>
          <w:color w:val="000000"/>
        </w:rPr>
      </w:pPr>
      <w:proofErr w:type="spellStart"/>
      <w:r w:rsidRPr="003737D4">
        <w:rPr>
          <w:color w:val="000000"/>
        </w:rPr>
        <w:t>Formidol</w:t>
      </w:r>
      <w:proofErr w:type="spellEnd"/>
      <w:r w:rsidRPr="003737D4">
        <w:rPr>
          <w:color w:val="000000"/>
        </w:rPr>
        <w:t xml:space="preserve"> 8</w:t>
      </w:r>
      <w:r w:rsidR="00C42AB0" w:rsidRPr="003737D4">
        <w:rPr>
          <w:color w:val="000000"/>
        </w:rPr>
        <w:t xml:space="preserve">1 g </w:t>
      </w:r>
      <w:r w:rsidR="00F07CB8" w:rsidRPr="003737D4">
        <w:rPr>
          <w:color w:val="000000"/>
        </w:rPr>
        <w:t>proužk</w:t>
      </w:r>
      <w:r w:rsidR="005F265E">
        <w:rPr>
          <w:color w:val="000000"/>
        </w:rPr>
        <w:t>y</w:t>
      </w:r>
      <w:r w:rsidR="00F07CB8" w:rsidRPr="003737D4">
        <w:rPr>
          <w:color w:val="000000"/>
        </w:rPr>
        <w:t xml:space="preserve"> do úlu</w:t>
      </w:r>
    </w:p>
    <w:p w:rsidR="000317C9" w:rsidRPr="003737D4" w:rsidRDefault="009F64E0">
      <w:pPr>
        <w:shd w:val="clear" w:color="auto" w:fill="FFFFFF"/>
        <w:ind w:right="3226"/>
        <w:rPr>
          <w:color w:val="000000"/>
        </w:rPr>
      </w:pPr>
      <w:proofErr w:type="spellStart"/>
      <w:r w:rsidRPr="003737D4">
        <w:rPr>
          <w:color w:val="000000"/>
        </w:rPr>
        <w:t>Acidum</w:t>
      </w:r>
      <w:proofErr w:type="spellEnd"/>
      <w:r w:rsidRPr="003737D4">
        <w:rPr>
          <w:color w:val="000000"/>
        </w:rPr>
        <w:t xml:space="preserve"> </w:t>
      </w:r>
      <w:proofErr w:type="spellStart"/>
      <w:r w:rsidRPr="003737D4">
        <w:rPr>
          <w:color w:val="000000"/>
        </w:rPr>
        <w:t>formicum</w:t>
      </w:r>
      <w:proofErr w:type="spellEnd"/>
    </w:p>
    <w:p w:rsidR="009F64E0" w:rsidRPr="003737D4" w:rsidRDefault="009F64E0">
      <w:pPr>
        <w:shd w:val="clear" w:color="auto" w:fill="FFFFFF"/>
        <w:ind w:right="3226"/>
        <w:rPr>
          <w:color w:val="000000"/>
        </w:rPr>
      </w:pPr>
    </w:p>
    <w:p w:rsidR="000317C9" w:rsidRPr="003737D4" w:rsidRDefault="000317C9" w:rsidP="008B7D13">
      <w:pPr>
        <w:pStyle w:val="Nadpis2"/>
      </w:pPr>
      <w:proofErr w:type="gramStart"/>
      <w:r w:rsidRPr="003737D4">
        <w:t>3.  OBSAH</w:t>
      </w:r>
      <w:proofErr w:type="gramEnd"/>
      <w:r w:rsidRPr="003737D4">
        <w:t xml:space="preserve">  LÉČIVÝCH  A  OSTATNÍCH  LÁTEK</w:t>
      </w:r>
    </w:p>
    <w:p w:rsidR="009F64E0" w:rsidRPr="003737D4" w:rsidRDefault="009F64E0" w:rsidP="009F64E0">
      <w:pPr>
        <w:rPr>
          <w:color w:val="000000"/>
        </w:rPr>
      </w:pPr>
      <w:r w:rsidRPr="003737D4">
        <w:rPr>
          <w:color w:val="000000"/>
        </w:rPr>
        <w:t xml:space="preserve">1 proužek do úlu obsahuje </w:t>
      </w:r>
    </w:p>
    <w:p w:rsidR="009F64E0" w:rsidRPr="003737D4" w:rsidRDefault="009F64E0" w:rsidP="009F64E0">
      <w:pPr>
        <w:rPr>
          <w:b/>
          <w:color w:val="000000"/>
        </w:rPr>
      </w:pPr>
    </w:p>
    <w:p w:rsidR="009F64E0" w:rsidRPr="008B7D13" w:rsidRDefault="009F64E0" w:rsidP="008B7D13">
      <w:pPr>
        <w:rPr>
          <w:b/>
        </w:rPr>
      </w:pPr>
      <w:r w:rsidRPr="008B7D13">
        <w:rPr>
          <w:b/>
        </w:rPr>
        <w:t>Léčivá látka</w:t>
      </w:r>
    </w:p>
    <w:p w:rsidR="00B23C02" w:rsidRPr="003737D4" w:rsidRDefault="00B23C02" w:rsidP="00B23C02">
      <w:pPr>
        <w:pStyle w:val="Zkladntext2"/>
        <w:tabs>
          <w:tab w:val="left" w:pos="3402"/>
        </w:tabs>
      </w:pPr>
      <w:proofErr w:type="spellStart"/>
      <w:r w:rsidRPr="003737D4">
        <w:t>Acidum</w:t>
      </w:r>
      <w:proofErr w:type="spellEnd"/>
      <w:r w:rsidRPr="003737D4">
        <w:t xml:space="preserve"> </w:t>
      </w:r>
      <w:proofErr w:type="spellStart"/>
      <w:r w:rsidRPr="003737D4">
        <w:t>formicum</w:t>
      </w:r>
      <w:proofErr w:type="spellEnd"/>
      <w:r w:rsidRPr="003737D4">
        <w:t xml:space="preserve"> 81 g </w:t>
      </w:r>
    </w:p>
    <w:p w:rsidR="005F265E" w:rsidRDefault="005F265E" w:rsidP="00B23C02">
      <w:pPr>
        <w:pStyle w:val="Zkladntext2"/>
      </w:pPr>
    </w:p>
    <w:p w:rsidR="00B23C02" w:rsidRPr="003737D4" w:rsidRDefault="00B23C02" w:rsidP="00B23C02">
      <w:pPr>
        <w:pStyle w:val="Zkladntext2"/>
      </w:pPr>
      <w:r w:rsidRPr="003737D4">
        <w:t>Proužek je tvořen nosičem z bělené zušlechtěné buničiny vloženým do LDPE folie se čtyřmi odpařovacími otvory a se závěsným okem.</w:t>
      </w:r>
    </w:p>
    <w:p w:rsidR="006D1BF1" w:rsidRDefault="006D1BF1">
      <w:pPr>
        <w:shd w:val="clear" w:color="auto" w:fill="FFFFFF"/>
        <w:rPr>
          <w:b/>
          <w:color w:val="000000"/>
          <w:spacing w:val="-1"/>
        </w:rPr>
      </w:pPr>
    </w:p>
    <w:p w:rsidR="000317C9" w:rsidRDefault="000317C9" w:rsidP="008B7D13">
      <w:pPr>
        <w:pStyle w:val="Nadpis2"/>
      </w:pPr>
      <w:proofErr w:type="gramStart"/>
      <w:r>
        <w:t>4.  INDIKACE</w:t>
      </w:r>
      <w:proofErr w:type="gramEnd"/>
    </w:p>
    <w:p w:rsidR="006D1BF1" w:rsidRDefault="006D1BF1" w:rsidP="006D1BF1">
      <w:pPr>
        <w:pStyle w:val="Zkladntext2"/>
      </w:pPr>
      <w:r>
        <w:t xml:space="preserve">Léčba </w:t>
      </w:r>
      <w:proofErr w:type="spellStart"/>
      <w:r>
        <w:t>varroázy</w:t>
      </w:r>
      <w:proofErr w:type="spellEnd"/>
      <w:r>
        <w:t xml:space="preserve"> způsobené napadením včelstva roztočem </w:t>
      </w:r>
      <w:proofErr w:type="spellStart"/>
      <w:r w:rsidRPr="00A74001">
        <w:rPr>
          <w:i/>
        </w:rPr>
        <w:t>Varroa</w:t>
      </w:r>
      <w:proofErr w:type="spellEnd"/>
      <w:r w:rsidRPr="00A74001">
        <w:rPr>
          <w:i/>
        </w:rPr>
        <w:t xml:space="preserve"> </w:t>
      </w:r>
      <w:proofErr w:type="spellStart"/>
      <w:r w:rsidRPr="00A74001">
        <w:rPr>
          <w:i/>
        </w:rPr>
        <w:t>destructor</w:t>
      </w:r>
      <w:proofErr w:type="spellEnd"/>
      <w:r w:rsidRPr="00A74001">
        <w:t xml:space="preserve">. Použití je zaměřeno zejména na ochranu plodu, z kterého se líhne generace zimujících včel. </w:t>
      </w:r>
    </w:p>
    <w:p w:rsidR="000317C9" w:rsidRDefault="000317C9">
      <w:pPr>
        <w:shd w:val="clear" w:color="auto" w:fill="FFFFFF"/>
        <w:tabs>
          <w:tab w:val="left" w:pos="3648"/>
        </w:tabs>
      </w:pPr>
    </w:p>
    <w:p w:rsidR="000317C9" w:rsidRDefault="000317C9" w:rsidP="008B7D13">
      <w:pPr>
        <w:pStyle w:val="Nadpis2"/>
      </w:pPr>
      <w:proofErr w:type="gramStart"/>
      <w:r>
        <w:t>5.  KONTRAINDIKACE</w:t>
      </w:r>
      <w:proofErr w:type="gramEnd"/>
    </w:p>
    <w:p w:rsidR="006D1BF1" w:rsidRDefault="006D1BF1" w:rsidP="006D1BF1">
      <w:r>
        <w:t>Nepoužívá se v době, kdy je ve včelstvu shromážděn zralý med k vytáčení určený pro lidský konzum.</w:t>
      </w:r>
    </w:p>
    <w:p w:rsidR="000317C9" w:rsidRDefault="000317C9">
      <w:pPr>
        <w:shd w:val="clear" w:color="auto" w:fill="FFFFFF"/>
        <w:rPr>
          <w:b/>
          <w:color w:val="000000"/>
        </w:rPr>
      </w:pPr>
    </w:p>
    <w:p w:rsidR="000317C9" w:rsidRDefault="000317C9" w:rsidP="008B7D13">
      <w:pPr>
        <w:pStyle w:val="Nadpis2"/>
      </w:pPr>
      <w:proofErr w:type="gramStart"/>
      <w:r>
        <w:t>6.  NEŽÁDOUCÍ</w:t>
      </w:r>
      <w:proofErr w:type="gramEnd"/>
      <w:r>
        <w:t xml:space="preserve">  ÚČINKY</w:t>
      </w:r>
    </w:p>
    <w:p w:rsidR="006D1BF1" w:rsidRPr="001C1F6A" w:rsidRDefault="006D1BF1" w:rsidP="006D1BF1">
      <w:pPr>
        <w:shd w:val="clear" w:color="auto" w:fill="FFFFFF"/>
        <w:jc w:val="both"/>
        <w:rPr>
          <w:color w:val="000000"/>
          <w:spacing w:val="1"/>
        </w:rPr>
      </w:pPr>
      <w:r w:rsidRPr="001C1F6A">
        <w:rPr>
          <w:color w:val="000000"/>
          <w:spacing w:val="1"/>
        </w:rPr>
        <w:t>Při vložení proužku do úlu se může projevit dočasné rozrušení včelstva doprovázené vylezením většího počtu dělnic na přední stěnu úlu.</w:t>
      </w:r>
      <w:r>
        <w:rPr>
          <w:color w:val="000000"/>
          <w:spacing w:val="1"/>
        </w:rPr>
        <w:t xml:space="preserve"> </w:t>
      </w:r>
    </w:p>
    <w:p w:rsidR="00FF46E8" w:rsidRDefault="00FF46E8">
      <w:pPr>
        <w:shd w:val="clear" w:color="auto" w:fill="FFFFFF"/>
        <w:spacing w:before="144"/>
        <w:rPr>
          <w:b/>
          <w:color w:val="000000"/>
          <w:spacing w:val="-1"/>
        </w:rPr>
      </w:pPr>
    </w:p>
    <w:p w:rsidR="000317C9" w:rsidRDefault="000317C9" w:rsidP="008B7D13">
      <w:pPr>
        <w:pStyle w:val="Nadpis2"/>
      </w:pPr>
      <w:proofErr w:type="gramStart"/>
      <w:r>
        <w:t>7.  CÍLOVÝ</w:t>
      </w:r>
      <w:proofErr w:type="gramEnd"/>
      <w:r>
        <w:t xml:space="preserve">  DRUH  ZVÍŘAT</w:t>
      </w:r>
    </w:p>
    <w:p w:rsidR="000317C9" w:rsidRDefault="000317C9" w:rsidP="00FF46E8">
      <w:pPr>
        <w:shd w:val="clear" w:color="auto" w:fill="FFFFFF"/>
        <w:rPr>
          <w:color w:val="000000"/>
          <w:spacing w:val="-1"/>
        </w:rPr>
      </w:pPr>
      <w:r>
        <w:rPr>
          <w:color w:val="000000"/>
          <w:spacing w:val="-1"/>
        </w:rPr>
        <w:t>Včelstva včely medonosné (</w:t>
      </w:r>
      <w:proofErr w:type="spellStart"/>
      <w:r w:rsidRPr="006D1BF1">
        <w:rPr>
          <w:i/>
          <w:color w:val="000000"/>
          <w:spacing w:val="-1"/>
        </w:rPr>
        <w:t>Apis</w:t>
      </w:r>
      <w:proofErr w:type="spellEnd"/>
      <w:r w:rsidRPr="006D1BF1">
        <w:rPr>
          <w:i/>
          <w:color w:val="000000"/>
          <w:spacing w:val="-1"/>
        </w:rPr>
        <w:t xml:space="preserve"> </w:t>
      </w:r>
      <w:proofErr w:type="spellStart"/>
      <w:r w:rsidRPr="006D1BF1">
        <w:rPr>
          <w:i/>
          <w:color w:val="000000"/>
          <w:spacing w:val="-1"/>
        </w:rPr>
        <w:t>mellifera</w:t>
      </w:r>
      <w:proofErr w:type="spellEnd"/>
      <w:r>
        <w:rPr>
          <w:color w:val="000000"/>
          <w:spacing w:val="-1"/>
        </w:rPr>
        <w:t>)</w:t>
      </w:r>
    </w:p>
    <w:p w:rsidR="002760C7" w:rsidRDefault="002760C7" w:rsidP="00FF46E8">
      <w:pPr>
        <w:shd w:val="clear" w:color="auto" w:fill="FFFFFF"/>
        <w:rPr>
          <w:color w:val="000000"/>
          <w:spacing w:val="-1"/>
        </w:rPr>
      </w:pPr>
    </w:p>
    <w:p w:rsidR="000317C9" w:rsidRDefault="000317C9" w:rsidP="008B7D13">
      <w:pPr>
        <w:pStyle w:val="Nadpis2"/>
      </w:pPr>
      <w:proofErr w:type="gramStart"/>
      <w:r>
        <w:lastRenderedPageBreak/>
        <w:t>8.  DÁVKOVÁNÍ</w:t>
      </w:r>
      <w:proofErr w:type="gramEnd"/>
      <w:r>
        <w:t>,  CESTA  A  ZPŮSOB  PODÁNÍ</w:t>
      </w:r>
    </w:p>
    <w:p w:rsidR="008B7D13" w:rsidRDefault="006D1BF1" w:rsidP="006D1BF1">
      <w:pPr>
        <w:pStyle w:val="Zkladntext3"/>
      </w:pPr>
      <w:r>
        <w:t>Pro středně silné včelstvo (úlový prostor do 60 litrů) se použije jeden proužek, dva proužky se použijí u úlových prostorů větších. V horním nástavku s plodem se vyjme plást tak</w:t>
      </w:r>
      <w:r w:rsidR="008E4532">
        <w:t>,</w:t>
      </w:r>
      <w:r>
        <w:t xml:space="preserve"> aby se vytvořila mezera</w:t>
      </w:r>
      <w:r w:rsidR="008E4532">
        <w:t>.</w:t>
      </w:r>
      <w:r>
        <w:t xml:space="preserve"> Pásek se zavěsí do vzniklé mezery na laťku a úl se uzavře. Doporučená velikost česna je 15 x 400 mm. Expozice je stanovena na 12 dn</w:t>
      </w:r>
      <w:r w:rsidR="008B7D13">
        <w:t>ů, poté se proužek z úlu vyjme.</w:t>
      </w:r>
    </w:p>
    <w:p w:rsidR="008B7D13" w:rsidRDefault="008B7D13" w:rsidP="006D1BF1">
      <w:pPr>
        <w:pStyle w:val="Zkladntext3"/>
      </w:pPr>
    </w:p>
    <w:p w:rsidR="000317C9" w:rsidRDefault="000317C9" w:rsidP="008B7D13">
      <w:pPr>
        <w:pStyle w:val="Nadpis2"/>
      </w:pPr>
      <w:proofErr w:type="gramStart"/>
      <w:r>
        <w:t>9.  POKYNY</w:t>
      </w:r>
      <w:proofErr w:type="gramEnd"/>
      <w:r>
        <w:t xml:space="preserve">  PRO  SPRÁVNÉ  PODÁNÍ</w:t>
      </w:r>
    </w:p>
    <w:p w:rsidR="000317C9" w:rsidRDefault="000317C9" w:rsidP="008B7D13">
      <w:pPr>
        <w:shd w:val="clear" w:color="auto" w:fill="FFFFFF"/>
        <w:tabs>
          <w:tab w:val="left" w:pos="91"/>
        </w:tabs>
        <w:ind w:right="2"/>
        <w:jc w:val="both"/>
        <w:rPr>
          <w:color w:val="000000"/>
          <w:spacing w:val="5"/>
        </w:rPr>
      </w:pPr>
      <w:r>
        <w:rPr>
          <w:color w:val="000000"/>
          <w:spacing w:val="5"/>
        </w:rPr>
        <w:t>Přesně dodržujte dávkování. V případě zvýšeného rozrušení včelstva pozorovaného především na česně – včely se hrnou ven – stačí dočasně zvětšit čes</w:t>
      </w:r>
      <w:r w:rsidR="00A855D2">
        <w:rPr>
          <w:color w:val="000000"/>
          <w:spacing w:val="5"/>
        </w:rPr>
        <w:t>no nebo úlový prostor odvětrat.</w:t>
      </w:r>
    </w:p>
    <w:p w:rsidR="008B7D13" w:rsidRDefault="008B7D13" w:rsidP="008B7D13">
      <w:pPr>
        <w:shd w:val="clear" w:color="auto" w:fill="FFFFFF"/>
        <w:tabs>
          <w:tab w:val="left" w:pos="91"/>
        </w:tabs>
        <w:ind w:right="2"/>
        <w:jc w:val="both"/>
        <w:rPr>
          <w:color w:val="000000"/>
          <w:spacing w:val="-1"/>
        </w:rPr>
      </w:pPr>
    </w:p>
    <w:p w:rsidR="000317C9" w:rsidRDefault="000317C9" w:rsidP="008B7D13">
      <w:pPr>
        <w:pStyle w:val="Nadpis2"/>
      </w:pPr>
      <w:r>
        <w:t xml:space="preserve">10. </w:t>
      </w:r>
      <w:proofErr w:type="gramStart"/>
      <w:r>
        <w:t>OCHRANNÁ  LHŮTA</w:t>
      </w:r>
      <w:proofErr w:type="gramEnd"/>
    </w:p>
    <w:p w:rsidR="00C457AA" w:rsidRDefault="00BA59C5" w:rsidP="00BA59C5">
      <w:r w:rsidRPr="00B607B4">
        <w:t xml:space="preserve">Med: Bez ochranných lhůt. </w:t>
      </w:r>
    </w:p>
    <w:p w:rsidR="00BA59C5" w:rsidRPr="00B607B4" w:rsidRDefault="00BA59C5" w:rsidP="00BA59C5">
      <w:r w:rsidRPr="00B607B4">
        <w:t>Veterinární léčivý přípravek je možno použít pouze v období mimo snůšku a mimo dobu, kdy je ve včelstvu konzumní med.</w:t>
      </w:r>
    </w:p>
    <w:p w:rsidR="00EA2082" w:rsidRDefault="00EA2082">
      <w:pPr>
        <w:shd w:val="clear" w:color="auto" w:fill="FFFFFF"/>
        <w:tabs>
          <w:tab w:val="left" w:pos="91"/>
        </w:tabs>
        <w:ind w:right="922"/>
        <w:rPr>
          <w:b/>
          <w:color w:val="000000"/>
          <w:spacing w:val="5"/>
        </w:rPr>
      </w:pPr>
    </w:p>
    <w:p w:rsidR="000317C9" w:rsidRDefault="000317C9" w:rsidP="008B7D13">
      <w:pPr>
        <w:pStyle w:val="Nadpis2"/>
      </w:pPr>
      <w:r>
        <w:t xml:space="preserve">11. </w:t>
      </w:r>
      <w:proofErr w:type="gramStart"/>
      <w:r>
        <w:t>ZVLÁŠTNÍ  OPATŘENÍ</w:t>
      </w:r>
      <w:proofErr w:type="gramEnd"/>
      <w:r>
        <w:t xml:space="preserve">  PRO  UCHOVÁVÁNÍ</w:t>
      </w:r>
    </w:p>
    <w:p w:rsidR="00E25FD2" w:rsidRDefault="00EA2082">
      <w:pPr>
        <w:shd w:val="clear" w:color="auto" w:fill="FFFFFF"/>
        <w:tabs>
          <w:tab w:val="left" w:pos="91"/>
        </w:tabs>
        <w:ind w:right="2"/>
        <w:jc w:val="both"/>
        <w:rPr>
          <w:color w:val="000000"/>
          <w:spacing w:val="5"/>
        </w:rPr>
      </w:pPr>
      <w:r>
        <w:rPr>
          <w:color w:val="000000"/>
          <w:spacing w:val="5"/>
        </w:rPr>
        <w:t xml:space="preserve">Uchovávat mimo dosah dětí. </w:t>
      </w:r>
    </w:p>
    <w:p w:rsidR="00E25FD2" w:rsidRDefault="005F265E">
      <w:pPr>
        <w:shd w:val="clear" w:color="auto" w:fill="FFFFFF"/>
        <w:tabs>
          <w:tab w:val="left" w:pos="91"/>
        </w:tabs>
        <w:ind w:right="2"/>
        <w:jc w:val="both"/>
        <w:rPr>
          <w:color w:val="000000"/>
          <w:spacing w:val="5"/>
        </w:rPr>
      </w:pPr>
      <w:r>
        <w:rPr>
          <w:color w:val="000000"/>
          <w:spacing w:val="5"/>
        </w:rPr>
        <w:t>Uchovávejte při teplotě do 25 °C</w:t>
      </w:r>
      <w:r w:rsidR="00E25FD2">
        <w:rPr>
          <w:color w:val="000000"/>
          <w:spacing w:val="5"/>
        </w:rPr>
        <w:t>.</w:t>
      </w:r>
    </w:p>
    <w:p w:rsidR="00E25FD2" w:rsidRPr="00E25FD2" w:rsidRDefault="00E25FD2">
      <w:pPr>
        <w:shd w:val="clear" w:color="auto" w:fill="FFFFFF"/>
        <w:tabs>
          <w:tab w:val="left" w:pos="91"/>
        </w:tabs>
        <w:ind w:right="2"/>
        <w:jc w:val="both"/>
        <w:rPr>
          <w:color w:val="000000"/>
          <w:spacing w:val="5"/>
        </w:rPr>
      </w:pPr>
      <w:r w:rsidRPr="00E25FD2">
        <w:rPr>
          <w:color w:val="000000"/>
          <w:spacing w:val="5"/>
        </w:rPr>
        <w:t xml:space="preserve">Nepoužívejte </w:t>
      </w:r>
      <w:r w:rsidR="005E2511">
        <w:rPr>
          <w:color w:val="000000"/>
          <w:spacing w:val="5"/>
        </w:rPr>
        <w:t xml:space="preserve">tento veterinární léčivý přípravek </w:t>
      </w:r>
      <w:r w:rsidRPr="00E25FD2">
        <w:rPr>
          <w:color w:val="000000"/>
          <w:spacing w:val="5"/>
        </w:rPr>
        <w:t>po uplynutí doby použitelnosti uvedené na etiketě.</w:t>
      </w:r>
    </w:p>
    <w:p w:rsidR="00BA59C5" w:rsidRDefault="005E2511">
      <w:pPr>
        <w:shd w:val="clear" w:color="auto" w:fill="FFFFFF"/>
        <w:tabs>
          <w:tab w:val="left" w:pos="91"/>
        </w:tabs>
        <w:ind w:right="2"/>
        <w:jc w:val="both"/>
        <w:rPr>
          <w:b/>
          <w:color w:val="000000"/>
          <w:spacing w:val="5"/>
        </w:rPr>
      </w:pPr>
      <w:r>
        <w:t>Doba použitelnosti po prvním otevření vnitřního obalu: spotřebujte ihned.</w:t>
      </w:r>
    </w:p>
    <w:p w:rsidR="000317C9" w:rsidRDefault="000317C9" w:rsidP="008B7D13">
      <w:pPr>
        <w:pStyle w:val="Nadpis2"/>
      </w:pPr>
      <w:r>
        <w:t xml:space="preserve">12. ZVLÁŠTNÍ UPOZORNĚNÍ     </w:t>
      </w:r>
    </w:p>
    <w:p w:rsidR="000006B3" w:rsidRPr="008B7D13" w:rsidRDefault="000006B3" w:rsidP="008B7D13">
      <w:pPr>
        <w:rPr>
          <w:b/>
        </w:rPr>
      </w:pPr>
      <w:r w:rsidRPr="008B7D13">
        <w:rPr>
          <w:b/>
        </w:rPr>
        <w:t>Zvláštní opatření pro použití u zvířat</w:t>
      </w:r>
    </w:p>
    <w:p w:rsidR="000006B3" w:rsidRDefault="000006B3" w:rsidP="008B7D13">
      <w:r>
        <w:t>Pokud se přípravek použije za vyšších teplot nebo u úlů s malým česnem hrozí silnější rozrušení včelstev, včely se začnou hrnout z česna ven. Poškození včelstva v tomto případě je možno předejít jednorázovým odvětráním úlového prostoru nebo zvětšením česna.</w:t>
      </w:r>
    </w:p>
    <w:p w:rsidR="000006B3" w:rsidRPr="008B7D13" w:rsidRDefault="000006B3" w:rsidP="008B7D13">
      <w:pPr>
        <w:rPr>
          <w:b/>
        </w:rPr>
      </w:pPr>
      <w:r w:rsidRPr="008B7D13">
        <w:rPr>
          <w:b/>
        </w:rPr>
        <w:t>Zvláštní opatření určené osobám, které podávají veterinární léčivý přípravek zvířatům</w:t>
      </w:r>
    </w:p>
    <w:p w:rsidR="000006B3" w:rsidRDefault="000006B3" w:rsidP="008B7D13">
      <w:r>
        <w:t>Přípravek obs</w:t>
      </w:r>
      <w:r w:rsidRPr="003B3B1A">
        <w:t>ahuje kyse</w:t>
      </w:r>
      <w:r>
        <w:t xml:space="preserve">linu mravenčí, která při neopatrné manipulaci nebo poškození obalu může při styku s kůží způsobit popáleniny. Při nakládání s veterinárním léčivým přípravkem </w:t>
      </w:r>
      <w:r w:rsidR="00BB2475">
        <w:t>by se měly používat</w:t>
      </w:r>
      <w:r>
        <w:t xml:space="preserve"> osobní ochranné prostředky</w:t>
      </w:r>
      <w:r w:rsidR="00BB2475">
        <w:t xml:space="preserve"> skládající se z </w:t>
      </w:r>
      <w:r>
        <w:t>gumov</w:t>
      </w:r>
      <w:r w:rsidR="00BB2475">
        <w:t xml:space="preserve">ých </w:t>
      </w:r>
      <w:r>
        <w:t>rukavic</w:t>
      </w:r>
      <w:r w:rsidR="00BB2475">
        <w:t xml:space="preserve"> </w:t>
      </w:r>
      <w:r>
        <w:t>a brýl</w:t>
      </w:r>
      <w:r w:rsidR="00BB2475">
        <w:t>í</w:t>
      </w:r>
      <w:r>
        <w:t xml:space="preserve">. V případě náhodného kontaktu proužku </w:t>
      </w:r>
      <w:r w:rsidR="00BB2475">
        <w:t xml:space="preserve">s </w:t>
      </w:r>
      <w:r>
        <w:t xml:space="preserve">kůží zasažené místo ihned a dlouze oplachujte vodou a mýdlem. Vyvarujte se dotyku sliznic a očí kontaminovanou rukou. </w:t>
      </w:r>
    </w:p>
    <w:p w:rsidR="000006B3" w:rsidRPr="008B7D13" w:rsidRDefault="000006B3" w:rsidP="008B7D13">
      <w:pPr>
        <w:rPr>
          <w:b/>
          <w:szCs w:val="24"/>
        </w:rPr>
      </w:pPr>
      <w:r w:rsidRPr="008B7D13">
        <w:rPr>
          <w:b/>
          <w:szCs w:val="24"/>
        </w:rPr>
        <w:t xml:space="preserve">Interakce </w:t>
      </w:r>
    </w:p>
    <w:p w:rsidR="000006B3" w:rsidRDefault="000006B3" w:rsidP="008B7D13">
      <w:r>
        <w:t xml:space="preserve">Nejsou známy. Nepoužívat současně s jinými akaricidy vůči </w:t>
      </w:r>
      <w:proofErr w:type="spellStart"/>
      <w:r>
        <w:t>var</w:t>
      </w:r>
      <w:r w:rsidR="000356C8">
        <w:t>r</w:t>
      </w:r>
      <w:r>
        <w:t>oáze</w:t>
      </w:r>
      <w:proofErr w:type="spellEnd"/>
      <w:r>
        <w:t>.</w:t>
      </w:r>
    </w:p>
    <w:p w:rsidR="000006B3" w:rsidRPr="008B7D13" w:rsidRDefault="000006B3" w:rsidP="008B7D13">
      <w:pPr>
        <w:rPr>
          <w:b/>
          <w:color w:val="000000"/>
          <w:spacing w:val="5"/>
        </w:rPr>
      </w:pPr>
      <w:r w:rsidRPr="008B7D13">
        <w:rPr>
          <w:b/>
          <w:color w:val="000000"/>
          <w:spacing w:val="5"/>
        </w:rPr>
        <w:t xml:space="preserve">Předávkování </w:t>
      </w:r>
    </w:p>
    <w:p w:rsidR="000006B3" w:rsidRDefault="000006B3" w:rsidP="008B7D13">
      <w:pPr>
        <w:rPr>
          <w:color w:val="000000"/>
          <w:spacing w:val="5"/>
        </w:rPr>
      </w:pPr>
      <w:r>
        <w:rPr>
          <w:color w:val="000000"/>
          <w:spacing w:val="5"/>
        </w:rPr>
        <w:t xml:space="preserve">Předávkování </w:t>
      </w:r>
      <w:r w:rsidRPr="00BA59C5">
        <w:rPr>
          <w:color w:val="000000"/>
          <w:spacing w:val="5"/>
        </w:rPr>
        <w:t>může vyvolat úhyn trubců a menšího počtu čerstvě vylíhlých dělnic. To však nepředstavuje zásadní poškození včelstva v období, kdy jsou ve včelstvu velké plochy plodu.</w:t>
      </w:r>
    </w:p>
    <w:p w:rsidR="00615114" w:rsidRDefault="00615114">
      <w:pPr>
        <w:pStyle w:val="Zkladntext"/>
      </w:pPr>
    </w:p>
    <w:p w:rsidR="000317C9" w:rsidRDefault="000317C9" w:rsidP="008B7D13">
      <w:pPr>
        <w:pStyle w:val="Nadpis2"/>
      </w:pPr>
      <w:r>
        <w:t>13. ZVLÁŠTNÍ</w:t>
      </w:r>
      <w:r w:rsidR="00707A42">
        <w:t xml:space="preserve"> </w:t>
      </w:r>
      <w:r w:rsidR="00615114">
        <w:t>O</w:t>
      </w:r>
      <w:r>
        <w:t>PATŘENÍ</w:t>
      </w:r>
      <w:r w:rsidR="00615114">
        <w:t xml:space="preserve"> </w:t>
      </w:r>
      <w:r>
        <w:t>PRO</w:t>
      </w:r>
      <w:r w:rsidR="00615114">
        <w:t xml:space="preserve"> </w:t>
      </w:r>
      <w:r>
        <w:t>ZNEŠKOD</w:t>
      </w:r>
      <w:r w:rsidR="00707A42">
        <w:t>ŇOVÁNÍ</w:t>
      </w:r>
      <w:r w:rsidR="00615114">
        <w:t xml:space="preserve"> </w:t>
      </w:r>
      <w:r>
        <w:t>NEPOUŽITÝCH</w:t>
      </w:r>
      <w:r w:rsidR="00615114">
        <w:t xml:space="preserve"> </w:t>
      </w:r>
      <w:r>
        <w:t>PŘÍPRAVKŮ</w:t>
      </w:r>
      <w:r w:rsidR="00615114">
        <w:t xml:space="preserve"> </w:t>
      </w:r>
      <w:r>
        <w:t>NEBO ODPADU</w:t>
      </w:r>
      <w:r w:rsidR="00707A42">
        <w:t>, POKUD JE JICH TŘEBA</w:t>
      </w:r>
    </w:p>
    <w:p w:rsidR="000317C9" w:rsidRDefault="00BB2475">
      <w:pPr>
        <w:shd w:val="clear" w:color="auto" w:fill="FFFFFF"/>
        <w:tabs>
          <w:tab w:val="left" w:pos="91"/>
        </w:tabs>
        <w:ind w:right="2"/>
        <w:jc w:val="both"/>
        <w:rPr>
          <w:szCs w:val="24"/>
        </w:rPr>
      </w:pPr>
      <w:r>
        <w:rPr>
          <w:szCs w:val="24"/>
        </w:rPr>
        <w:t>Léčivé přípravky se nesmí likvidovat prostřednictvím odpadní vody či domovního odpadu.</w:t>
      </w:r>
      <w:r w:rsidR="00E25FD2" w:rsidRPr="00915F21">
        <w:rPr>
          <w:szCs w:val="24"/>
        </w:rPr>
        <w:t xml:space="preserve">    </w:t>
      </w:r>
    </w:p>
    <w:p w:rsidR="00BB2475" w:rsidRPr="00915F21" w:rsidRDefault="00BB2475">
      <w:pPr>
        <w:shd w:val="clear" w:color="auto" w:fill="FFFFFF"/>
        <w:tabs>
          <w:tab w:val="left" w:pos="91"/>
        </w:tabs>
        <w:ind w:right="2"/>
        <w:jc w:val="both"/>
        <w:rPr>
          <w:color w:val="000000"/>
          <w:spacing w:val="5"/>
          <w:szCs w:val="24"/>
        </w:rPr>
      </w:pPr>
      <w:r>
        <w:rPr>
          <w:szCs w:val="24"/>
        </w:rPr>
        <w:t>O možnostech likvidace nepotřebných léčivých přípravků se poraďte s vaším veterinárním lékařem. Tato opatření napomáhají chránit životní prostředí.</w:t>
      </w:r>
    </w:p>
    <w:p w:rsidR="000317C9" w:rsidRPr="00915F21" w:rsidRDefault="000317C9">
      <w:pPr>
        <w:shd w:val="clear" w:color="auto" w:fill="FFFFFF"/>
        <w:tabs>
          <w:tab w:val="left" w:pos="91"/>
        </w:tabs>
        <w:ind w:right="2"/>
        <w:jc w:val="both"/>
        <w:rPr>
          <w:color w:val="000000"/>
          <w:spacing w:val="5"/>
          <w:szCs w:val="24"/>
        </w:rPr>
      </w:pPr>
    </w:p>
    <w:p w:rsidR="000317C9" w:rsidRDefault="000317C9" w:rsidP="008B7D13">
      <w:pPr>
        <w:pStyle w:val="Nadpis2"/>
      </w:pPr>
      <w:r>
        <w:lastRenderedPageBreak/>
        <w:t xml:space="preserve">14. </w:t>
      </w:r>
      <w:proofErr w:type="gramStart"/>
      <w:r>
        <w:t>DATUM  POSLEDNÍ</w:t>
      </w:r>
      <w:proofErr w:type="gramEnd"/>
      <w:r>
        <w:t xml:space="preserve">  REVIZE  PŘÍBALOVÉ  INFORMACE</w:t>
      </w:r>
    </w:p>
    <w:p w:rsidR="000317C9" w:rsidRDefault="000006B3">
      <w:pPr>
        <w:shd w:val="clear" w:color="auto" w:fill="FFFFFF"/>
        <w:tabs>
          <w:tab w:val="left" w:pos="91"/>
        </w:tabs>
        <w:ind w:right="2"/>
        <w:jc w:val="both"/>
        <w:rPr>
          <w:color w:val="000000"/>
          <w:spacing w:val="5"/>
        </w:rPr>
      </w:pPr>
      <w:r>
        <w:rPr>
          <w:color w:val="000000"/>
          <w:spacing w:val="5"/>
        </w:rPr>
        <w:t>Červen</w:t>
      </w:r>
      <w:r w:rsidR="005E2511">
        <w:rPr>
          <w:color w:val="000000"/>
          <w:spacing w:val="5"/>
        </w:rPr>
        <w:t xml:space="preserve"> 2017</w:t>
      </w:r>
      <w:bookmarkStart w:id="0" w:name="_GoBack"/>
      <w:bookmarkEnd w:id="0"/>
    </w:p>
    <w:p w:rsidR="000317C9" w:rsidRDefault="000317C9">
      <w:pPr>
        <w:shd w:val="clear" w:color="auto" w:fill="FFFFFF"/>
        <w:tabs>
          <w:tab w:val="left" w:pos="91"/>
        </w:tabs>
        <w:ind w:right="2"/>
        <w:jc w:val="both"/>
        <w:rPr>
          <w:color w:val="000000"/>
          <w:spacing w:val="5"/>
        </w:rPr>
      </w:pPr>
    </w:p>
    <w:p w:rsidR="000006B3" w:rsidRDefault="000317C9" w:rsidP="008B7D13">
      <w:pPr>
        <w:pStyle w:val="Nadpis2"/>
      </w:pPr>
      <w:r>
        <w:t xml:space="preserve">15. </w:t>
      </w:r>
      <w:proofErr w:type="gramStart"/>
      <w:r>
        <w:t>DALŠÍ  INFORMACE</w:t>
      </w:r>
      <w:proofErr w:type="gramEnd"/>
    </w:p>
    <w:p w:rsidR="00A855D2" w:rsidRDefault="00915F21">
      <w:pPr>
        <w:shd w:val="clear" w:color="auto" w:fill="FFFFFF"/>
        <w:tabs>
          <w:tab w:val="left" w:pos="91"/>
        </w:tabs>
        <w:ind w:right="2"/>
        <w:jc w:val="both"/>
        <w:rPr>
          <w:color w:val="000000"/>
          <w:spacing w:val="5"/>
        </w:rPr>
      </w:pPr>
      <w:r>
        <w:rPr>
          <w:color w:val="000000"/>
          <w:spacing w:val="5"/>
        </w:rPr>
        <w:t>Pouze pro zvířata.</w:t>
      </w:r>
    </w:p>
    <w:p w:rsidR="00915F21" w:rsidRDefault="00915F21">
      <w:pPr>
        <w:shd w:val="clear" w:color="auto" w:fill="FFFFFF"/>
        <w:tabs>
          <w:tab w:val="left" w:pos="91"/>
        </w:tabs>
        <w:ind w:right="2"/>
        <w:jc w:val="both"/>
        <w:rPr>
          <w:color w:val="000000"/>
          <w:spacing w:val="5"/>
        </w:rPr>
      </w:pPr>
      <w:r>
        <w:rPr>
          <w:color w:val="000000"/>
          <w:spacing w:val="5"/>
        </w:rPr>
        <w:t>Vyhrazený veterinární léčivý přípravek je volně prodejný.</w:t>
      </w:r>
    </w:p>
    <w:p w:rsidR="000006B3" w:rsidRDefault="000006B3" w:rsidP="002760C7">
      <w:pPr>
        <w:shd w:val="clear" w:color="auto" w:fill="FFFFFF"/>
        <w:tabs>
          <w:tab w:val="left" w:pos="91"/>
        </w:tabs>
        <w:ind w:right="2"/>
        <w:jc w:val="both"/>
        <w:rPr>
          <w:color w:val="000000"/>
          <w:spacing w:val="5"/>
          <w:szCs w:val="24"/>
        </w:rPr>
      </w:pPr>
    </w:p>
    <w:p w:rsidR="002760C7" w:rsidRPr="00915F21" w:rsidRDefault="002760C7" w:rsidP="00624724">
      <w:pPr>
        <w:shd w:val="clear" w:color="auto" w:fill="FFFFFF"/>
        <w:tabs>
          <w:tab w:val="left" w:pos="91"/>
        </w:tabs>
        <w:ind w:right="2"/>
        <w:jc w:val="both"/>
        <w:rPr>
          <w:color w:val="000000"/>
          <w:spacing w:val="5"/>
          <w:szCs w:val="24"/>
        </w:rPr>
      </w:pPr>
      <w:r w:rsidRPr="008B7D13">
        <w:rPr>
          <w:color w:val="000000"/>
          <w:spacing w:val="5"/>
          <w:szCs w:val="24"/>
        </w:rPr>
        <w:t>Kyselina mravenčí je koro</w:t>
      </w:r>
      <w:r w:rsidR="00211C60" w:rsidRPr="008B7D13">
        <w:rPr>
          <w:color w:val="000000"/>
          <w:spacing w:val="5"/>
          <w:szCs w:val="24"/>
        </w:rPr>
        <w:t>z</w:t>
      </w:r>
      <w:r w:rsidRPr="008B7D13">
        <w:rPr>
          <w:color w:val="000000"/>
          <w:spacing w:val="5"/>
          <w:szCs w:val="24"/>
        </w:rPr>
        <w:t>ivní. Doporučujeme před použitím odstranit z úlu kovové předměty.</w:t>
      </w:r>
    </w:p>
    <w:p w:rsidR="000006B3" w:rsidRDefault="000006B3" w:rsidP="00A855D2">
      <w:pPr>
        <w:shd w:val="clear" w:color="auto" w:fill="FFFFFF"/>
        <w:tabs>
          <w:tab w:val="left" w:pos="91"/>
        </w:tabs>
        <w:ind w:right="2"/>
        <w:jc w:val="both"/>
        <w:rPr>
          <w:color w:val="000000"/>
          <w:spacing w:val="5"/>
        </w:rPr>
      </w:pPr>
    </w:p>
    <w:p w:rsidR="000317C9" w:rsidRDefault="00A855D2" w:rsidP="00A855D2">
      <w:pPr>
        <w:shd w:val="clear" w:color="auto" w:fill="FFFFFF"/>
        <w:tabs>
          <w:tab w:val="left" w:pos="91"/>
        </w:tabs>
        <w:ind w:right="2"/>
        <w:jc w:val="both"/>
        <w:rPr>
          <w:color w:val="000000"/>
          <w:spacing w:val="5"/>
        </w:rPr>
      </w:pPr>
      <w:r>
        <w:rPr>
          <w:color w:val="000000"/>
          <w:spacing w:val="5"/>
        </w:rPr>
        <w:t>Pro více informací</w:t>
      </w:r>
      <w:r w:rsidR="000317C9">
        <w:rPr>
          <w:color w:val="000000"/>
          <w:spacing w:val="5"/>
        </w:rPr>
        <w:t xml:space="preserve"> </w:t>
      </w:r>
      <w:r>
        <w:rPr>
          <w:color w:val="000000"/>
          <w:spacing w:val="5"/>
        </w:rPr>
        <w:t>o</w:t>
      </w:r>
      <w:r w:rsidR="000317C9">
        <w:rPr>
          <w:color w:val="000000"/>
          <w:spacing w:val="5"/>
        </w:rPr>
        <w:t xml:space="preserve"> tomto</w:t>
      </w:r>
      <w:r>
        <w:rPr>
          <w:color w:val="000000"/>
          <w:spacing w:val="5"/>
        </w:rPr>
        <w:t xml:space="preserve"> veterinárním léčivém přípravku</w:t>
      </w:r>
      <w:r w:rsidR="000317C9">
        <w:rPr>
          <w:color w:val="000000"/>
          <w:spacing w:val="5"/>
        </w:rPr>
        <w:t xml:space="preserve"> kontaktujte prosím příslušného místního zástupce držitele rozhodnutí o registraci. Údaje potřebné ke kontaktu </w:t>
      </w:r>
      <w:r>
        <w:rPr>
          <w:color w:val="000000"/>
          <w:spacing w:val="5"/>
        </w:rPr>
        <w:t>jsou uvedeny v bodu č. </w:t>
      </w:r>
      <w:r w:rsidR="000317C9">
        <w:rPr>
          <w:color w:val="000000"/>
          <w:spacing w:val="5"/>
        </w:rPr>
        <w:t>1 tohoto dokumentu.</w:t>
      </w:r>
    </w:p>
    <w:p w:rsidR="00232C5A" w:rsidRDefault="00232C5A" w:rsidP="00232C5A">
      <w:pPr>
        <w:shd w:val="clear" w:color="auto" w:fill="FFFFFF"/>
        <w:tabs>
          <w:tab w:val="left" w:pos="91"/>
        </w:tabs>
        <w:ind w:right="2"/>
        <w:jc w:val="both"/>
        <w:rPr>
          <w:color w:val="000000"/>
          <w:spacing w:val="5"/>
        </w:rPr>
      </w:pPr>
    </w:p>
    <w:p w:rsidR="00232C5A" w:rsidRPr="008B7D13" w:rsidRDefault="004133DB" w:rsidP="008B7D13">
      <w:pPr>
        <w:rPr>
          <w:b/>
        </w:rPr>
      </w:pPr>
      <w:r>
        <w:br w:type="page"/>
      </w:r>
      <w:r w:rsidR="008B7D13" w:rsidRPr="008B7D13">
        <w:rPr>
          <w:b/>
        </w:rPr>
        <w:lastRenderedPageBreak/>
        <w:t>Schéma rozbalení a vložení do úlu</w:t>
      </w:r>
    </w:p>
    <w:p w:rsidR="00232C5A" w:rsidRDefault="00490430" w:rsidP="00232C5A">
      <w:pPr>
        <w:shd w:val="clear" w:color="auto" w:fill="FFFFFF"/>
        <w:tabs>
          <w:tab w:val="left" w:pos="91"/>
        </w:tabs>
        <w:ind w:right="2"/>
        <w:jc w:val="both"/>
        <w:rPr>
          <w:b/>
          <w:color w:val="000000"/>
          <w:spacing w:val="5"/>
        </w:rPr>
      </w:pPr>
      <w:r>
        <w:rPr>
          <w:noProof/>
          <w:snapToGrid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-35560</wp:posOffset>
                </wp:positionH>
                <wp:positionV relativeFrom="paragraph">
                  <wp:posOffset>175260</wp:posOffset>
                </wp:positionV>
                <wp:extent cx="3028950" cy="2232025"/>
                <wp:effectExtent l="0" t="0" r="0" b="0"/>
                <wp:wrapSquare wrapText="bothSides"/>
                <wp:docPr id="2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223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4532" w:rsidRPr="006F183A" w:rsidRDefault="00490430" w:rsidP="00232C5A">
                            <w:pPr>
                              <w:shd w:val="clear" w:color="auto" w:fill="FFFFFF"/>
                              <w:tabs>
                                <w:tab w:val="left" w:pos="91"/>
                              </w:tabs>
                              <w:ind w:right="2"/>
                              <w:jc w:val="both"/>
                              <w:rPr>
                                <w:b/>
                                <w:color w:val="000000"/>
                                <w:spacing w:val="5"/>
                              </w:rPr>
                            </w:pPr>
                            <w:r>
                              <w:rPr>
                                <w:b/>
                                <w:noProof/>
                                <w:snapToGrid/>
                                <w:color w:val="000000"/>
                                <w:spacing w:val="5"/>
                              </w:rPr>
                              <w:drawing>
                                <wp:inline distT="0" distB="0" distL="0" distR="0">
                                  <wp:extent cx="2711450" cy="2035810"/>
                                  <wp:effectExtent l="0" t="0" r="0" b="2540"/>
                                  <wp:docPr id="1" name="obrázek 1" descr="Obr 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Obr 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11450" cy="20358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E4532" w:rsidRPr="006F183A" w:rsidRDefault="008E4532" w:rsidP="00232C5A">
                            <w:pPr>
                              <w:shd w:val="clear" w:color="auto" w:fill="FFFFFF"/>
                              <w:tabs>
                                <w:tab w:val="left" w:pos="91"/>
                              </w:tabs>
                              <w:ind w:right="2"/>
                              <w:jc w:val="both"/>
                              <w:rPr>
                                <w:b/>
                                <w:color w:val="000000"/>
                                <w:spacing w:val="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-2.8pt;margin-top:13.8pt;width:238.5pt;height:175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8+xtgIAALw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" filled="f" stroked="f">
                <v:textbox>
                  <w:txbxContent>
                    <w:p w:rsidR="008E4532" w:rsidRPr="006F183A" w:rsidRDefault="00490430" w:rsidP="00232C5A">
                      <w:pPr>
                        <w:shd w:val="clear" w:color="auto" w:fill="FFFFFF"/>
                        <w:tabs>
                          <w:tab w:val="left" w:pos="91"/>
                        </w:tabs>
                        <w:ind w:right="2"/>
                        <w:jc w:val="both"/>
                        <w:rPr>
                          <w:b/>
                          <w:color w:val="000000"/>
                          <w:spacing w:val="5"/>
                        </w:rPr>
                      </w:pPr>
                      <w:r>
                        <w:rPr>
                          <w:b/>
                          <w:noProof/>
                          <w:snapToGrid/>
                          <w:color w:val="000000"/>
                          <w:spacing w:val="5"/>
                        </w:rPr>
                        <w:drawing>
                          <wp:inline distT="0" distB="0" distL="0" distR="0">
                            <wp:extent cx="2711450" cy="2035810"/>
                            <wp:effectExtent l="0" t="0" r="0" b="2540"/>
                            <wp:docPr id="1" name="obrázek 1" descr="Obr 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Obr 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11450" cy="20358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E4532" w:rsidRPr="006F183A" w:rsidRDefault="008E4532" w:rsidP="00232C5A">
                      <w:pPr>
                        <w:shd w:val="clear" w:color="auto" w:fill="FFFFFF"/>
                        <w:tabs>
                          <w:tab w:val="left" w:pos="91"/>
                        </w:tabs>
                        <w:ind w:right="2"/>
                        <w:jc w:val="both"/>
                        <w:rPr>
                          <w:b/>
                          <w:color w:val="000000"/>
                          <w:spacing w:val="5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napToGrid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3307715</wp:posOffset>
                </wp:positionH>
                <wp:positionV relativeFrom="paragraph">
                  <wp:posOffset>146685</wp:posOffset>
                </wp:positionV>
                <wp:extent cx="2971800" cy="2232025"/>
                <wp:effectExtent l="0" t="0" r="0" b="0"/>
                <wp:wrapSquare wrapText="bothSides"/>
                <wp:docPr id="1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23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4532" w:rsidRPr="006F183A" w:rsidRDefault="00490430" w:rsidP="00232C5A">
                            <w:pPr>
                              <w:shd w:val="clear" w:color="auto" w:fill="FFFFFF"/>
                              <w:tabs>
                                <w:tab w:val="left" w:pos="91"/>
                              </w:tabs>
                              <w:ind w:right="2"/>
                              <w:jc w:val="both"/>
                              <w:rPr>
                                <w:b/>
                                <w:color w:val="000000"/>
                                <w:spacing w:val="5"/>
                              </w:rPr>
                            </w:pPr>
                            <w:r>
                              <w:rPr>
                                <w:b/>
                                <w:noProof/>
                                <w:snapToGrid/>
                                <w:color w:val="000000"/>
                                <w:spacing w:val="5"/>
                              </w:rPr>
                              <w:drawing>
                                <wp:inline distT="0" distB="0" distL="0" distR="0">
                                  <wp:extent cx="2790825" cy="2091055"/>
                                  <wp:effectExtent l="0" t="0" r="9525" b="4445"/>
                                  <wp:docPr id="2" name="obrázek 2" descr="Obr 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Obr 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0825" cy="20910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E4532" w:rsidRPr="006F183A" w:rsidRDefault="008E4532" w:rsidP="00232C5A">
                            <w:pPr>
                              <w:shd w:val="clear" w:color="auto" w:fill="FFFFFF"/>
                              <w:tabs>
                                <w:tab w:val="left" w:pos="91"/>
                              </w:tabs>
                              <w:ind w:right="2"/>
                              <w:jc w:val="both"/>
                              <w:rPr>
                                <w:b/>
                                <w:color w:val="000000"/>
                                <w:spacing w:val="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left:0;text-align:left;margin-left:260.45pt;margin-top:11.55pt;width:234pt;height:175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" filled="f" stroked="f">
                <v:textbox>
                  <w:txbxContent>
                    <w:p w:rsidR="008E4532" w:rsidRPr="006F183A" w:rsidRDefault="00490430" w:rsidP="00232C5A">
                      <w:pPr>
                        <w:shd w:val="clear" w:color="auto" w:fill="FFFFFF"/>
                        <w:tabs>
                          <w:tab w:val="left" w:pos="91"/>
                        </w:tabs>
                        <w:ind w:right="2"/>
                        <w:jc w:val="both"/>
                        <w:rPr>
                          <w:b/>
                          <w:color w:val="000000"/>
                          <w:spacing w:val="5"/>
                        </w:rPr>
                      </w:pPr>
                      <w:r>
                        <w:rPr>
                          <w:b/>
                          <w:noProof/>
                          <w:snapToGrid/>
                          <w:color w:val="000000"/>
                          <w:spacing w:val="5"/>
                        </w:rPr>
                        <w:drawing>
                          <wp:inline distT="0" distB="0" distL="0" distR="0">
                            <wp:extent cx="2790825" cy="2091055"/>
                            <wp:effectExtent l="0" t="0" r="9525" b="4445"/>
                            <wp:docPr id="2" name="obrázek 2" descr="Obr 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Obr b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0825" cy="20910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E4532" w:rsidRPr="006F183A" w:rsidRDefault="008E4532" w:rsidP="00232C5A">
                      <w:pPr>
                        <w:shd w:val="clear" w:color="auto" w:fill="FFFFFF"/>
                        <w:tabs>
                          <w:tab w:val="left" w:pos="91"/>
                        </w:tabs>
                        <w:ind w:right="2"/>
                        <w:jc w:val="both"/>
                        <w:rPr>
                          <w:b/>
                          <w:color w:val="000000"/>
                          <w:spacing w:val="5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32C5A" w:rsidRDefault="00490430" w:rsidP="00232C5A">
      <w:pPr>
        <w:shd w:val="clear" w:color="auto" w:fill="FFFFFF"/>
        <w:tabs>
          <w:tab w:val="left" w:pos="91"/>
        </w:tabs>
        <w:ind w:right="2"/>
        <w:jc w:val="both"/>
        <w:rPr>
          <w:b/>
          <w:color w:val="000000"/>
          <w:spacing w:val="5"/>
        </w:rPr>
      </w:pPr>
      <w:r>
        <w:rPr>
          <w:noProof/>
          <w:snapToGrid/>
          <w:color w:val="000000"/>
          <w:spacing w:val="5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-2521585</wp:posOffset>
                </wp:positionH>
                <wp:positionV relativeFrom="paragraph">
                  <wp:posOffset>1155700</wp:posOffset>
                </wp:positionV>
                <wp:extent cx="743585" cy="273050"/>
                <wp:effectExtent l="0" t="0" r="0" b="0"/>
                <wp:wrapNone/>
                <wp:docPr id="18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743585" cy="273050"/>
                        </a:xfrm>
                        <a:custGeom>
                          <a:avLst/>
                          <a:gdLst>
                            <a:gd name="G0" fmla="+- 2010 0 0"/>
                            <a:gd name="G1" fmla="+- 21600 0 2010"/>
                            <a:gd name="G2" fmla="*/ 2010 1 2"/>
                            <a:gd name="G3" fmla="+- 21600 0 G2"/>
                            <a:gd name="G4" fmla="+/ 2010 21600 2"/>
                            <a:gd name="G5" fmla="+/ G1 0 2"/>
                            <a:gd name="G6" fmla="*/ 21600 21600 2010"/>
                            <a:gd name="G7" fmla="*/ G6 1 2"/>
                            <a:gd name="G8" fmla="+- 21600 0 G7"/>
                            <a:gd name="G9" fmla="*/ 21600 1 2"/>
                            <a:gd name="G10" fmla="+- 2010 0 G9"/>
                            <a:gd name="G11" fmla="?: G10 G8 0"/>
                            <a:gd name="G12" fmla="?: G10 G7 21600"/>
                            <a:gd name="T0" fmla="*/ 20595 w 21600"/>
                            <a:gd name="T1" fmla="*/ 10800 h 21600"/>
                            <a:gd name="T2" fmla="*/ 10800 w 21600"/>
                            <a:gd name="T3" fmla="*/ 21600 h 21600"/>
                            <a:gd name="T4" fmla="*/ 1005 w 21600"/>
                            <a:gd name="T5" fmla="*/ 10800 h 21600"/>
                            <a:gd name="T6" fmla="*/ 10800 w 21600"/>
                            <a:gd name="T7" fmla="*/ 0 h 21600"/>
                            <a:gd name="T8" fmla="*/ 2805 w 21600"/>
                            <a:gd name="T9" fmla="*/ 2805 h 21600"/>
                            <a:gd name="T10" fmla="*/ 18795 w 21600"/>
                            <a:gd name="T11" fmla="*/ 18795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010" y="21600"/>
                              </a:lnTo>
                              <a:lnTo>
                                <a:pt x="1959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" o:spid="_x0000_s1026" style="position:absolute;margin-left:-198.55pt;margin-top:91pt;width:58.55pt;height:21.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" path="m,l2010,21600r17580,l21600,,,xe" fillcolor="#d8d8d8" stroked="f">
                <v:stroke joinstyle="miter"/>
                <v:path o:connecttype="custom" o:connectlocs="708988,136525;371793,273050;34597,136525;371793,0" o:connectangles="0,0,0,0" textboxrect="2805,2805,18795,18795"/>
              </v:shape>
            </w:pict>
          </mc:Fallback>
        </mc:AlternateContent>
      </w:r>
      <w:r>
        <w:rPr>
          <w:noProof/>
          <w:snapToGrid/>
          <w:color w:val="000000"/>
          <w:spacing w:val="5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217805</wp:posOffset>
                </wp:positionH>
                <wp:positionV relativeFrom="paragraph">
                  <wp:posOffset>2232025</wp:posOffset>
                </wp:positionV>
                <wp:extent cx="2869565" cy="483870"/>
                <wp:effectExtent l="0" t="0" r="0" b="0"/>
                <wp:wrapNone/>
                <wp:docPr id="17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9565" cy="48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4532" w:rsidRPr="00333F10" w:rsidRDefault="008E4532" w:rsidP="00232C5A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b) Mezi proužky v obalu zasuneme plochý tupý předmět a vytáhneme závěs proužku.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28" type="#_x0000_t202" style="position:absolute;left:0;text-align:left;margin-left:17.15pt;margin-top:175.75pt;width:225.95pt;height:38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y0euwIAAMI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" filled="f" stroked="f">
                <v:textbox>
                  <w:txbxContent>
                    <w:p w:rsidR="008E4532" w:rsidRPr="00333F10" w:rsidRDefault="008E4532" w:rsidP="00232C5A">
                      <w:pPr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b) Mezi proužky v obalu zasuneme plochý tupý předmět a vytáhneme závěs proužku.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napToGrid/>
          <w:color w:val="000000"/>
          <w:spacing w:val="5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-3087370</wp:posOffset>
                </wp:positionH>
                <wp:positionV relativeFrom="paragraph">
                  <wp:posOffset>2212975</wp:posOffset>
                </wp:positionV>
                <wp:extent cx="2887345" cy="573405"/>
                <wp:effectExtent l="0" t="0" r="0" b="0"/>
                <wp:wrapNone/>
                <wp:docPr id="16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7345" cy="573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4532" w:rsidRPr="00333F10" w:rsidRDefault="008E4532" w:rsidP="00232C5A">
                            <w:pPr>
                              <w:rPr>
                                <w:szCs w:val="24"/>
                              </w:rPr>
                            </w:pPr>
                            <w:r w:rsidRPr="00333F10">
                              <w:rPr>
                                <w:szCs w:val="24"/>
                              </w:rPr>
                              <w:t>a) Obal s</w:t>
                            </w:r>
                            <w:r>
                              <w:rPr>
                                <w:szCs w:val="24"/>
                              </w:rPr>
                              <w:t>e</w:t>
                            </w:r>
                            <w:r w:rsidRPr="00333F10">
                              <w:rPr>
                                <w:szCs w:val="24"/>
                              </w:rPr>
                              <w:t xml:space="preserve"> dvěma </w:t>
                            </w:r>
                            <w:r>
                              <w:rPr>
                                <w:szCs w:val="24"/>
                              </w:rPr>
                              <w:t>proužky</w:t>
                            </w:r>
                            <w:r w:rsidRPr="00333F10">
                              <w:rPr>
                                <w:szCs w:val="24"/>
                              </w:rPr>
                              <w:t xml:space="preserve"> otevřeme odstřižením části obalu u uzavíracího sváru</w:t>
                            </w:r>
                            <w:r>
                              <w:rPr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29" type="#_x0000_t202" style="position:absolute;left:0;text-align:left;margin-left:-243.1pt;margin-top:174.25pt;width:227.35pt;height:45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" filled="f" stroked="f">
                <v:textbox>
                  <w:txbxContent>
                    <w:p w:rsidR="008E4532" w:rsidRPr="00333F10" w:rsidRDefault="008E4532" w:rsidP="00232C5A">
                      <w:pPr>
                        <w:rPr>
                          <w:szCs w:val="24"/>
                        </w:rPr>
                      </w:pPr>
                      <w:r w:rsidRPr="00333F10">
                        <w:rPr>
                          <w:szCs w:val="24"/>
                        </w:rPr>
                        <w:t>a) Obal s</w:t>
                      </w:r>
                      <w:r>
                        <w:rPr>
                          <w:szCs w:val="24"/>
                        </w:rPr>
                        <w:t>e</w:t>
                      </w:r>
                      <w:r w:rsidRPr="00333F10">
                        <w:rPr>
                          <w:szCs w:val="24"/>
                        </w:rPr>
                        <w:t xml:space="preserve"> dvěma </w:t>
                      </w:r>
                      <w:r>
                        <w:rPr>
                          <w:szCs w:val="24"/>
                        </w:rPr>
                        <w:t>proužky</w:t>
                      </w:r>
                      <w:r w:rsidRPr="00333F10">
                        <w:rPr>
                          <w:szCs w:val="24"/>
                        </w:rPr>
                        <w:t xml:space="preserve"> otevřeme odstřižením části obalu u uzavíracího sváru</w:t>
                      </w:r>
                      <w:r>
                        <w:rPr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232C5A" w:rsidRDefault="00232C5A" w:rsidP="00232C5A">
      <w:pPr>
        <w:shd w:val="clear" w:color="auto" w:fill="FFFFFF"/>
        <w:tabs>
          <w:tab w:val="left" w:pos="91"/>
        </w:tabs>
        <w:ind w:right="2"/>
        <w:jc w:val="both"/>
        <w:rPr>
          <w:color w:val="000000"/>
          <w:spacing w:val="5"/>
        </w:rPr>
      </w:pPr>
    </w:p>
    <w:p w:rsidR="00232C5A" w:rsidRDefault="00490430" w:rsidP="00232C5A">
      <w:pPr>
        <w:shd w:val="clear" w:color="auto" w:fill="FFFFFF"/>
        <w:tabs>
          <w:tab w:val="left" w:pos="91"/>
        </w:tabs>
        <w:ind w:right="2"/>
        <w:jc w:val="both"/>
        <w:rPr>
          <w:color w:val="000000"/>
          <w:spacing w:val="5"/>
        </w:rPr>
      </w:pPr>
      <w:r>
        <w:rPr>
          <w:noProof/>
          <w:snapToGrid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3288665</wp:posOffset>
                </wp:positionH>
                <wp:positionV relativeFrom="paragraph">
                  <wp:posOffset>232410</wp:posOffset>
                </wp:positionV>
                <wp:extent cx="3124200" cy="2933700"/>
                <wp:effectExtent l="0" t="0" r="0" b="0"/>
                <wp:wrapSquare wrapText="bothSides"/>
                <wp:docPr id="1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293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4532" w:rsidRPr="006F183A" w:rsidRDefault="00490430" w:rsidP="00232C5A">
                            <w:pPr>
                              <w:shd w:val="clear" w:color="auto" w:fill="FFFFFF"/>
                              <w:tabs>
                                <w:tab w:val="left" w:pos="91"/>
                              </w:tabs>
                              <w:ind w:right="2"/>
                              <w:jc w:val="both"/>
                              <w:rPr>
                                <w:b/>
                                <w:color w:val="000000"/>
                                <w:spacing w:val="5"/>
                              </w:rPr>
                            </w:pPr>
                            <w:r>
                              <w:rPr>
                                <w:b/>
                                <w:noProof/>
                                <w:snapToGrid/>
                                <w:color w:val="000000"/>
                                <w:spacing w:val="5"/>
                              </w:rPr>
                              <w:drawing>
                                <wp:inline distT="0" distB="0" distL="0" distR="0">
                                  <wp:extent cx="2790825" cy="2854325"/>
                                  <wp:effectExtent l="0" t="0" r="9525" b="3175"/>
                                  <wp:docPr id="3" name="obrázek 3" descr="Obr 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Obr 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9231" b="384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0825" cy="2854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E4532" w:rsidRPr="006F183A" w:rsidRDefault="008E4532" w:rsidP="00232C5A">
                            <w:pPr>
                              <w:shd w:val="clear" w:color="auto" w:fill="FFFFFF"/>
                              <w:tabs>
                                <w:tab w:val="left" w:pos="91"/>
                              </w:tabs>
                              <w:ind w:right="2"/>
                              <w:jc w:val="both"/>
                              <w:rPr>
                                <w:b/>
                                <w:color w:val="000000"/>
                                <w:spacing w:val="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0" type="#_x0000_t202" style="position:absolute;left:0;text-align:left;margin-left:258.95pt;margin-top:18.3pt;width:246pt;height:23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" filled="f" stroked="f">
                <v:textbox>
                  <w:txbxContent>
                    <w:p w:rsidR="008E4532" w:rsidRPr="006F183A" w:rsidRDefault="00490430" w:rsidP="00232C5A">
                      <w:pPr>
                        <w:shd w:val="clear" w:color="auto" w:fill="FFFFFF"/>
                        <w:tabs>
                          <w:tab w:val="left" w:pos="91"/>
                        </w:tabs>
                        <w:ind w:right="2"/>
                        <w:jc w:val="both"/>
                        <w:rPr>
                          <w:b/>
                          <w:color w:val="000000"/>
                          <w:spacing w:val="5"/>
                        </w:rPr>
                      </w:pPr>
                      <w:r>
                        <w:rPr>
                          <w:b/>
                          <w:noProof/>
                          <w:snapToGrid/>
                          <w:color w:val="000000"/>
                          <w:spacing w:val="5"/>
                        </w:rPr>
                        <w:drawing>
                          <wp:inline distT="0" distB="0" distL="0" distR="0">
                            <wp:extent cx="2790825" cy="2854325"/>
                            <wp:effectExtent l="0" t="0" r="9525" b="3175"/>
                            <wp:docPr id="3" name="obrázek 3" descr="Obr 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Obr 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9231" b="384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0825" cy="2854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E4532" w:rsidRPr="006F183A" w:rsidRDefault="008E4532" w:rsidP="00232C5A">
                      <w:pPr>
                        <w:shd w:val="clear" w:color="auto" w:fill="FFFFFF"/>
                        <w:tabs>
                          <w:tab w:val="left" w:pos="91"/>
                        </w:tabs>
                        <w:ind w:right="2"/>
                        <w:jc w:val="both"/>
                        <w:rPr>
                          <w:b/>
                          <w:color w:val="000000"/>
                          <w:spacing w:val="5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32C5A" w:rsidRDefault="00490430" w:rsidP="00232C5A">
      <w:pPr>
        <w:shd w:val="clear" w:color="auto" w:fill="FFFFFF"/>
        <w:tabs>
          <w:tab w:val="left" w:pos="91"/>
        </w:tabs>
        <w:ind w:right="2"/>
        <w:jc w:val="both"/>
        <w:rPr>
          <w:color w:val="000000"/>
          <w:spacing w:val="5"/>
        </w:rPr>
      </w:pPr>
      <w:r>
        <w:rPr>
          <w:noProof/>
          <w:snapToGrid/>
          <w:color w:val="000000"/>
          <w:spacing w:val="5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4542790</wp:posOffset>
                </wp:positionH>
                <wp:positionV relativeFrom="paragraph">
                  <wp:posOffset>2148205</wp:posOffset>
                </wp:positionV>
                <wp:extent cx="743585" cy="316865"/>
                <wp:effectExtent l="0" t="0" r="0" b="0"/>
                <wp:wrapNone/>
                <wp:docPr id="14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1084858" flipV="1">
                          <a:off x="0" y="0"/>
                          <a:ext cx="743585" cy="316865"/>
                        </a:xfrm>
                        <a:custGeom>
                          <a:avLst/>
                          <a:gdLst>
                            <a:gd name="G0" fmla="+- 2010 0 0"/>
                            <a:gd name="G1" fmla="+- 21600 0 2010"/>
                            <a:gd name="G2" fmla="*/ 2010 1 2"/>
                            <a:gd name="G3" fmla="+- 21600 0 G2"/>
                            <a:gd name="G4" fmla="+/ 2010 21600 2"/>
                            <a:gd name="G5" fmla="+/ G1 0 2"/>
                            <a:gd name="G6" fmla="*/ 21600 21600 2010"/>
                            <a:gd name="G7" fmla="*/ G6 1 2"/>
                            <a:gd name="G8" fmla="+- 21600 0 G7"/>
                            <a:gd name="G9" fmla="*/ 21600 1 2"/>
                            <a:gd name="G10" fmla="+- 2010 0 G9"/>
                            <a:gd name="G11" fmla="?: G10 G8 0"/>
                            <a:gd name="G12" fmla="?: G10 G7 21600"/>
                            <a:gd name="T0" fmla="*/ 20595 w 21600"/>
                            <a:gd name="T1" fmla="*/ 10800 h 21600"/>
                            <a:gd name="T2" fmla="*/ 10800 w 21600"/>
                            <a:gd name="T3" fmla="*/ 21600 h 21600"/>
                            <a:gd name="T4" fmla="*/ 1005 w 21600"/>
                            <a:gd name="T5" fmla="*/ 10800 h 21600"/>
                            <a:gd name="T6" fmla="*/ 10800 w 21600"/>
                            <a:gd name="T7" fmla="*/ 0 h 21600"/>
                            <a:gd name="T8" fmla="*/ 2805 w 21600"/>
                            <a:gd name="T9" fmla="*/ 2805 h 21600"/>
                            <a:gd name="T10" fmla="*/ 18795 w 21600"/>
                            <a:gd name="T11" fmla="*/ 18795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010" y="21600"/>
                              </a:lnTo>
                              <a:lnTo>
                                <a:pt x="1959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5A5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" o:spid="_x0000_s1026" style="position:absolute;margin-left:357.7pt;margin-top:169.15pt;width:58.55pt;height:24.95pt;rotation:562672fd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" path="m,l2010,21600r17580,l21600,,,xe" fillcolor="#a5a5a5" stroked="f">
                <v:stroke joinstyle="miter"/>
                <v:path o:connecttype="custom" o:connectlocs="708988,158433;371793,316865;34597,158433;371793,0" o:connectangles="0,0,0,0" textboxrect="2805,2805,18795,18795"/>
              </v:shape>
            </w:pict>
          </mc:Fallback>
        </mc:AlternateContent>
      </w:r>
      <w:r>
        <w:rPr>
          <w:noProof/>
          <w:snapToGrid/>
          <w:color w:val="000000"/>
          <w:spacing w:val="5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-17780</wp:posOffset>
                </wp:positionH>
                <wp:positionV relativeFrom="paragraph">
                  <wp:posOffset>2421890</wp:posOffset>
                </wp:positionV>
                <wp:extent cx="2887345" cy="461645"/>
                <wp:effectExtent l="0" t="0" r="0" b="0"/>
                <wp:wrapNone/>
                <wp:docPr id="1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7345" cy="461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4532" w:rsidRPr="00333F10" w:rsidRDefault="008E4532" w:rsidP="00232C5A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c) Do oka závěsu nasuneme dřevěnou laťku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1" type="#_x0000_t202" style="position:absolute;left:0;text-align:left;margin-left:-1.4pt;margin-top:190.7pt;width:227.35pt;height:36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" filled="f" stroked="f">
                <v:textbox>
                  <w:txbxContent>
                    <w:p w:rsidR="008E4532" w:rsidRPr="00333F10" w:rsidRDefault="008E4532" w:rsidP="00232C5A">
                      <w:pPr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c) Do oka závěsu nasuneme dřevěnou laťku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napToGrid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-35560</wp:posOffset>
                </wp:positionH>
                <wp:positionV relativeFrom="paragraph">
                  <wp:posOffset>102870</wp:posOffset>
                </wp:positionV>
                <wp:extent cx="2971800" cy="2232025"/>
                <wp:effectExtent l="0" t="0" r="0" b="0"/>
                <wp:wrapSquare wrapText="bothSides"/>
                <wp:docPr id="1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23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4532" w:rsidRPr="006F183A" w:rsidRDefault="00490430" w:rsidP="00232C5A">
                            <w:pPr>
                              <w:shd w:val="clear" w:color="auto" w:fill="FFFFFF"/>
                              <w:tabs>
                                <w:tab w:val="left" w:pos="91"/>
                              </w:tabs>
                              <w:ind w:right="2"/>
                              <w:jc w:val="both"/>
                              <w:rPr>
                                <w:b/>
                                <w:color w:val="000000"/>
                                <w:spacing w:val="5"/>
                              </w:rPr>
                            </w:pPr>
                            <w:r>
                              <w:rPr>
                                <w:b/>
                                <w:noProof/>
                                <w:snapToGrid/>
                                <w:color w:val="000000"/>
                                <w:spacing w:val="5"/>
                              </w:rPr>
                              <w:drawing>
                                <wp:inline distT="0" distB="0" distL="0" distR="0">
                                  <wp:extent cx="2790825" cy="2091055"/>
                                  <wp:effectExtent l="0" t="0" r="9525" b="4445"/>
                                  <wp:docPr id="4" name="obrázek 4" descr="Obr 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Obr 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0825" cy="20910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E4532" w:rsidRPr="006F183A" w:rsidRDefault="008E4532" w:rsidP="00232C5A">
                            <w:pPr>
                              <w:shd w:val="clear" w:color="auto" w:fill="FFFFFF"/>
                              <w:tabs>
                                <w:tab w:val="left" w:pos="91"/>
                              </w:tabs>
                              <w:ind w:right="2"/>
                              <w:jc w:val="both"/>
                              <w:rPr>
                                <w:b/>
                                <w:color w:val="000000"/>
                                <w:spacing w:val="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2" type="#_x0000_t202" style="position:absolute;left:0;text-align:left;margin-left:-2.8pt;margin-top:8.1pt;width:234pt;height:175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" filled="f" stroked="f">
                <v:textbox>
                  <w:txbxContent>
                    <w:p w:rsidR="008E4532" w:rsidRPr="006F183A" w:rsidRDefault="00490430" w:rsidP="00232C5A">
                      <w:pPr>
                        <w:shd w:val="clear" w:color="auto" w:fill="FFFFFF"/>
                        <w:tabs>
                          <w:tab w:val="left" w:pos="91"/>
                        </w:tabs>
                        <w:ind w:right="2"/>
                        <w:jc w:val="both"/>
                        <w:rPr>
                          <w:b/>
                          <w:color w:val="000000"/>
                          <w:spacing w:val="5"/>
                        </w:rPr>
                      </w:pPr>
                      <w:r>
                        <w:rPr>
                          <w:b/>
                          <w:noProof/>
                          <w:snapToGrid/>
                          <w:color w:val="000000"/>
                          <w:spacing w:val="5"/>
                        </w:rPr>
                        <w:drawing>
                          <wp:inline distT="0" distB="0" distL="0" distR="0">
                            <wp:extent cx="2790825" cy="2091055"/>
                            <wp:effectExtent l="0" t="0" r="9525" b="4445"/>
                            <wp:docPr id="4" name="obrázek 4" descr="Obr 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Obr 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0825" cy="20910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E4532" w:rsidRPr="006F183A" w:rsidRDefault="008E4532" w:rsidP="00232C5A">
                      <w:pPr>
                        <w:shd w:val="clear" w:color="auto" w:fill="FFFFFF"/>
                        <w:tabs>
                          <w:tab w:val="left" w:pos="91"/>
                        </w:tabs>
                        <w:ind w:right="2"/>
                        <w:jc w:val="both"/>
                        <w:rPr>
                          <w:b/>
                          <w:color w:val="000000"/>
                          <w:spacing w:val="5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32C5A" w:rsidRDefault="00232C5A" w:rsidP="00232C5A">
      <w:pPr>
        <w:shd w:val="clear" w:color="auto" w:fill="FFFFFF"/>
        <w:tabs>
          <w:tab w:val="left" w:pos="91"/>
        </w:tabs>
        <w:ind w:right="2"/>
        <w:jc w:val="both"/>
        <w:rPr>
          <w:color w:val="000000"/>
          <w:spacing w:val="5"/>
        </w:rPr>
      </w:pPr>
    </w:p>
    <w:p w:rsidR="00232C5A" w:rsidRDefault="00232C5A" w:rsidP="00232C5A">
      <w:pPr>
        <w:shd w:val="clear" w:color="auto" w:fill="FFFFFF"/>
        <w:tabs>
          <w:tab w:val="left" w:pos="91"/>
        </w:tabs>
        <w:ind w:right="2"/>
        <w:jc w:val="both"/>
        <w:rPr>
          <w:color w:val="000000"/>
          <w:spacing w:val="5"/>
        </w:rPr>
      </w:pPr>
    </w:p>
    <w:p w:rsidR="00232C5A" w:rsidRDefault="00232C5A" w:rsidP="00232C5A">
      <w:pPr>
        <w:shd w:val="clear" w:color="auto" w:fill="FFFFFF"/>
        <w:tabs>
          <w:tab w:val="left" w:pos="91"/>
        </w:tabs>
        <w:ind w:right="2"/>
        <w:jc w:val="both"/>
        <w:rPr>
          <w:color w:val="000000"/>
          <w:spacing w:val="5"/>
        </w:rPr>
      </w:pPr>
    </w:p>
    <w:p w:rsidR="00232C5A" w:rsidRDefault="00490430" w:rsidP="00232C5A">
      <w:pPr>
        <w:shd w:val="clear" w:color="auto" w:fill="FFFFFF"/>
        <w:tabs>
          <w:tab w:val="left" w:pos="91"/>
        </w:tabs>
        <w:ind w:right="2"/>
        <w:jc w:val="both"/>
        <w:rPr>
          <w:color w:val="000000"/>
          <w:spacing w:val="5"/>
        </w:rPr>
      </w:pPr>
      <w:r>
        <w:rPr>
          <w:noProof/>
          <w:snapToGrid/>
          <w:color w:val="000000"/>
          <w:spacing w:val="5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3307715</wp:posOffset>
                </wp:positionH>
                <wp:positionV relativeFrom="paragraph">
                  <wp:posOffset>8255</wp:posOffset>
                </wp:positionV>
                <wp:extent cx="2887345" cy="461645"/>
                <wp:effectExtent l="0" t="0" r="0" b="0"/>
                <wp:wrapNone/>
                <wp:docPr id="1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7345" cy="461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4532" w:rsidRPr="00333F10" w:rsidRDefault="008E4532" w:rsidP="00232C5A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d) Přidržíme obal a tahem za laťku vytáhneme závěs z obalu.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3" type="#_x0000_t202" style="position:absolute;left:0;text-align:left;margin-left:260.45pt;margin-top:.65pt;width:227.35pt;height:36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" filled="f" stroked="f">
                <v:textbox>
                  <w:txbxContent>
                    <w:p w:rsidR="008E4532" w:rsidRPr="00333F10" w:rsidRDefault="008E4532" w:rsidP="00232C5A">
                      <w:pPr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d) Přidržíme obal a tahem za laťku vytáhneme závěs z obalu.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napToGrid/>
          <w:color w:val="000000"/>
          <w:spacing w:val="5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3298190</wp:posOffset>
                </wp:positionH>
                <wp:positionV relativeFrom="paragraph">
                  <wp:posOffset>2535555</wp:posOffset>
                </wp:positionV>
                <wp:extent cx="2887345" cy="461645"/>
                <wp:effectExtent l="0" t="0" r="0" b="0"/>
                <wp:wrapNone/>
                <wp:docPr id="10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7345" cy="461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4532" w:rsidRPr="00333F10" w:rsidRDefault="008E4532" w:rsidP="00232C5A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 xml:space="preserve">f) Do prostorů o objemu </w:t>
                            </w:r>
                            <w:r w:rsidRPr="00523573">
                              <w:rPr>
                                <w:szCs w:val="24"/>
                              </w:rPr>
                              <w:t>nad 60 litrů</w:t>
                            </w:r>
                            <w:r>
                              <w:rPr>
                                <w:szCs w:val="24"/>
                              </w:rPr>
                              <w:t xml:space="preserve"> použijeme proužky dva.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4" type="#_x0000_t202" style="position:absolute;left:0;text-align:left;margin-left:259.7pt;margin-top:199.65pt;width:227.35pt;height:36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" filled="f" stroked="f">
                <v:textbox>
                  <w:txbxContent>
                    <w:p w:rsidR="008E4532" w:rsidRPr="00333F10" w:rsidRDefault="008E4532" w:rsidP="00232C5A">
                      <w:pPr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 xml:space="preserve">f) Do prostorů o objemu </w:t>
                      </w:r>
                      <w:r w:rsidRPr="00523573">
                        <w:rPr>
                          <w:szCs w:val="24"/>
                        </w:rPr>
                        <w:t>nad 60 litrů</w:t>
                      </w:r>
                      <w:r>
                        <w:rPr>
                          <w:szCs w:val="24"/>
                        </w:rPr>
                        <w:t xml:space="preserve"> použijeme proužky dva.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napToGrid/>
          <w:color w:val="000000"/>
          <w:spacing w:val="5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-73660</wp:posOffset>
                </wp:positionH>
                <wp:positionV relativeFrom="paragraph">
                  <wp:posOffset>2560955</wp:posOffset>
                </wp:positionV>
                <wp:extent cx="2887345" cy="461645"/>
                <wp:effectExtent l="0" t="0" r="0" b="0"/>
                <wp:wrapNone/>
                <wp:docPr id="9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7345" cy="461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4532" w:rsidRPr="00333F10" w:rsidRDefault="008E4532" w:rsidP="00232C5A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e) Do úlového prostoru zavěsíme zpravidla jeden proužek.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5" type="#_x0000_t202" style="position:absolute;left:0;text-align:left;margin-left:-5.8pt;margin-top:201.65pt;width:227.35pt;height:36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" filled="f" stroked="f">
                <v:textbox>
                  <w:txbxContent>
                    <w:p w:rsidR="008E4532" w:rsidRPr="00333F10" w:rsidRDefault="008E4532" w:rsidP="00232C5A">
                      <w:pPr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e) Do úlového prostoru zavěsíme zpravidla jeden proužek.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napToGrid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-54610</wp:posOffset>
                </wp:positionH>
                <wp:positionV relativeFrom="paragraph">
                  <wp:posOffset>446405</wp:posOffset>
                </wp:positionV>
                <wp:extent cx="2971800" cy="2085975"/>
                <wp:effectExtent l="0" t="0" r="0" b="0"/>
                <wp:wrapSquare wrapText="bothSides"/>
                <wp:docPr id="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085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4532" w:rsidRPr="006F183A" w:rsidRDefault="00490430" w:rsidP="00232C5A">
                            <w:pPr>
                              <w:shd w:val="clear" w:color="auto" w:fill="FFFFFF"/>
                              <w:tabs>
                                <w:tab w:val="left" w:pos="91"/>
                              </w:tabs>
                              <w:ind w:right="2"/>
                              <w:jc w:val="both"/>
                              <w:rPr>
                                <w:b/>
                                <w:color w:val="000000"/>
                                <w:spacing w:val="5"/>
                              </w:rPr>
                            </w:pPr>
                            <w:r>
                              <w:rPr>
                                <w:b/>
                                <w:noProof/>
                                <w:snapToGrid/>
                                <w:color w:val="000000"/>
                                <w:spacing w:val="5"/>
                              </w:rPr>
                              <w:drawing>
                                <wp:inline distT="0" distB="0" distL="0" distR="0">
                                  <wp:extent cx="2783205" cy="1844675"/>
                                  <wp:effectExtent l="0" t="0" r="0" b="3175"/>
                                  <wp:docPr id="5" name="obrázek 5" descr="Obr 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Obr 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83205" cy="1844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E4532" w:rsidRPr="006F183A" w:rsidRDefault="008E4532" w:rsidP="00232C5A">
                            <w:pPr>
                              <w:shd w:val="clear" w:color="auto" w:fill="FFFFFF"/>
                              <w:tabs>
                                <w:tab w:val="left" w:pos="91"/>
                              </w:tabs>
                              <w:ind w:right="2"/>
                              <w:jc w:val="both"/>
                              <w:rPr>
                                <w:b/>
                                <w:color w:val="000000"/>
                                <w:spacing w:val="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6" type="#_x0000_t202" style="position:absolute;left:0;text-align:left;margin-left:-4.3pt;margin-top:35.15pt;width:234pt;height:164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BUsuQIAAMM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" filled="f" stroked="f">
                <v:textbox>
                  <w:txbxContent>
                    <w:p w:rsidR="008E4532" w:rsidRPr="006F183A" w:rsidRDefault="00490430" w:rsidP="00232C5A">
                      <w:pPr>
                        <w:shd w:val="clear" w:color="auto" w:fill="FFFFFF"/>
                        <w:tabs>
                          <w:tab w:val="left" w:pos="91"/>
                        </w:tabs>
                        <w:ind w:right="2"/>
                        <w:jc w:val="both"/>
                        <w:rPr>
                          <w:b/>
                          <w:color w:val="000000"/>
                          <w:spacing w:val="5"/>
                        </w:rPr>
                      </w:pPr>
                      <w:r>
                        <w:rPr>
                          <w:b/>
                          <w:noProof/>
                          <w:snapToGrid/>
                          <w:color w:val="000000"/>
                          <w:spacing w:val="5"/>
                        </w:rPr>
                        <w:drawing>
                          <wp:inline distT="0" distB="0" distL="0" distR="0">
                            <wp:extent cx="2783205" cy="1844675"/>
                            <wp:effectExtent l="0" t="0" r="0" b="3175"/>
                            <wp:docPr id="5" name="obrázek 5" descr="Obr 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Obr 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83205" cy="1844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E4532" w:rsidRPr="006F183A" w:rsidRDefault="008E4532" w:rsidP="00232C5A">
                      <w:pPr>
                        <w:shd w:val="clear" w:color="auto" w:fill="FFFFFF"/>
                        <w:tabs>
                          <w:tab w:val="left" w:pos="91"/>
                        </w:tabs>
                        <w:ind w:right="2"/>
                        <w:jc w:val="both"/>
                        <w:rPr>
                          <w:b/>
                          <w:color w:val="000000"/>
                          <w:spacing w:val="5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napToGrid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3307715</wp:posOffset>
                </wp:positionH>
                <wp:positionV relativeFrom="paragraph">
                  <wp:posOffset>454025</wp:posOffset>
                </wp:positionV>
                <wp:extent cx="2971800" cy="1945005"/>
                <wp:effectExtent l="0" t="0" r="0" b="0"/>
                <wp:wrapSquare wrapText="bothSides"/>
                <wp:docPr id="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945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4532" w:rsidRPr="006F183A" w:rsidRDefault="00490430" w:rsidP="00232C5A">
                            <w:pPr>
                              <w:shd w:val="clear" w:color="auto" w:fill="FFFFFF"/>
                              <w:tabs>
                                <w:tab w:val="left" w:pos="91"/>
                              </w:tabs>
                              <w:ind w:right="2"/>
                              <w:jc w:val="both"/>
                              <w:rPr>
                                <w:b/>
                                <w:color w:val="000000"/>
                                <w:spacing w:val="5"/>
                              </w:rPr>
                            </w:pPr>
                            <w:r>
                              <w:rPr>
                                <w:b/>
                                <w:noProof/>
                                <w:snapToGrid/>
                                <w:color w:val="000000"/>
                                <w:spacing w:val="5"/>
                              </w:rPr>
                              <w:drawing>
                                <wp:inline distT="0" distB="0" distL="0" distR="0">
                                  <wp:extent cx="2783205" cy="1860550"/>
                                  <wp:effectExtent l="0" t="0" r="0" b="6350"/>
                                  <wp:docPr id="6" name="obrázek 6" descr="Obr 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Obr 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83205" cy="1860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E4532" w:rsidRPr="006F183A" w:rsidRDefault="008E4532" w:rsidP="00232C5A">
                            <w:pPr>
                              <w:shd w:val="clear" w:color="auto" w:fill="FFFFFF"/>
                              <w:tabs>
                                <w:tab w:val="left" w:pos="91"/>
                              </w:tabs>
                              <w:ind w:right="2"/>
                              <w:jc w:val="both"/>
                              <w:rPr>
                                <w:b/>
                                <w:color w:val="000000"/>
                                <w:spacing w:val="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7" type="#_x0000_t202" style="position:absolute;left:0;text-align:left;margin-left:260.45pt;margin-top:35.75pt;width:234pt;height:153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" filled="f" stroked="f">
                <v:textbox>
                  <w:txbxContent>
                    <w:p w:rsidR="008E4532" w:rsidRPr="006F183A" w:rsidRDefault="00490430" w:rsidP="00232C5A">
                      <w:pPr>
                        <w:shd w:val="clear" w:color="auto" w:fill="FFFFFF"/>
                        <w:tabs>
                          <w:tab w:val="left" w:pos="91"/>
                        </w:tabs>
                        <w:ind w:right="2"/>
                        <w:jc w:val="both"/>
                        <w:rPr>
                          <w:b/>
                          <w:color w:val="000000"/>
                          <w:spacing w:val="5"/>
                        </w:rPr>
                      </w:pPr>
                      <w:r>
                        <w:rPr>
                          <w:b/>
                          <w:noProof/>
                          <w:snapToGrid/>
                          <w:color w:val="000000"/>
                          <w:spacing w:val="5"/>
                        </w:rPr>
                        <w:drawing>
                          <wp:inline distT="0" distB="0" distL="0" distR="0">
                            <wp:extent cx="2783205" cy="1860550"/>
                            <wp:effectExtent l="0" t="0" r="0" b="6350"/>
                            <wp:docPr id="6" name="obrázek 6" descr="Obr 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Obr 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83205" cy="1860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E4532" w:rsidRPr="006F183A" w:rsidRDefault="008E4532" w:rsidP="00232C5A">
                      <w:pPr>
                        <w:shd w:val="clear" w:color="auto" w:fill="FFFFFF"/>
                        <w:tabs>
                          <w:tab w:val="left" w:pos="91"/>
                        </w:tabs>
                        <w:ind w:right="2"/>
                        <w:jc w:val="both"/>
                        <w:rPr>
                          <w:b/>
                          <w:color w:val="000000"/>
                          <w:spacing w:val="5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15F21" w:rsidRDefault="00915F21" w:rsidP="00A855D2">
      <w:pPr>
        <w:shd w:val="clear" w:color="auto" w:fill="FFFFFF"/>
        <w:tabs>
          <w:tab w:val="left" w:pos="91"/>
        </w:tabs>
        <w:ind w:right="2"/>
        <w:jc w:val="both"/>
        <w:rPr>
          <w:color w:val="000000"/>
          <w:spacing w:val="5"/>
        </w:rPr>
      </w:pPr>
    </w:p>
    <w:sectPr w:rsidR="00915F21">
      <w:headerReference w:type="default" r:id="rId22"/>
      <w:footerReference w:type="default" r:id="rId23"/>
      <w:type w:val="continuous"/>
      <w:pgSz w:w="11909" w:h="16834"/>
      <w:pgMar w:top="1440" w:right="851" w:bottom="720" w:left="851" w:header="708" w:footer="708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6AF7" w:rsidRDefault="001C6AF7">
      <w:r>
        <w:separator/>
      </w:r>
    </w:p>
  </w:endnote>
  <w:endnote w:type="continuationSeparator" w:id="0">
    <w:p w:rsidR="001C6AF7" w:rsidRDefault="001C6A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532" w:rsidRPr="00E43FBC" w:rsidRDefault="008E4532">
    <w:pPr>
      <w:pStyle w:val="Zpat"/>
      <w:jc w:val="right"/>
      <w:rPr>
        <w:sz w:val="16"/>
        <w:szCs w:val="16"/>
      </w:rPr>
    </w:pPr>
    <w:r w:rsidRPr="00E43FBC">
      <w:rPr>
        <w:sz w:val="16"/>
        <w:szCs w:val="16"/>
      </w:rPr>
      <w:t>Výzkumný ústav včelařský, s.r.o.</w:t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 w:rsidRPr="00E43FBC">
      <w:rPr>
        <w:sz w:val="16"/>
        <w:szCs w:val="16"/>
      </w:rPr>
      <w:fldChar w:fldCharType="begin"/>
    </w:r>
    <w:r w:rsidRPr="00E43FBC">
      <w:rPr>
        <w:sz w:val="16"/>
        <w:szCs w:val="16"/>
      </w:rPr>
      <w:instrText xml:space="preserve"> PAGE   \* MERGEFORMAT </w:instrText>
    </w:r>
    <w:r w:rsidRPr="00E43FBC">
      <w:rPr>
        <w:sz w:val="16"/>
        <w:szCs w:val="16"/>
      </w:rPr>
      <w:fldChar w:fldCharType="separate"/>
    </w:r>
    <w:r w:rsidR="005E2511">
      <w:rPr>
        <w:noProof/>
        <w:sz w:val="16"/>
        <w:szCs w:val="16"/>
      </w:rPr>
      <w:t>1</w:t>
    </w:r>
    <w:r w:rsidRPr="00E43FBC">
      <w:rPr>
        <w:sz w:val="16"/>
        <w:szCs w:val="16"/>
      </w:rPr>
      <w:fldChar w:fldCharType="end"/>
    </w:r>
  </w:p>
  <w:p w:rsidR="008E4532" w:rsidRDefault="008E4532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6AF7" w:rsidRDefault="001C6AF7">
      <w:r>
        <w:separator/>
      </w:r>
    </w:p>
  </w:footnote>
  <w:footnote w:type="continuationSeparator" w:id="0">
    <w:p w:rsidR="001C6AF7" w:rsidRDefault="001C6A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532" w:rsidRDefault="008E4532" w:rsidP="00F539EB">
    <w:pPr>
      <w:pStyle w:val="Zhlav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444CC7"/>
    <w:multiLevelType w:val="singleLevel"/>
    <w:tmpl w:val="7F6CBEE0"/>
    <w:lvl w:ilvl="0">
      <w:start w:val="1"/>
      <w:numFmt w:val="decimal"/>
      <w:lvlText w:val="%1"/>
      <w:legacy w:legacy="1" w:legacySpace="0" w:legacyIndent="91"/>
      <w:lvlJc w:val="left"/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7CB8"/>
    <w:rsid w:val="000006B3"/>
    <w:rsid w:val="000317C9"/>
    <w:rsid w:val="00033A2F"/>
    <w:rsid w:val="000356C8"/>
    <w:rsid w:val="00097CB1"/>
    <w:rsid w:val="000C43B9"/>
    <w:rsid w:val="00115918"/>
    <w:rsid w:val="001211AC"/>
    <w:rsid w:val="001433A3"/>
    <w:rsid w:val="00154545"/>
    <w:rsid w:val="0018300C"/>
    <w:rsid w:val="001B6D12"/>
    <w:rsid w:val="001C6AF7"/>
    <w:rsid w:val="00211C60"/>
    <w:rsid w:val="002262F5"/>
    <w:rsid w:val="00232C5A"/>
    <w:rsid w:val="002760C7"/>
    <w:rsid w:val="002B3A2E"/>
    <w:rsid w:val="003408A0"/>
    <w:rsid w:val="003737D4"/>
    <w:rsid w:val="003B4E10"/>
    <w:rsid w:val="00402800"/>
    <w:rsid w:val="004133DB"/>
    <w:rsid w:val="00436192"/>
    <w:rsid w:val="00490430"/>
    <w:rsid w:val="004D3D44"/>
    <w:rsid w:val="004E5D3E"/>
    <w:rsid w:val="0050333D"/>
    <w:rsid w:val="00523573"/>
    <w:rsid w:val="00545B70"/>
    <w:rsid w:val="005C4B2A"/>
    <w:rsid w:val="005E2511"/>
    <w:rsid w:val="005F265E"/>
    <w:rsid w:val="00615114"/>
    <w:rsid w:val="00624724"/>
    <w:rsid w:val="006D1BF1"/>
    <w:rsid w:val="006F4343"/>
    <w:rsid w:val="00707A42"/>
    <w:rsid w:val="007E6D45"/>
    <w:rsid w:val="00830F33"/>
    <w:rsid w:val="00856BC3"/>
    <w:rsid w:val="00891175"/>
    <w:rsid w:val="008B7D13"/>
    <w:rsid w:val="008E4532"/>
    <w:rsid w:val="00904CA0"/>
    <w:rsid w:val="00915F21"/>
    <w:rsid w:val="00946865"/>
    <w:rsid w:val="009761D3"/>
    <w:rsid w:val="00980B09"/>
    <w:rsid w:val="009D4796"/>
    <w:rsid w:val="009F64E0"/>
    <w:rsid w:val="00A5279E"/>
    <w:rsid w:val="00A74001"/>
    <w:rsid w:val="00A855D2"/>
    <w:rsid w:val="00A974A7"/>
    <w:rsid w:val="00AB297D"/>
    <w:rsid w:val="00AE2147"/>
    <w:rsid w:val="00AE7B44"/>
    <w:rsid w:val="00B21AA2"/>
    <w:rsid w:val="00B23C02"/>
    <w:rsid w:val="00B51883"/>
    <w:rsid w:val="00B60F0D"/>
    <w:rsid w:val="00BA59C5"/>
    <w:rsid w:val="00BB2475"/>
    <w:rsid w:val="00BF38EE"/>
    <w:rsid w:val="00C4249E"/>
    <w:rsid w:val="00C42AB0"/>
    <w:rsid w:val="00C457AA"/>
    <w:rsid w:val="00C54FD2"/>
    <w:rsid w:val="00CC06C2"/>
    <w:rsid w:val="00DC7839"/>
    <w:rsid w:val="00E152A1"/>
    <w:rsid w:val="00E20B77"/>
    <w:rsid w:val="00E222BB"/>
    <w:rsid w:val="00E25FD2"/>
    <w:rsid w:val="00E32650"/>
    <w:rsid w:val="00E43FBC"/>
    <w:rsid w:val="00E56505"/>
    <w:rsid w:val="00E72B4A"/>
    <w:rsid w:val="00E80667"/>
    <w:rsid w:val="00EA14DD"/>
    <w:rsid w:val="00EA2082"/>
    <w:rsid w:val="00F041B4"/>
    <w:rsid w:val="00F07CB8"/>
    <w:rsid w:val="00F539EB"/>
    <w:rsid w:val="00FE00B9"/>
    <w:rsid w:val="00FE23F6"/>
    <w:rsid w:val="00FF4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B7D13"/>
    <w:pPr>
      <w:widowControl w:val="0"/>
    </w:pPr>
    <w:rPr>
      <w:snapToGrid w:val="0"/>
      <w:sz w:val="24"/>
    </w:rPr>
  </w:style>
  <w:style w:type="paragraph" w:styleId="Nadpis1">
    <w:name w:val="heading 1"/>
    <w:basedOn w:val="Normln"/>
    <w:next w:val="Normln"/>
    <w:qFormat/>
    <w:rsid w:val="008B7D13"/>
    <w:pPr>
      <w:keepNext/>
      <w:shd w:val="clear" w:color="auto" w:fill="FFFFFF"/>
      <w:ind w:right="1135"/>
      <w:jc w:val="center"/>
      <w:outlineLvl w:val="0"/>
    </w:pPr>
    <w:rPr>
      <w:b/>
      <w:caps/>
      <w:color w:val="00000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8B7D13"/>
    <w:pPr>
      <w:keepNext/>
      <w:spacing w:before="240" w:after="60"/>
      <w:outlineLvl w:val="1"/>
    </w:pPr>
    <w:rPr>
      <w:b/>
      <w:bCs/>
      <w:iCs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006B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pPr>
      <w:tabs>
        <w:tab w:val="center" w:pos="4536"/>
        <w:tab w:val="right" w:pos="9072"/>
      </w:tabs>
    </w:pPr>
    <w:rPr>
      <w:lang w:val="x-none" w:eastAsia="x-none"/>
    </w:rPr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  <w:rPr>
      <w:lang w:val="x-none" w:eastAsia="x-none"/>
    </w:rPr>
  </w:style>
  <w:style w:type="paragraph" w:styleId="Nzev">
    <w:name w:val="Title"/>
    <w:basedOn w:val="Normln"/>
    <w:qFormat/>
    <w:pPr>
      <w:shd w:val="clear" w:color="auto" w:fill="FFFFFF"/>
      <w:jc w:val="center"/>
    </w:pPr>
    <w:rPr>
      <w:b/>
      <w:color w:val="000000"/>
      <w:spacing w:val="1"/>
    </w:rPr>
  </w:style>
  <w:style w:type="character" w:styleId="Hypertextovodkaz">
    <w:name w:val="Hyperlink"/>
    <w:semiHidden/>
    <w:rPr>
      <w:color w:val="0000FF"/>
      <w:u w:val="single"/>
    </w:rPr>
  </w:style>
  <w:style w:type="character" w:styleId="Sledovanodkaz">
    <w:name w:val="FollowedHyperlink"/>
    <w:semiHidden/>
    <w:rPr>
      <w:color w:val="800080"/>
      <w:u w:val="single"/>
    </w:rPr>
  </w:style>
  <w:style w:type="paragraph" w:styleId="Zkladntext">
    <w:name w:val="Body Text"/>
    <w:basedOn w:val="Normln"/>
    <w:semiHidden/>
    <w:pPr>
      <w:shd w:val="clear" w:color="auto" w:fill="FFFFFF"/>
      <w:tabs>
        <w:tab w:val="left" w:pos="91"/>
      </w:tabs>
      <w:ind w:right="2"/>
      <w:jc w:val="both"/>
    </w:pPr>
    <w:rPr>
      <w:b/>
      <w:color w:val="000000"/>
      <w:spacing w:val="5"/>
    </w:rPr>
  </w:style>
  <w:style w:type="paragraph" w:styleId="Zkladntext2">
    <w:name w:val="Body Text 2"/>
    <w:basedOn w:val="Normln"/>
    <w:semiHidden/>
    <w:pPr>
      <w:shd w:val="clear" w:color="auto" w:fill="FFFFFF"/>
      <w:tabs>
        <w:tab w:val="left" w:pos="91"/>
      </w:tabs>
      <w:ind w:right="2"/>
      <w:jc w:val="both"/>
    </w:pPr>
    <w:rPr>
      <w:color w:val="000000"/>
      <w:spacing w:val="5"/>
    </w:rPr>
  </w:style>
  <w:style w:type="paragraph" w:styleId="Zkladntext3">
    <w:name w:val="Body Text 3"/>
    <w:basedOn w:val="Normln"/>
    <w:pPr>
      <w:shd w:val="clear" w:color="auto" w:fill="FFFFFF"/>
      <w:tabs>
        <w:tab w:val="left" w:pos="91"/>
      </w:tabs>
      <w:ind w:right="1"/>
    </w:pPr>
    <w:rPr>
      <w:color w:val="000000"/>
      <w:spacing w:val="1"/>
    </w:rPr>
  </w:style>
  <w:style w:type="character" w:customStyle="1" w:styleId="ZpatChar">
    <w:name w:val="Zápatí Char"/>
    <w:link w:val="Zpat"/>
    <w:uiPriority w:val="99"/>
    <w:rsid w:val="002760C7"/>
    <w:rPr>
      <w:snapToGrid w:val="0"/>
    </w:rPr>
  </w:style>
  <w:style w:type="character" w:customStyle="1" w:styleId="ZhlavChar">
    <w:name w:val="Záhlaví Char"/>
    <w:link w:val="Zhlav"/>
    <w:uiPriority w:val="99"/>
    <w:rsid w:val="00F539EB"/>
    <w:rPr>
      <w:snapToGrid w:val="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539EB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uiPriority w:val="99"/>
    <w:semiHidden/>
    <w:rsid w:val="00F539EB"/>
    <w:rPr>
      <w:rFonts w:ascii="Tahoma" w:hAnsi="Tahoma" w:cs="Tahoma"/>
      <w:snapToGrid w:val="0"/>
      <w:sz w:val="16"/>
      <w:szCs w:val="16"/>
    </w:rPr>
  </w:style>
  <w:style w:type="character" w:styleId="Odkaznakoment">
    <w:name w:val="annotation reference"/>
    <w:uiPriority w:val="99"/>
    <w:semiHidden/>
    <w:unhideWhenUsed/>
    <w:rsid w:val="009F64E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F64E0"/>
    <w:pPr>
      <w:widowControl/>
    </w:pPr>
    <w:rPr>
      <w:snapToGrid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F64E0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F64E0"/>
    <w:pPr>
      <w:widowControl w:val="0"/>
    </w:pPr>
    <w:rPr>
      <w:b/>
      <w:bCs/>
      <w:snapToGrid w:val="0"/>
      <w:lang w:val="x-none" w:eastAsia="x-none"/>
    </w:rPr>
  </w:style>
  <w:style w:type="character" w:customStyle="1" w:styleId="PedmtkomenteChar">
    <w:name w:val="Předmět komentáře Char"/>
    <w:link w:val="Pedmtkomente"/>
    <w:uiPriority w:val="99"/>
    <w:semiHidden/>
    <w:rsid w:val="009F64E0"/>
    <w:rPr>
      <w:b/>
      <w:bCs/>
      <w:snapToGrid w:val="0"/>
    </w:rPr>
  </w:style>
  <w:style w:type="character" w:customStyle="1" w:styleId="Nadpis3Char">
    <w:name w:val="Nadpis 3 Char"/>
    <w:link w:val="Nadpis3"/>
    <w:uiPriority w:val="9"/>
    <w:semiHidden/>
    <w:rsid w:val="000006B3"/>
    <w:rPr>
      <w:rFonts w:ascii="Cambria" w:eastAsia="Times New Roman" w:hAnsi="Cambria" w:cs="Times New Roman"/>
      <w:b/>
      <w:bCs/>
      <w:snapToGrid w:val="0"/>
      <w:sz w:val="26"/>
      <w:szCs w:val="26"/>
    </w:rPr>
  </w:style>
  <w:style w:type="character" w:customStyle="1" w:styleId="Nadpis2Char">
    <w:name w:val="Nadpis 2 Char"/>
    <w:link w:val="Nadpis2"/>
    <w:uiPriority w:val="9"/>
    <w:rsid w:val="008B7D13"/>
    <w:rPr>
      <w:rFonts w:eastAsia="Times New Roman" w:cs="Times New Roman"/>
      <w:b/>
      <w:bCs/>
      <w:iCs/>
      <w:snapToGrid w:val="0"/>
      <w:sz w:val="24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B7D13"/>
    <w:pPr>
      <w:widowControl w:val="0"/>
    </w:pPr>
    <w:rPr>
      <w:snapToGrid w:val="0"/>
      <w:sz w:val="24"/>
    </w:rPr>
  </w:style>
  <w:style w:type="paragraph" w:styleId="Nadpis1">
    <w:name w:val="heading 1"/>
    <w:basedOn w:val="Normln"/>
    <w:next w:val="Normln"/>
    <w:qFormat/>
    <w:rsid w:val="008B7D13"/>
    <w:pPr>
      <w:keepNext/>
      <w:shd w:val="clear" w:color="auto" w:fill="FFFFFF"/>
      <w:ind w:right="1135"/>
      <w:jc w:val="center"/>
      <w:outlineLvl w:val="0"/>
    </w:pPr>
    <w:rPr>
      <w:b/>
      <w:caps/>
      <w:color w:val="00000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8B7D13"/>
    <w:pPr>
      <w:keepNext/>
      <w:spacing w:before="240" w:after="60"/>
      <w:outlineLvl w:val="1"/>
    </w:pPr>
    <w:rPr>
      <w:b/>
      <w:bCs/>
      <w:iCs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006B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pPr>
      <w:tabs>
        <w:tab w:val="center" w:pos="4536"/>
        <w:tab w:val="right" w:pos="9072"/>
      </w:tabs>
    </w:pPr>
    <w:rPr>
      <w:lang w:val="x-none" w:eastAsia="x-none"/>
    </w:rPr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  <w:rPr>
      <w:lang w:val="x-none" w:eastAsia="x-none"/>
    </w:rPr>
  </w:style>
  <w:style w:type="paragraph" w:styleId="Nzev">
    <w:name w:val="Title"/>
    <w:basedOn w:val="Normln"/>
    <w:qFormat/>
    <w:pPr>
      <w:shd w:val="clear" w:color="auto" w:fill="FFFFFF"/>
      <w:jc w:val="center"/>
    </w:pPr>
    <w:rPr>
      <w:b/>
      <w:color w:val="000000"/>
      <w:spacing w:val="1"/>
    </w:rPr>
  </w:style>
  <w:style w:type="character" w:styleId="Hypertextovodkaz">
    <w:name w:val="Hyperlink"/>
    <w:semiHidden/>
    <w:rPr>
      <w:color w:val="0000FF"/>
      <w:u w:val="single"/>
    </w:rPr>
  </w:style>
  <w:style w:type="character" w:styleId="Sledovanodkaz">
    <w:name w:val="FollowedHyperlink"/>
    <w:semiHidden/>
    <w:rPr>
      <w:color w:val="800080"/>
      <w:u w:val="single"/>
    </w:rPr>
  </w:style>
  <w:style w:type="paragraph" w:styleId="Zkladntext">
    <w:name w:val="Body Text"/>
    <w:basedOn w:val="Normln"/>
    <w:semiHidden/>
    <w:pPr>
      <w:shd w:val="clear" w:color="auto" w:fill="FFFFFF"/>
      <w:tabs>
        <w:tab w:val="left" w:pos="91"/>
      </w:tabs>
      <w:ind w:right="2"/>
      <w:jc w:val="both"/>
    </w:pPr>
    <w:rPr>
      <w:b/>
      <w:color w:val="000000"/>
      <w:spacing w:val="5"/>
    </w:rPr>
  </w:style>
  <w:style w:type="paragraph" w:styleId="Zkladntext2">
    <w:name w:val="Body Text 2"/>
    <w:basedOn w:val="Normln"/>
    <w:semiHidden/>
    <w:pPr>
      <w:shd w:val="clear" w:color="auto" w:fill="FFFFFF"/>
      <w:tabs>
        <w:tab w:val="left" w:pos="91"/>
      </w:tabs>
      <w:ind w:right="2"/>
      <w:jc w:val="both"/>
    </w:pPr>
    <w:rPr>
      <w:color w:val="000000"/>
      <w:spacing w:val="5"/>
    </w:rPr>
  </w:style>
  <w:style w:type="paragraph" w:styleId="Zkladntext3">
    <w:name w:val="Body Text 3"/>
    <w:basedOn w:val="Normln"/>
    <w:pPr>
      <w:shd w:val="clear" w:color="auto" w:fill="FFFFFF"/>
      <w:tabs>
        <w:tab w:val="left" w:pos="91"/>
      </w:tabs>
      <w:ind w:right="1"/>
    </w:pPr>
    <w:rPr>
      <w:color w:val="000000"/>
      <w:spacing w:val="1"/>
    </w:rPr>
  </w:style>
  <w:style w:type="character" w:customStyle="1" w:styleId="ZpatChar">
    <w:name w:val="Zápatí Char"/>
    <w:link w:val="Zpat"/>
    <w:uiPriority w:val="99"/>
    <w:rsid w:val="002760C7"/>
    <w:rPr>
      <w:snapToGrid w:val="0"/>
    </w:rPr>
  </w:style>
  <w:style w:type="character" w:customStyle="1" w:styleId="ZhlavChar">
    <w:name w:val="Záhlaví Char"/>
    <w:link w:val="Zhlav"/>
    <w:uiPriority w:val="99"/>
    <w:rsid w:val="00F539EB"/>
    <w:rPr>
      <w:snapToGrid w:val="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539EB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uiPriority w:val="99"/>
    <w:semiHidden/>
    <w:rsid w:val="00F539EB"/>
    <w:rPr>
      <w:rFonts w:ascii="Tahoma" w:hAnsi="Tahoma" w:cs="Tahoma"/>
      <w:snapToGrid w:val="0"/>
      <w:sz w:val="16"/>
      <w:szCs w:val="16"/>
    </w:rPr>
  </w:style>
  <w:style w:type="character" w:styleId="Odkaznakoment">
    <w:name w:val="annotation reference"/>
    <w:uiPriority w:val="99"/>
    <w:semiHidden/>
    <w:unhideWhenUsed/>
    <w:rsid w:val="009F64E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F64E0"/>
    <w:pPr>
      <w:widowControl/>
    </w:pPr>
    <w:rPr>
      <w:snapToGrid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F64E0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F64E0"/>
    <w:pPr>
      <w:widowControl w:val="0"/>
    </w:pPr>
    <w:rPr>
      <w:b/>
      <w:bCs/>
      <w:snapToGrid w:val="0"/>
      <w:lang w:val="x-none" w:eastAsia="x-none"/>
    </w:rPr>
  </w:style>
  <w:style w:type="character" w:customStyle="1" w:styleId="PedmtkomenteChar">
    <w:name w:val="Předmět komentáře Char"/>
    <w:link w:val="Pedmtkomente"/>
    <w:uiPriority w:val="99"/>
    <w:semiHidden/>
    <w:rsid w:val="009F64E0"/>
    <w:rPr>
      <w:b/>
      <w:bCs/>
      <w:snapToGrid w:val="0"/>
    </w:rPr>
  </w:style>
  <w:style w:type="character" w:customStyle="1" w:styleId="Nadpis3Char">
    <w:name w:val="Nadpis 3 Char"/>
    <w:link w:val="Nadpis3"/>
    <w:uiPriority w:val="9"/>
    <w:semiHidden/>
    <w:rsid w:val="000006B3"/>
    <w:rPr>
      <w:rFonts w:ascii="Cambria" w:eastAsia="Times New Roman" w:hAnsi="Cambria" w:cs="Times New Roman"/>
      <w:b/>
      <w:bCs/>
      <w:snapToGrid w:val="0"/>
      <w:sz w:val="26"/>
      <w:szCs w:val="26"/>
    </w:rPr>
  </w:style>
  <w:style w:type="character" w:customStyle="1" w:styleId="Nadpis2Char">
    <w:name w:val="Nadpis 2 Char"/>
    <w:link w:val="Nadpis2"/>
    <w:uiPriority w:val="9"/>
    <w:rsid w:val="008B7D13"/>
    <w:rPr>
      <w:rFonts w:eastAsia="Times New Roman" w:cs="Times New Roman"/>
      <w:b/>
      <w:bCs/>
      <w:iCs/>
      <w:snapToGrid w:val="0"/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553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0.jpeg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image" Target="media/image60.jpe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4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0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30.jpeg"/><Relationship Id="rId23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image" Target="media/image50.jpeg"/><Relationship Id="rId4" Type="http://schemas.microsoft.com/office/2007/relationships/stylesWithEffects" Target="stylesWithEffects.xml"/><Relationship Id="rId9" Type="http://schemas.openxmlformats.org/officeDocument/2006/relationships/hyperlink" Target="mailto:beedol@beedol.CZ" TargetMode="External"/><Relationship Id="rId14" Type="http://schemas.openxmlformats.org/officeDocument/2006/relationships/image" Target="media/image3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BD0CB5-64A7-461F-98A1-5BF6A31EF6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617</Words>
  <Characters>3647</Characters>
  <Application>Microsoft Office Word</Application>
  <DocSecurity>0</DocSecurity>
  <Lines>30</Lines>
  <Paragraphs>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Varidol FUM sol</vt:lpstr>
      <vt:lpstr>Varidol FUM sol</vt:lpstr>
    </vt:vector>
  </TitlesOfParts>
  <Company>VUVč Dol</Company>
  <LinksUpToDate>false</LinksUpToDate>
  <CharactersWithSpaces>4256</CharactersWithSpaces>
  <SharedDoc>false</SharedDoc>
  <HLinks>
    <vt:vector size="6" baseType="variant">
      <vt:variant>
        <vt:i4>4456545</vt:i4>
      </vt:variant>
      <vt:variant>
        <vt:i4>0</vt:i4>
      </vt:variant>
      <vt:variant>
        <vt:i4>0</vt:i4>
      </vt:variant>
      <vt:variant>
        <vt:i4>5</vt:i4>
      </vt:variant>
      <vt:variant>
        <vt:lpwstr>mailto:beedol@beedol.CZ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Varidol FUM sol</dc:title>
  <dc:creator>marcela</dc:creator>
  <cp:lastModifiedBy>Stejkora Jakub</cp:lastModifiedBy>
  <cp:revision>3</cp:revision>
  <cp:lastPrinted>2009-09-18T12:03:00Z</cp:lastPrinted>
  <dcterms:created xsi:type="dcterms:W3CDTF">2017-06-21T12:57:00Z</dcterms:created>
  <dcterms:modified xsi:type="dcterms:W3CDTF">2017-06-21T13:16:00Z</dcterms:modified>
</cp:coreProperties>
</file>