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CD" w:rsidRDefault="00EF39CD" w:rsidP="003C62D4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</w:p>
    <w:p w:rsidR="003C62D4" w:rsidRPr="001E7339" w:rsidRDefault="00CB6EA3" w:rsidP="003C62D4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BO YEA SACC</w:t>
      </w:r>
    </w:p>
    <w:p w:rsidR="003C62D4" w:rsidRPr="004411BF" w:rsidRDefault="0086471F" w:rsidP="003C62D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411BF">
        <w:rPr>
          <w:rFonts w:ascii="Times New Roman" w:hAnsi="Times New Roman" w:cs="Times New Roman"/>
          <w:b/>
          <w:sz w:val="28"/>
          <w:szCs w:val="28"/>
        </w:rPr>
        <w:t xml:space="preserve">Veterinární přípravek </w:t>
      </w:r>
      <w:r w:rsidR="00767ED9" w:rsidRPr="004411BF">
        <w:rPr>
          <w:rFonts w:ascii="Times New Roman" w:hAnsi="Times New Roman" w:cs="Times New Roman"/>
          <w:b/>
          <w:sz w:val="28"/>
          <w:szCs w:val="28"/>
        </w:rPr>
        <w:t>určený na podporu zažívacího</w:t>
      </w:r>
      <w:r w:rsidR="00C66BF5">
        <w:rPr>
          <w:rFonts w:ascii="Times New Roman" w:hAnsi="Times New Roman" w:cs="Times New Roman"/>
          <w:b/>
          <w:sz w:val="28"/>
          <w:szCs w:val="28"/>
        </w:rPr>
        <w:t xml:space="preserve"> systému koní</w:t>
      </w:r>
    </w:p>
    <w:p w:rsidR="008F524C" w:rsidRPr="004411BF" w:rsidRDefault="008F524C" w:rsidP="003C62D4">
      <w:pPr>
        <w:rPr>
          <w:rFonts w:ascii="Times New Roman" w:hAnsi="Times New Roman" w:cs="Times New Roman"/>
          <w:b/>
          <w:sz w:val="28"/>
          <w:szCs w:val="28"/>
        </w:rPr>
      </w:pPr>
    </w:p>
    <w:p w:rsidR="003C62D4" w:rsidRDefault="003C62D4" w:rsidP="003C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Užití:</w:t>
      </w:r>
    </w:p>
    <w:p w:rsidR="006B7401" w:rsidRPr="006B7401" w:rsidRDefault="006B7401" w:rsidP="006B740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6B7401">
        <w:rPr>
          <w:rStyle w:val="hps"/>
          <w:rFonts w:ascii="Times New Roman" w:hAnsi="Times New Roman" w:cs="Times New Roman"/>
          <w:color w:val="222222"/>
        </w:rPr>
        <w:t>Podporuje lepší</w:t>
      </w:r>
      <w:r w:rsidRPr="006B7401">
        <w:rPr>
          <w:rFonts w:ascii="Times New Roman" w:hAnsi="Times New Roman" w:cs="Times New Roman"/>
          <w:color w:val="222222"/>
        </w:rPr>
        <w:t xml:space="preserve"> </w:t>
      </w:r>
      <w:r w:rsidRPr="006B7401">
        <w:rPr>
          <w:rStyle w:val="hps"/>
          <w:rFonts w:ascii="Times New Roman" w:hAnsi="Times New Roman" w:cs="Times New Roman"/>
          <w:color w:val="222222"/>
        </w:rPr>
        <w:t>stravitelnost,</w:t>
      </w:r>
      <w:r w:rsidRPr="006B7401">
        <w:rPr>
          <w:rFonts w:ascii="Times New Roman" w:hAnsi="Times New Roman" w:cs="Times New Roman"/>
          <w:color w:val="222222"/>
        </w:rPr>
        <w:t xml:space="preserve"> s</w:t>
      </w:r>
      <w:r w:rsidRPr="006B7401">
        <w:rPr>
          <w:rStyle w:val="hps"/>
          <w:rFonts w:ascii="Times New Roman" w:hAnsi="Times New Roman" w:cs="Times New Roman"/>
          <w:color w:val="222222"/>
        </w:rPr>
        <w:t>tabilizaci</w:t>
      </w:r>
      <w:r w:rsidRPr="006B7401">
        <w:rPr>
          <w:rFonts w:ascii="Times New Roman" w:hAnsi="Times New Roman" w:cs="Times New Roman"/>
          <w:color w:val="222222"/>
        </w:rPr>
        <w:t xml:space="preserve"> </w:t>
      </w:r>
      <w:r w:rsidRPr="006B7401">
        <w:rPr>
          <w:rStyle w:val="hps"/>
          <w:rFonts w:ascii="Times New Roman" w:hAnsi="Times New Roman" w:cs="Times New Roman"/>
          <w:color w:val="222222"/>
        </w:rPr>
        <w:t xml:space="preserve">střevní flóry a </w:t>
      </w:r>
      <w:r w:rsidRPr="006B7401">
        <w:rPr>
          <w:rFonts w:ascii="Times New Roman" w:hAnsi="Times New Roman" w:cs="Times New Roman"/>
          <w:color w:val="222222"/>
        </w:rPr>
        <w:t>z</w:t>
      </w:r>
      <w:r w:rsidRPr="006B7401">
        <w:rPr>
          <w:rStyle w:val="hps"/>
          <w:rFonts w:ascii="Times New Roman" w:hAnsi="Times New Roman" w:cs="Times New Roman"/>
          <w:color w:val="222222"/>
        </w:rPr>
        <w:t>vyšuje</w:t>
      </w:r>
      <w:r w:rsidRPr="006B7401">
        <w:rPr>
          <w:rFonts w:ascii="Times New Roman" w:hAnsi="Times New Roman" w:cs="Times New Roman"/>
          <w:color w:val="222222"/>
        </w:rPr>
        <w:t xml:space="preserve"> </w:t>
      </w:r>
      <w:r w:rsidRPr="006B7401">
        <w:rPr>
          <w:rStyle w:val="hps"/>
          <w:rFonts w:ascii="Times New Roman" w:hAnsi="Times New Roman" w:cs="Times New Roman"/>
          <w:color w:val="222222"/>
        </w:rPr>
        <w:t>dostupnost</w:t>
      </w:r>
      <w:r w:rsidRPr="006B7401">
        <w:rPr>
          <w:rFonts w:ascii="Times New Roman" w:hAnsi="Times New Roman" w:cs="Times New Roman"/>
          <w:color w:val="222222"/>
        </w:rPr>
        <w:t xml:space="preserve"> </w:t>
      </w:r>
      <w:r w:rsidR="00604D38">
        <w:rPr>
          <w:rStyle w:val="hps"/>
          <w:rFonts w:ascii="Times New Roman" w:hAnsi="Times New Roman" w:cs="Times New Roman"/>
          <w:color w:val="222222"/>
        </w:rPr>
        <w:t>energie z krmiva</w:t>
      </w:r>
    </w:p>
    <w:p w:rsidR="00857451" w:rsidRPr="006B7401" w:rsidRDefault="00767ED9" w:rsidP="0085745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6B7401">
        <w:rPr>
          <w:rFonts w:ascii="Times New Roman" w:hAnsi="Times New Roman" w:cs="Times New Roman"/>
        </w:rPr>
        <w:t>Přispívá k lep</w:t>
      </w:r>
      <w:r w:rsidR="00604D38">
        <w:rPr>
          <w:rFonts w:ascii="Times New Roman" w:hAnsi="Times New Roman" w:cs="Times New Roman"/>
        </w:rPr>
        <w:t>ší absorpci minerálů u březích</w:t>
      </w:r>
      <w:r w:rsidRPr="006B7401">
        <w:rPr>
          <w:rFonts w:ascii="Times New Roman" w:hAnsi="Times New Roman" w:cs="Times New Roman"/>
        </w:rPr>
        <w:t xml:space="preserve"> a kojících klisen a u hříbat</w:t>
      </w:r>
    </w:p>
    <w:p w:rsidR="00857451" w:rsidRPr="006B7401" w:rsidRDefault="00604D38" w:rsidP="0085745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lepší </w:t>
      </w:r>
      <w:r w:rsidR="00767ED9" w:rsidRPr="006B7401">
        <w:rPr>
          <w:rFonts w:ascii="Times New Roman" w:hAnsi="Times New Roman" w:cs="Times New Roman"/>
        </w:rPr>
        <w:t>vývoj</w:t>
      </w:r>
      <w:r>
        <w:rPr>
          <w:rFonts w:ascii="Times New Roman" w:hAnsi="Times New Roman" w:cs="Times New Roman"/>
        </w:rPr>
        <w:t xml:space="preserve"> kostí a svalů</w:t>
      </w:r>
      <w:r w:rsidR="00767ED9" w:rsidRPr="006B7401">
        <w:rPr>
          <w:rFonts w:ascii="Times New Roman" w:hAnsi="Times New Roman" w:cs="Times New Roman"/>
        </w:rPr>
        <w:t xml:space="preserve"> hříbat</w:t>
      </w:r>
    </w:p>
    <w:p w:rsidR="00767ED9" w:rsidRDefault="00767ED9" w:rsidP="006B740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6B7401">
        <w:rPr>
          <w:rFonts w:ascii="Times New Roman" w:hAnsi="Times New Roman" w:cs="Times New Roman"/>
        </w:rPr>
        <w:t>Při závodech přispívá ke snížení účinku zažívacího stresu u koní prostřed</w:t>
      </w:r>
      <w:r w:rsidR="00604D38">
        <w:rPr>
          <w:rFonts w:ascii="Times New Roman" w:hAnsi="Times New Roman" w:cs="Times New Roman"/>
        </w:rPr>
        <w:t>nictvím optimalizace střevní mikroflóry</w:t>
      </w:r>
    </w:p>
    <w:p w:rsidR="006B7401" w:rsidRPr="006B7401" w:rsidRDefault="006B7401" w:rsidP="006B7401">
      <w:pPr>
        <w:pStyle w:val="Odstavecseseznamem"/>
        <w:ind w:left="780"/>
        <w:rPr>
          <w:rFonts w:ascii="Times New Roman" w:hAnsi="Times New Roman" w:cs="Times New Roman"/>
        </w:rPr>
      </w:pPr>
    </w:p>
    <w:p w:rsidR="00857451" w:rsidRPr="00857451" w:rsidRDefault="00857451" w:rsidP="00857451">
      <w:pPr>
        <w:shd w:val="clear" w:color="auto" w:fill="F5F5F5"/>
        <w:spacing w:after="120" w:line="240" w:lineRule="auto"/>
        <w:ind w:left="420"/>
        <w:textAlignment w:val="top"/>
        <w:rPr>
          <w:rFonts w:ascii="Arial" w:eastAsia="Times New Roman" w:hAnsi="Arial" w:cs="Arial"/>
          <w:vanish/>
          <w:color w:val="777777"/>
          <w:sz w:val="20"/>
          <w:szCs w:val="20"/>
          <w:lang w:eastAsia="cs-CZ"/>
        </w:rPr>
      </w:pPr>
    </w:p>
    <w:p w:rsidR="003C62D4" w:rsidRDefault="003C62D4" w:rsidP="003C62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Návod</w:t>
      </w:r>
      <w:r w:rsidRPr="000857AB">
        <w:rPr>
          <w:rFonts w:ascii="Times New Roman" w:hAnsi="Times New Roman" w:cs="Times New Roman"/>
          <w:b/>
        </w:rPr>
        <w:t xml:space="preserve"> k</w:t>
      </w:r>
      <w:r>
        <w:rPr>
          <w:rFonts w:ascii="Times New Roman" w:hAnsi="Times New Roman" w:cs="Times New Roman"/>
          <w:b/>
        </w:rPr>
        <w:t> použití:</w:t>
      </w:r>
    </w:p>
    <w:p w:rsidR="001E7339" w:rsidRPr="00E33985" w:rsidRDefault="00CB6EA3" w:rsidP="001D65FE">
      <w:pPr>
        <w:spacing w:after="0"/>
        <w:rPr>
          <w:rFonts w:ascii="Times New Roman" w:hAnsi="Times New Roman" w:cs="Times New Roman"/>
        </w:rPr>
      </w:pPr>
      <w:r w:rsidRPr="00E33985">
        <w:rPr>
          <w:rFonts w:ascii="Times New Roman" w:hAnsi="Times New Roman" w:cs="Times New Roman"/>
        </w:rPr>
        <w:t>5</w:t>
      </w:r>
      <w:r w:rsidR="00DF39E5">
        <w:rPr>
          <w:rFonts w:ascii="Times New Roman" w:hAnsi="Times New Roman" w:cs="Times New Roman"/>
        </w:rPr>
        <w:t xml:space="preserve"> </w:t>
      </w:r>
      <w:r w:rsidR="001E7339" w:rsidRPr="00E33985">
        <w:rPr>
          <w:rFonts w:ascii="Times New Roman" w:hAnsi="Times New Roman" w:cs="Times New Roman"/>
        </w:rPr>
        <w:t>g =</w:t>
      </w:r>
      <w:r w:rsidR="00DF39E5">
        <w:rPr>
          <w:rFonts w:ascii="Times New Roman" w:hAnsi="Times New Roman" w:cs="Times New Roman"/>
        </w:rPr>
        <w:t xml:space="preserve"> </w:t>
      </w:r>
      <w:r w:rsidR="001E7339" w:rsidRPr="00E33985">
        <w:rPr>
          <w:rFonts w:ascii="Times New Roman" w:hAnsi="Times New Roman" w:cs="Times New Roman"/>
        </w:rPr>
        <w:t xml:space="preserve">1 odměrka </w:t>
      </w:r>
    </w:p>
    <w:p w:rsidR="00CB6EA3" w:rsidRPr="00E33985" w:rsidRDefault="00CB6EA3" w:rsidP="001D65FE">
      <w:pPr>
        <w:spacing w:after="0"/>
        <w:rPr>
          <w:rFonts w:ascii="Times New Roman" w:hAnsi="Times New Roman" w:cs="Times New Roman"/>
        </w:rPr>
      </w:pPr>
      <w:r w:rsidRPr="00E33985">
        <w:rPr>
          <w:rFonts w:ascii="Times New Roman" w:hAnsi="Times New Roman" w:cs="Times New Roman"/>
        </w:rPr>
        <w:t>Hříbata: 5</w:t>
      </w:r>
      <w:r w:rsidR="00DF39E5">
        <w:rPr>
          <w:rFonts w:ascii="Times New Roman" w:hAnsi="Times New Roman" w:cs="Times New Roman"/>
        </w:rPr>
        <w:t xml:space="preserve"> </w:t>
      </w:r>
      <w:r w:rsidRPr="00E33985">
        <w:rPr>
          <w:rFonts w:ascii="Times New Roman" w:hAnsi="Times New Roman" w:cs="Times New Roman"/>
        </w:rPr>
        <w:t>g/den, jednoleté koně: 10</w:t>
      </w:r>
      <w:r w:rsidR="00DF39E5">
        <w:rPr>
          <w:rFonts w:ascii="Times New Roman" w:hAnsi="Times New Roman" w:cs="Times New Roman"/>
        </w:rPr>
        <w:t xml:space="preserve"> </w:t>
      </w:r>
      <w:r w:rsidRPr="00E33985">
        <w:rPr>
          <w:rFonts w:ascii="Times New Roman" w:hAnsi="Times New Roman" w:cs="Times New Roman"/>
        </w:rPr>
        <w:t>g/den, dospělí a klisny: 20</w:t>
      </w:r>
      <w:r w:rsidR="00DF39E5">
        <w:rPr>
          <w:rFonts w:ascii="Times New Roman" w:hAnsi="Times New Roman" w:cs="Times New Roman"/>
        </w:rPr>
        <w:t xml:space="preserve"> </w:t>
      </w:r>
      <w:r w:rsidRPr="00E33985">
        <w:rPr>
          <w:rFonts w:ascii="Times New Roman" w:hAnsi="Times New Roman" w:cs="Times New Roman"/>
        </w:rPr>
        <w:t>g/den.</w:t>
      </w:r>
    </w:p>
    <w:p w:rsidR="00CB6EA3" w:rsidRPr="00E33985" w:rsidRDefault="00CB6EA3" w:rsidP="001D65FE">
      <w:pPr>
        <w:spacing w:after="0"/>
        <w:rPr>
          <w:rFonts w:ascii="Times New Roman" w:hAnsi="Times New Roman" w:cs="Times New Roman"/>
        </w:rPr>
      </w:pPr>
      <w:r w:rsidRPr="00E33985">
        <w:rPr>
          <w:rFonts w:ascii="Times New Roman" w:hAnsi="Times New Roman" w:cs="Times New Roman"/>
        </w:rPr>
        <w:t>Koně ve fázi zátěže, po operaci</w:t>
      </w:r>
      <w:r w:rsidR="00767ED9" w:rsidRPr="00E33985">
        <w:rPr>
          <w:rFonts w:ascii="Times New Roman" w:hAnsi="Times New Roman" w:cs="Times New Roman"/>
        </w:rPr>
        <w:t xml:space="preserve"> a zotavující se koně 40</w:t>
      </w:r>
      <w:r w:rsidR="00DF39E5">
        <w:rPr>
          <w:rFonts w:ascii="Times New Roman" w:hAnsi="Times New Roman" w:cs="Times New Roman"/>
        </w:rPr>
        <w:t xml:space="preserve"> </w:t>
      </w:r>
      <w:r w:rsidR="00767ED9" w:rsidRPr="00E33985">
        <w:rPr>
          <w:rFonts w:ascii="Times New Roman" w:hAnsi="Times New Roman" w:cs="Times New Roman"/>
        </w:rPr>
        <w:t>g/den.</w:t>
      </w:r>
    </w:p>
    <w:p w:rsidR="00767ED9" w:rsidRPr="00E33985" w:rsidRDefault="00767ED9" w:rsidP="001D65FE">
      <w:pPr>
        <w:spacing w:after="0"/>
        <w:rPr>
          <w:rFonts w:ascii="Times New Roman" w:hAnsi="Times New Roman" w:cs="Times New Roman"/>
        </w:rPr>
      </w:pPr>
      <w:r w:rsidRPr="00E33985">
        <w:rPr>
          <w:rFonts w:ascii="Times New Roman" w:hAnsi="Times New Roman" w:cs="Times New Roman"/>
        </w:rPr>
        <w:t>Granule smíchejte s každodenním krmením. Mohou být podávány po celý rok.</w:t>
      </w:r>
    </w:p>
    <w:p w:rsidR="0032308F" w:rsidRPr="00E33985" w:rsidRDefault="0032308F" w:rsidP="001D65F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C7BD6" w:rsidRDefault="001E7339" w:rsidP="001E7339">
      <w:pPr>
        <w:rPr>
          <w:rFonts w:ascii="Times New Roman" w:hAnsi="Times New Roman" w:cs="Times New Roman"/>
          <w:color w:val="222222"/>
        </w:rPr>
      </w:pPr>
      <w:r w:rsidRPr="00E33985">
        <w:rPr>
          <w:rFonts w:ascii="Times New Roman" w:hAnsi="Times New Roman" w:cs="Times New Roman"/>
          <w:b/>
        </w:rPr>
        <w:t>Složení</w:t>
      </w:r>
      <w:r w:rsidR="003C62D4" w:rsidRPr="00E33985">
        <w:rPr>
          <w:rFonts w:ascii="Times New Roman" w:hAnsi="Times New Roman" w:cs="Times New Roman"/>
          <w:b/>
        </w:rPr>
        <w:t>:</w:t>
      </w:r>
      <w:r w:rsidR="00877406">
        <w:rPr>
          <w:rFonts w:ascii="Times New Roman" w:hAnsi="Times New Roman" w:cs="Times New Roman"/>
          <w:b/>
        </w:rPr>
        <w:t xml:space="preserve"> </w:t>
      </w:r>
      <w:r w:rsidR="00877406" w:rsidRPr="00877406">
        <w:rPr>
          <w:rFonts w:ascii="Times New Roman" w:hAnsi="Times New Roman" w:cs="Times New Roman"/>
        </w:rPr>
        <w:t>pivovarské kvasnice</w:t>
      </w:r>
      <w:r w:rsidR="008E321F">
        <w:rPr>
          <w:rFonts w:ascii="Times New Roman" w:hAnsi="Times New Roman" w:cs="Times New Roman"/>
        </w:rPr>
        <w:t xml:space="preserve"> (</w:t>
      </w:r>
      <w:r w:rsidR="008E321F">
        <w:rPr>
          <w:rStyle w:val="Zvraznn"/>
          <w:rFonts w:ascii="Arial" w:hAnsi="Arial" w:cs="Arial"/>
          <w:color w:val="444444"/>
          <w:sz w:val="20"/>
          <w:szCs w:val="20"/>
          <w:lang w:val="en"/>
        </w:rPr>
        <w:t>Saccharomyces cerevisiae</w:t>
      </w:r>
      <w:r w:rsidR="008E321F">
        <w:rPr>
          <w:rFonts w:ascii="Arial" w:hAnsi="Arial" w:cs="Arial"/>
          <w:color w:val="444444"/>
          <w:sz w:val="20"/>
          <w:szCs w:val="20"/>
          <w:lang w:val="en"/>
        </w:rPr>
        <w:t xml:space="preserve"> MUCL 52946)</w:t>
      </w:r>
      <w:r w:rsidR="00877406">
        <w:rPr>
          <w:rFonts w:ascii="Times New Roman" w:hAnsi="Times New Roman" w:cs="Times New Roman"/>
          <w:b/>
        </w:rPr>
        <w:t xml:space="preserve">, </w:t>
      </w:r>
      <w:r w:rsidR="00877406" w:rsidRPr="00877406">
        <w:rPr>
          <w:rFonts w:ascii="Times New Roman" w:hAnsi="Times New Roman" w:cs="Times New Roman"/>
        </w:rPr>
        <w:t>řepná melasa</w:t>
      </w:r>
      <w:r w:rsidR="00877406">
        <w:rPr>
          <w:rFonts w:ascii="Times New Roman" w:hAnsi="Times New Roman" w:cs="Times New Roman"/>
          <w:b/>
        </w:rPr>
        <w:t xml:space="preserve">, </w:t>
      </w:r>
      <w:r w:rsidR="006B7401" w:rsidRPr="00E33985">
        <w:rPr>
          <w:rFonts w:ascii="Times New Roman" w:hAnsi="Times New Roman" w:cs="Times New Roman"/>
          <w:color w:val="222222"/>
        </w:rPr>
        <w:t xml:space="preserve">BIO </w:t>
      </w:r>
      <w:r w:rsidR="006B7401" w:rsidRPr="00E33985">
        <w:rPr>
          <w:rStyle w:val="hps"/>
          <w:rFonts w:ascii="Times New Roman" w:hAnsi="Times New Roman" w:cs="Times New Roman"/>
          <w:color w:val="222222"/>
        </w:rPr>
        <w:t>MOS</w:t>
      </w:r>
      <w:r w:rsidR="006B7401" w:rsidRPr="00E33985">
        <w:rPr>
          <w:rFonts w:ascii="Times New Roman" w:hAnsi="Times New Roman" w:cs="Times New Roman"/>
          <w:color w:val="222222"/>
        </w:rPr>
        <w:t xml:space="preserve"> </w:t>
      </w:r>
      <w:r w:rsidR="006B7401" w:rsidRPr="00E33985">
        <w:rPr>
          <w:rStyle w:val="hps"/>
          <w:rFonts w:ascii="Times New Roman" w:hAnsi="Times New Roman" w:cs="Times New Roman"/>
          <w:color w:val="222222"/>
        </w:rPr>
        <w:t>®</w:t>
      </w:r>
      <w:r w:rsidR="00877406">
        <w:rPr>
          <w:rStyle w:val="hps"/>
          <w:rFonts w:ascii="Times New Roman" w:hAnsi="Times New Roman" w:cs="Times New Roman"/>
          <w:color w:val="222222"/>
        </w:rPr>
        <w:t xml:space="preserve"> - extrakt</w:t>
      </w:r>
      <w:r w:rsidR="00877406" w:rsidRPr="00E33985">
        <w:rPr>
          <w:rFonts w:ascii="Times New Roman" w:hAnsi="Times New Roman" w:cs="Times New Roman"/>
          <w:color w:val="222222"/>
        </w:rPr>
        <w:t xml:space="preserve"> </w:t>
      </w:r>
      <w:r w:rsidR="00877406">
        <w:rPr>
          <w:rFonts w:ascii="Times New Roman" w:hAnsi="Times New Roman" w:cs="Times New Roman"/>
          <w:color w:val="222222"/>
        </w:rPr>
        <w:t>z buněčných stěn kvasnic</w:t>
      </w:r>
      <w:r w:rsidR="006B7401" w:rsidRPr="00E33985">
        <w:rPr>
          <w:rFonts w:ascii="Times New Roman" w:hAnsi="Times New Roman" w:cs="Times New Roman"/>
          <w:color w:val="222222"/>
        </w:rPr>
        <w:t>,</w:t>
      </w:r>
      <w:r w:rsidR="00EC7BD6">
        <w:rPr>
          <w:rFonts w:ascii="Times New Roman" w:hAnsi="Times New Roman" w:cs="Times New Roman"/>
          <w:color w:val="222222"/>
        </w:rPr>
        <w:t xml:space="preserve"> syrovátka</w:t>
      </w:r>
      <w:r w:rsidR="001002F8">
        <w:rPr>
          <w:rFonts w:ascii="Times New Roman" w:hAnsi="Times New Roman" w:cs="Times New Roman"/>
          <w:color w:val="222222"/>
        </w:rPr>
        <w:t>.</w:t>
      </w:r>
    </w:p>
    <w:p w:rsidR="00EC7BD6" w:rsidRPr="00EC7BD6" w:rsidRDefault="0071522A" w:rsidP="00EC7BD6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522A">
        <w:rPr>
          <w:rFonts w:ascii="Times New Roman" w:hAnsi="Times New Roman" w:cs="Times New Roman"/>
          <w:b/>
          <w:color w:val="222222"/>
          <w:sz w:val="24"/>
          <w:szCs w:val="24"/>
        </w:rPr>
        <w:t>Doplňkové</w:t>
      </w:r>
      <w:r w:rsidR="00EC7BD6" w:rsidRPr="0071522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látky</w:t>
      </w:r>
      <w:r w:rsidR="000F220E" w:rsidRPr="0071522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v </w:t>
      </w:r>
      <w:r w:rsidR="000F220E" w:rsidRPr="0071522A">
        <w:rPr>
          <w:rFonts w:ascii="Times New Roman" w:hAnsi="Times New Roman" w:cs="Times New Roman"/>
          <w:b/>
          <w:color w:val="222222"/>
          <w:sz w:val="24"/>
          <w:szCs w:val="24"/>
        </w:rPr>
        <w:t>1 kg)</w:t>
      </w:r>
      <w:r w:rsidR="000F22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C7BD6" w:rsidRPr="00EC7BD6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="006B7401" w:rsidRPr="00EC7B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C7BD6" w:rsidRPr="00EC7BD6">
        <w:rPr>
          <w:rStyle w:val="Zvraznn"/>
          <w:rFonts w:ascii="Times New Roman" w:hAnsi="Times New Roman" w:cs="Times New Roman"/>
          <w:color w:val="444444"/>
          <w:sz w:val="24"/>
          <w:szCs w:val="24"/>
          <w:lang w:val="en"/>
        </w:rPr>
        <w:t xml:space="preserve">Saccharomyces cerevisiae </w:t>
      </w:r>
      <w:r w:rsidR="00EC7BD6" w:rsidRPr="00EC7BD6">
        <w:rPr>
          <w:rStyle w:val="Zvraznn"/>
          <w:rFonts w:ascii="Times New Roman" w:hAnsi="Times New Roman" w:cs="Times New Roman"/>
          <w:i w:val="0"/>
          <w:color w:val="444444"/>
          <w:sz w:val="24"/>
          <w:szCs w:val="24"/>
          <w:lang w:val="en"/>
        </w:rPr>
        <w:t>CBS 493.94</w:t>
      </w:r>
      <w:r w:rsidR="00EC7BD6">
        <w:rPr>
          <w:rStyle w:val="Zvraznn"/>
          <w:rFonts w:ascii="Times New Roman" w:hAnsi="Times New Roman" w:cs="Times New Roman"/>
          <w:i w:val="0"/>
          <w:color w:val="444444"/>
          <w:sz w:val="24"/>
          <w:szCs w:val="24"/>
          <w:lang w:val="en"/>
        </w:rPr>
        <w:t xml:space="preserve">: </w:t>
      </w:r>
      <w:r w:rsidR="00EC7BD6" w:rsidRPr="00EC7BD6">
        <w:rPr>
          <w:rStyle w:val="Zvraznn"/>
          <w:rFonts w:ascii="Times New Roman" w:hAnsi="Times New Roman" w:cs="Times New Roman"/>
          <w:i w:val="0"/>
          <w:color w:val="444444"/>
          <w:sz w:val="24"/>
          <w:szCs w:val="24"/>
          <w:lang w:val="en"/>
        </w:rPr>
        <w:t xml:space="preserve"> 215x10</w:t>
      </w:r>
      <w:r w:rsidR="00EC7BD6" w:rsidRPr="00EC7BD6">
        <w:rPr>
          <w:rStyle w:val="Zvraznn"/>
          <w:rFonts w:ascii="Times New Roman" w:hAnsi="Times New Roman" w:cs="Times New Roman"/>
          <w:i w:val="0"/>
          <w:color w:val="444444"/>
          <w:sz w:val="24"/>
          <w:szCs w:val="24"/>
          <w:vertAlign w:val="superscript"/>
          <w:lang w:val="en"/>
        </w:rPr>
        <w:t>9</w:t>
      </w:r>
      <w:r w:rsidR="00EC7BD6">
        <w:rPr>
          <w:rStyle w:val="Zvraznn"/>
          <w:rFonts w:ascii="Times New Roman" w:hAnsi="Times New Roman" w:cs="Times New Roman"/>
          <w:i w:val="0"/>
          <w:color w:val="444444"/>
          <w:sz w:val="24"/>
          <w:szCs w:val="24"/>
          <w:vertAlign w:val="superscript"/>
          <w:lang w:val="en"/>
        </w:rPr>
        <w:t xml:space="preserve"> </w:t>
      </w:r>
      <w:r w:rsidR="000F220E">
        <w:rPr>
          <w:rStyle w:val="Zvraznn"/>
          <w:rFonts w:ascii="Times New Roman" w:hAnsi="Times New Roman" w:cs="Times New Roman"/>
          <w:i w:val="0"/>
          <w:color w:val="444444"/>
          <w:sz w:val="24"/>
          <w:szCs w:val="24"/>
          <w:lang w:val="en"/>
        </w:rPr>
        <w:t>CFU</w:t>
      </w:r>
      <w:r w:rsidR="00EC7BD6">
        <w:rPr>
          <w:rStyle w:val="Zvraznn"/>
          <w:rFonts w:ascii="Times New Roman" w:hAnsi="Times New Roman" w:cs="Times New Roman"/>
          <w:i w:val="0"/>
          <w:color w:val="444444"/>
          <w:sz w:val="24"/>
          <w:szCs w:val="24"/>
          <w:lang w:val="en"/>
        </w:rPr>
        <w:t xml:space="preserve"> (</w:t>
      </w:r>
      <w:r w:rsidR="00EC7BD6" w:rsidRPr="00EC7BD6">
        <w:rPr>
          <w:rFonts w:ascii="Times New Roman" w:hAnsi="Times New Roman" w:cs="Times New Roman"/>
          <w:color w:val="444444"/>
          <w:sz w:val="24"/>
          <w:szCs w:val="24"/>
          <w:lang w:val="en"/>
        </w:rPr>
        <w:t>YEA SACC 1026</w:t>
      </w:r>
      <w:r w:rsidR="00EC7BD6" w:rsidRPr="00EC7BD6">
        <w:rPr>
          <w:rFonts w:ascii="Times New Roman" w:hAnsi="Times New Roman" w:cs="Times New Roman"/>
          <w:color w:val="444444"/>
          <w:sz w:val="24"/>
          <w:szCs w:val="24"/>
          <w:vertAlign w:val="superscript"/>
          <w:lang w:val="en"/>
        </w:rPr>
        <w:t>®</w:t>
      </w:r>
      <w:r w:rsidR="00EC7BD6" w:rsidRPr="00EC7BD6">
        <w:rPr>
          <w:rFonts w:ascii="Times New Roman" w:hAnsi="Times New Roman" w:cs="Times New Roman"/>
          <w:color w:val="444444"/>
          <w:sz w:val="24"/>
          <w:szCs w:val="24"/>
          <w:lang w:val="en"/>
        </w:rPr>
        <w:t>C</w:t>
      </w:r>
      <w:r w:rsidR="00EC7BD6">
        <w:rPr>
          <w:rStyle w:val="hps"/>
          <w:rFonts w:ascii="Times New Roman" w:hAnsi="Times New Roman" w:cs="Times New Roman"/>
          <w:color w:val="222222"/>
          <w:sz w:val="24"/>
          <w:szCs w:val="24"/>
        </w:rPr>
        <w:t>)</w:t>
      </w:r>
    </w:p>
    <w:p w:rsidR="001E7339" w:rsidRPr="00E33985" w:rsidRDefault="001E7339" w:rsidP="001E7339">
      <w:pPr>
        <w:rPr>
          <w:rFonts w:ascii="Times New Roman" w:hAnsi="Times New Roman" w:cs="Times New Roman"/>
        </w:rPr>
      </w:pPr>
      <w:r w:rsidRPr="00E33985">
        <w:rPr>
          <w:rFonts w:ascii="Times New Roman" w:hAnsi="Times New Roman" w:cs="Times New Roman"/>
          <w:b/>
        </w:rPr>
        <w:t xml:space="preserve">Obsah: </w:t>
      </w:r>
      <w:r w:rsidR="0032308F" w:rsidRPr="00E33985">
        <w:rPr>
          <w:rFonts w:ascii="Times New Roman" w:hAnsi="Times New Roman" w:cs="Times New Roman"/>
        </w:rPr>
        <w:t>1</w:t>
      </w:r>
      <w:r w:rsidR="00DF39E5">
        <w:rPr>
          <w:rFonts w:ascii="Times New Roman" w:hAnsi="Times New Roman" w:cs="Times New Roman"/>
        </w:rPr>
        <w:t xml:space="preserve"> </w:t>
      </w:r>
      <w:r w:rsidR="0032308F" w:rsidRPr="00E33985">
        <w:rPr>
          <w:rFonts w:ascii="Times New Roman" w:hAnsi="Times New Roman" w:cs="Times New Roman"/>
        </w:rPr>
        <w:t>kg</w:t>
      </w:r>
      <w:r w:rsidR="000F220E">
        <w:rPr>
          <w:rFonts w:ascii="Times New Roman" w:hAnsi="Times New Roman" w:cs="Times New Roman"/>
        </w:rPr>
        <w:t xml:space="preserve"> (5</w:t>
      </w:r>
      <w:r w:rsidR="00DF39E5">
        <w:rPr>
          <w:rFonts w:ascii="Times New Roman" w:hAnsi="Times New Roman" w:cs="Times New Roman"/>
        </w:rPr>
        <w:t xml:space="preserve"> </w:t>
      </w:r>
      <w:r w:rsidR="000F220E">
        <w:rPr>
          <w:rFonts w:ascii="Times New Roman" w:hAnsi="Times New Roman" w:cs="Times New Roman"/>
        </w:rPr>
        <w:t>kg,</w:t>
      </w:r>
      <w:r w:rsidR="00DF39E5">
        <w:rPr>
          <w:rFonts w:ascii="Times New Roman" w:hAnsi="Times New Roman" w:cs="Times New Roman"/>
        </w:rPr>
        <w:t xml:space="preserve"> 14 </w:t>
      </w:r>
      <w:r w:rsidR="00CB6EA3" w:rsidRPr="00E33985">
        <w:rPr>
          <w:rFonts w:ascii="Times New Roman" w:hAnsi="Times New Roman" w:cs="Times New Roman"/>
        </w:rPr>
        <w:t>kg</w:t>
      </w:r>
      <w:r w:rsidR="000F220E">
        <w:rPr>
          <w:rFonts w:ascii="Times New Roman" w:hAnsi="Times New Roman" w:cs="Times New Roman"/>
        </w:rPr>
        <w:t>)</w:t>
      </w: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85">
        <w:rPr>
          <w:rFonts w:ascii="Times New Roman" w:hAnsi="Times New Roman" w:cs="Times New Roman"/>
        </w:rPr>
        <w:t>Doba použitelnosti a číslo šarže: uvedeno</w:t>
      </w:r>
      <w:r>
        <w:rPr>
          <w:rFonts w:ascii="Times New Roman" w:hAnsi="Times New Roman" w:cs="Times New Roman"/>
          <w:sz w:val="24"/>
          <w:szCs w:val="24"/>
        </w:rPr>
        <w:t xml:space="preserve"> na obalu</w:t>
      </w: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schválení: </w:t>
      </w:r>
      <w:r w:rsidR="00604D38">
        <w:rPr>
          <w:rFonts w:ascii="Times New Roman" w:hAnsi="Times New Roman" w:cs="Times New Roman"/>
          <w:sz w:val="24"/>
          <w:szCs w:val="24"/>
        </w:rPr>
        <w:t>048-16/C</w:t>
      </w: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Skladujte v suchém a chladném prostředí</w:t>
      </w: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</w:pP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Držitel rozhodnutí o schválení a výrobce: </w:t>
      </w: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Vétérinaires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AUDEVARD</w:t>
      </w:r>
    </w:p>
    <w:p w:rsidR="001E7339" w:rsidRDefault="00DF39E5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E7339" w:rsidRPr="003649B0">
          <w:rPr>
            <w:rStyle w:val="Hypertextovodkaz"/>
            <w:rFonts w:ascii="Times New Roman" w:hAnsi="Times New Roman" w:cs="Times New Roman"/>
            <w:sz w:val="24"/>
            <w:szCs w:val="24"/>
          </w:rPr>
          <w:t>www.audevard.com</w:t>
        </w:r>
      </w:hyperlink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Prodejce: </w:t>
      </w:r>
    </w:p>
    <w:p w:rsidR="001E7339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a.s., Praha </w:t>
      </w:r>
    </w:p>
    <w:p w:rsidR="001E7339" w:rsidRPr="00123427" w:rsidRDefault="00DF39E5" w:rsidP="001E7339">
      <w:pPr>
        <w:rPr>
          <w:rFonts w:ascii="Times New Roman" w:hAnsi="Times New Roman" w:cs="Times New Roman"/>
          <w:b/>
        </w:rPr>
      </w:pPr>
      <w:hyperlink r:id="rId7" w:history="1">
        <w:r w:rsidR="001E7339" w:rsidRPr="003649B0">
          <w:rPr>
            <w:rStyle w:val="Hypertextovodkaz"/>
            <w:rFonts w:ascii="Times New Roman" w:hAnsi="Times New Roman" w:cs="Times New Roman"/>
            <w:sz w:val="24"/>
            <w:szCs w:val="24"/>
          </w:rPr>
          <w:t>www.realvet.eu</w:t>
        </w:r>
      </w:hyperlink>
    </w:p>
    <w:p w:rsidR="001E7339" w:rsidRDefault="001E7339" w:rsidP="001E7339">
      <w:pPr>
        <w:rPr>
          <w:rFonts w:ascii="Times New Roman" w:hAnsi="Times New Roman" w:cs="Times New Roman"/>
          <w:b/>
        </w:rPr>
      </w:pPr>
    </w:p>
    <w:p w:rsidR="001E7339" w:rsidRPr="007A3A9A" w:rsidRDefault="001E7339" w:rsidP="001E7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A3A9A">
        <w:rPr>
          <w:rFonts w:ascii="Times New Roman" w:hAnsi="Times New Roman" w:cs="Times New Roman"/>
          <w:b/>
          <w:color w:val="0070C0"/>
          <w:sz w:val="24"/>
          <w:szCs w:val="24"/>
        </w:rPr>
        <w:t>Bezpečné ADP antidopingový program</w:t>
      </w:r>
    </w:p>
    <w:p w:rsidR="00DF3088" w:rsidRDefault="001E7339" w:rsidP="00DF3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Produkt byl zkontrolován v rámci antidopingového programu společnosti </w:t>
      </w:r>
      <w:proofErr w:type="spellStart"/>
      <w:r>
        <w:t>Audevard</w:t>
      </w:r>
      <w:proofErr w:type="spellEnd"/>
      <w:r>
        <w:t xml:space="preserve">. </w:t>
      </w:r>
      <w:r w:rsidR="00DF3088">
        <w:rPr>
          <w:rFonts w:ascii="Times New Roman" w:hAnsi="Times New Roman" w:cs="Times New Roman"/>
          <w:sz w:val="24"/>
          <w:szCs w:val="24"/>
        </w:rPr>
        <w:t>Podrobnosti týkající se předpisů najdete na stránkách www.audevard.com.</w:t>
      </w:r>
    </w:p>
    <w:p w:rsidR="001E7339" w:rsidRPr="00014192" w:rsidRDefault="00DF3088" w:rsidP="00DF3088">
      <w:r>
        <w:t xml:space="preserve"> </w:t>
      </w:r>
    </w:p>
    <w:p w:rsidR="008B359C" w:rsidRPr="00D426C3" w:rsidRDefault="008B359C" w:rsidP="003C62D4">
      <w:pPr>
        <w:rPr>
          <w:rFonts w:ascii="Times New Roman" w:hAnsi="Times New Roman" w:cs="Times New Roman"/>
          <w:sz w:val="24"/>
          <w:szCs w:val="24"/>
        </w:rPr>
      </w:pPr>
    </w:p>
    <w:sectPr w:rsidR="008B359C" w:rsidRPr="00D4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CC5"/>
    <w:multiLevelType w:val="hybridMultilevel"/>
    <w:tmpl w:val="3B220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3C83"/>
    <w:multiLevelType w:val="hybridMultilevel"/>
    <w:tmpl w:val="4E964A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9842083"/>
    <w:multiLevelType w:val="hybridMultilevel"/>
    <w:tmpl w:val="E924A4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13456C"/>
    <w:multiLevelType w:val="hybridMultilevel"/>
    <w:tmpl w:val="16D2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27DFE"/>
    <w:multiLevelType w:val="hybridMultilevel"/>
    <w:tmpl w:val="8A60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6E4A"/>
    <w:multiLevelType w:val="hybridMultilevel"/>
    <w:tmpl w:val="AC4A3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55CB9"/>
    <w:multiLevelType w:val="hybridMultilevel"/>
    <w:tmpl w:val="F878B61C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74"/>
    <w:rsid w:val="0006748B"/>
    <w:rsid w:val="000A4300"/>
    <w:rsid w:val="000C350C"/>
    <w:rsid w:val="000D6961"/>
    <w:rsid w:val="000F220E"/>
    <w:rsid w:val="000F5D08"/>
    <w:rsid w:val="001002F8"/>
    <w:rsid w:val="00136FD9"/>
    <w:rsid w:val="001463F9"/>
    <w:rsid w:val="00155ECC"/>
    <w:rsid w:val="001A2743"/>
    <w:rsid w:val="001D65FE"/>
    <w:rsid w:val="001E7339"/>
    <w:rsid w:val="00216A73"/>
    <w:rsid w:val="00216F96"/>
    <w:rsid w:val="002556E3"/>
    <w:rsid w:val="00270826"/>
    <w:rsid w:val="002A52C1"/>
    <w:rsid w:val="002B2F81"/>
    <w:rsid w:val="002F028A"/>
    <w:rsid w:val="0032308F"/>
    <w:rsid w:val="00345686"/>
    <w:rsid w:val="003C62D4"/>
    <w:rsid w:val="003D3FFE"/>
    <w:rsid w:val="00415B0B"/>
    <w:rsid w:val="00432AEE"/>
    <w:rsid w:val="004411BF"/>
    <w:rsid w:val="004E2710"/>
    <w:rsid w:val="00505D03"/>
    <w:rsid w:val="00557218"/>
    <w:rsid w:val="0058194F"/>
    <w:rsid w:val="005B6219"/>
    <w:rsid w:val="00604D38"/>
    <w:rsid w:val="0065493B"/>
    <w:rsid w:val="006B7401"/>
    <w:rsid w:val="006E324E"/>
    <w:rsid w:val="0071522A"/>
    <w:rsid w:val="00764EC6"/>
    <w:rsid w:val="00767ED9"/>
    <w:rsid w:val="00791D74"/>
    <w:rsid w:val="007A0B74"/>
    <w:rsid w:val="007D1225"/>
    <w:rsid w:val="007E2CAC"/>
    <w:rsid w:val="007E562C"/>
    <w:rsid w:val="007F29CA"/>
    <w:rsid w:val="00857451"/>
    <w:rsid w:val="0086471F"/>
    <w:rsid w:val="00865597"/>
    <w:rsid w:val="00877406"/>
    <w:rsid w:val="0089162B"/>
    <w:rsid w:val="008A5728"/>
    <w:rsid w:val="008B359C"/>
    <w:rsid w:val="008E321F"/>
    <w:rsid w:val="008F2C50"/>
    <w:rsid w:val="008F524C"/>
    <w:rsid w:val="0090292D"/>
    <w:rsid w:val="009427BD"/>
    <w:rsid w:val="009430A9"/>
    <w:rsid w:val="00956808"/>
    <w:rsid w:val="00960725"/>
    <w:rsid w:val="00A54D80"/>
    <w:rsid w:val="00A82DC3"/>
    <w:rsid w:val="00B1758F"/>
    <w:rsid w:val="00BF60EB"/>
    <w:rsid w:val="00C0054C"/>
    <w:rsid w:val="00C15883"/>
    <w:rsid w:val="00C32DE4"/>
    <w:rsid w:val="00C66BF5"/>
    <w:rsid w:val="00CB6EA3"/>
    <w:rsid w:val="00CC7566"/>
    <w:rsid w:val="00D60682"/>
    <w:rsid w:val="00DB2D52"/>
    <w:rsid w:val="00DD385F"/>
    <w:rsid w:val="00DF3088"/>
    <w:rsid w:val="00DF39E5"/>
    <w:rsid w:val="00E33985"/>
    <w:rsid w:val="00E448B0"/>
    <w:rsid w:val="00EB0147"/>
    <w:rsid w:val="00EC7BD6"/>
    <w:rsid w:val="00EF39CD"/>
    <w:rsid w:val="00F47E9D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2D4"/>
    <w:pPr>
      <w:ind w:left="720"/>
      <w:contextualSpacing/>
    </w:pPr>
  </w:style>
  <w:style w:type="paragraph" w:styleId="Bezmezer">
    <w:name w:val="No Spacing"/>
    <w:uiPriority w:val="1"/>
    <w:qFormat/>
    <w:rsid w:val="003C62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7218"/>
    <w:rPr>
      <w:color w:val="0563C1" w:themeColor="hyperlink"/>
      <w:u w:val="single"/>
    </w:rPr>
  </w:style>
  <w:style w:type="character" w:customStyle="1" w:styleId="hps">
    <w:name w:val="hps"/>
    <w:basedOn w:val="Standardnpsmoodstavce"/>
    <w:rsid w:val="008F2C50"/>
  </w:style>
  <w:style w:type="character" w:customStyle="1" w:styleId="atn">
    <w:name w:val="atn"/>
    <w:basedOn w:val="Standardnpsmoodstavce"/>
    <w:rsid w:val="00767ED9"/>
  </w:style>
  <w:style w:type="character" w:styleId="Zvraznn">
    <w:name w:val="Emphasis"/>
    <w:basedOn w:val="Standardnpsmoodstavce"/>
    <w:uiPriority w:val="20"/>
    <w:qFormat/>
    <w:rsid w:val="002B2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2D4"/>
    <w:pPr>
      <w:ind w:left="720"/>
      <w:contextualSpacing/>
    </w:pPr>
  </w:style>
  <w:style w:type="paragraph" w:styleId="Bezmezer">
    <w:name w:val="No Spacing"/>
    <w:uiPriority w:val="1"/>
    <w:qFormat/>
    <w:rsid w:val="003C62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7218"/>
    <w:rPr>
      <w:color w:val="0563C1" w:themeColor="hyperlink"/>
      <w:u w:val="single"/>
    </w:rPr>
  </w:style>
  <w:style w:type="character" w:customStyle="1" w:styleId="hps">
    <w:name w:val="hps"/>
    <w:basedOn w:val="Standardnpsmoodstavce"/>
    <w:rsid w:val="008F2C50"/>
  </w:style>
  <w:style w:type="character" w:customStyle="1" w:styleId="atn">
    <w:name w:val="atn"/>
    <w:basedOn w:val="Standardnpsmoodstavce"/>
    <w:rsid w:val="00767ED9"/>
  </w:style>
  <w:style w:type="character" w:styleId="Zvraznn">
    <w:name w:val="Emphasis"/>
    <w:basedOn w:val="Standardnpsmoodstavce"/>
    <w:uiPriority w:val="20"/>
    <w:qFormat/>
    <w:rsid w:val="002B2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721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875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07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8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5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0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721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46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lv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ev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Formánková Marie</cp:lastModifiedBy>
  <cp:revision>15</cp:revision>
  <cp:lastPrinted>2015-03-15T13:59:00Z</cp:lastPrinted>
  <dcterms:created xsi:type="dcterms:W3CDTF">2016-02-19T17:39:00Z</dcterms:created>
  <dcterms:modified xsi:type="dcterms:W3CDTF">2016-06-07T13:51:00Z</dcterms:modified>
</cp:coreProperties>
</file>