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6" w:rsidRDefault="005408A1">
      <w:r>
        <w:t>ELYT</w:t>
      </w:r>
    </w:p>
    <w:p w:rsidR="00A8682F" w:rsidRDefault="00A8682F">
      <w:r>
        <w:t>veterinární přípravek pro koně</w:t>
      </w:r>
    </w:p>
    <w:p w:rsidR="00DF6E36" w:rsidRDefault="00DF6E36">
      <w:r>
        <w:t>1 000 ml</w:t>
      </w:r>
    </w:p>
    <w:p w:rsidR="00DF6E36" w:rsidRDefault="00DF6E36" w:rsidP="00DF6E36">
      <w:r>
        <w:t>Držitel rozhodnutí o schválení a výrobce:</w:t>
      </w:r>
    </w:p>
    <w:p w:rsidR="00DF6E36" w:rsidRDefault="00DF6E36" w:rsidP="00DF6E36">
      <w:r>
        <w:t>PROVET TRADE s.r.o., 17. listopadu 216, 530 02 Pardubice</w:t>
      </w:r>
    </w:p>
    <w:p w:rsidR="00DF6E36" w:rsidRDefault="00614BEF">
      <w:hyperlink r:id="rId5" w:history="1">
        <w:r w:rsidR="00DF6E36" w:rsidRPr="003F6549">
          <w:rPr>
            <w:rStyle w:val="Hypertextovodkaz"/>
          </w:rPr>
          <w:t>provet@provetrade.cz</w:t>
        </w:r>
      </w:hyperlink>
    </w:p>
    <w:p w:rsidR="00DF6E36" w:rsidRDefault="00614BEF">
      <w:hyperlink r:id="rId6" w:history="1">
        <w:r w:rsidR="00DF6E36" w:rsidRPr="003F6549">
          <w:rPr>
            <w:rStyle w:val="Hypertextovodkaz"/>
          </w:rPr>
          <w:t>www.provet-trade.cz</w:t>
        </w:r>
      </w:hyperlink>
    </w:p>
    <w:p w:rsidR="00DF6E36" w:rsidRDefault="00DF6E36">
      <w:r>
        <w:t xml:space="preserve">Složení: </w:t>
      </w:r>
      <w:proofErr w:type="spellStart"/>
      <w:r w:rsidR="00B93229">
        <w:t>Aqua</w:t>
      </w:r>
      <w:proofErr w:type="spellEnd"/>
      <w:r>
        <w:t xml:space="preserve">, </w:t>
      </w:r>
      <w:r w:rsidR="005408A1">
        <w:t xml:space="preserve">Magnesium chloride </w:t>
      </w:r>
      <w:proofErr w:type="spellStart"/>
      <w:r w:rsidR="005408A1">
        <w:t>anhydr</w:t>
      </w:r>
      <w:proofErr w:type="spellEnd"/>
      <w:r w:rsidR="005408A1">
        <w:t xml:space="preserve">., </w:t>
      </w:r>
      <w:proofErr w:type="spellStart"/>
      <w:r w:rsidR="005408A1">
        <w:t>Sodium</w:t>
      </w:r>
      <w:proofErr w:type="spellEnd"/>
      <w:r w:rsidR="005408A1">
        <w:t xml:space="preserve"> chloride, </w:t>
      </w:r>
      <w:proofErr w:type="spellStart"/>
      <w:r w:rsidR="005408A1">
        <w:t>Malpighia</w:t>
      </w:r>
      <w:proofErr w:type="spellEnd"/>
      <w:r w:rsidR="005408A1">
        <w:t xml:space="preserve"> </w:t>
      </w:r>
      <w:proofErr w:type="spellStart"/>
      <w:r w:rsidR="005408A1">
        <w:t>glabra</w:t>
      </w:r>
      <w:proofErr w:type="spellEnd"/>
      <w:r w:rsidR="005408A1">
        <w:t xml:space="preserve"> </w:t>
      </w:r>
      <w:proofErr w:type="spellStart"/>
      <w:r w:rsidR="005408A1">
        <w:t>juice</w:t>
      </w:r>
      <w:proofErr w:type="spellEnd"/>
      <w:r w:rsidR="005408A1">
        <w:t xml:space="preserve">, </w:t>
      </w:r>
      <w:proofErr w:type="spellStart"/>
      <w:r w:rsidR="005408A1">
        <w:t>Potassium</w:t>
      </w:r>
      <w:proofErr w:type="spellEnd"/>
      <w:r w:rsidR="005408A1">
        <w:t xml:space="preserve"> chloride, </w:t>
      </w:r>
      <w:proofErr w:type="spellStart"/>
      <w:r w:rsidR="005408A1">
        <w:t>Xanthan</w:t>
      </w:r>
      <w:proofErr w:type="spellEnd"/>
      <w:r w:rsidR="005408A1">
        <w:t xml:space="preserve"> gum, </w:t>
      </w:r>
      <w:proofErr w:type="spellStart"/>
      <w:r w:rsidR="005408A1">
        <w:t>Calcium</w:t>
      </w:r>
      <w:proofErr w:type="spellEnd"/>
      <w:r w:rsidR="005408A1">
        <w:t xml:space="preserve"> chloride </w:t>
      </w:r>
      <w:proofErr w:type="spellStart"/>
      <w:r w:rsidR="005408A1">
        <w:t>anhydr</w:t>
      </w:r>
      <w:proofErr w:type="spellEnd"/>
      <w:r w:rsidR="005408A1">
        <w:t xml:space="preserve">., </w:t>
      </w:r>
      <w:proofErr w:type="spellStart"/>
      <w:r w:rsidR="005408A1">
        <w:t>Sorbic</w:t>
      </w:r>
      <w:proofErr w:type="spellEnd"/>
      <w:r w:rsidR="005408A1">
        <w:t xml:space="preserve"> acid.</w:t>
      </w:r>
    </w:p>
    <w:p w:rsidR="00DF6E36" w:rsidRDefault="00DF6E36"/>
    <w:p w:rsidR="00DF6E36" w:rsidRDefault="00DF6E36">
      <w:r>
        <w:t xml:space="preserve">1  ml obsahuje: </w:t>
      </w:r>
      <w:r w:rsidR="005408A1">
        <w:t xml:space="preserve">Magnesium chloride </w:t>
      </w:r>
      <w:proofErr w:type="spellStart"/>
      <w:r w:rsidR="005408A1">
        <w:t>anhydr</w:t>
      </w:r>
      <w:proofErr w:type="spellEnd"/>
      <w:r w:rsidR="005408A1">
        <w:t>. 93</w:t>
      </w:r>
      <w:r w:rsidR="00A8682F">
        <w:t>,</w:t>
      </w:r>
      <w:r w:rsidR="005408A1">
        <w:t xml:space="preserve">5 mg, </w:t>
      </w:r>
      <w:proofErr w:type="spellStart"/>
      <w:r w:rsidR="005408A1">
        <w:t>Sodium</w:t>
      </w:r>
      <w:proofErr w:type="spellEnd"/>
      <w:r w:rsidR="005408A1">
        <w:t xml:space="preserve"> chloride 42 mg, </w:t>
      </w:r>
      <w:proofErr w:type="spellStart"/>
      <w:r w:rsidR="005408A1">
        <w:t>Malpighia</w:t>
      </w:r>
      <w:proofErr w:type="spellEnd"/>
      <w:r w:rsidR="005408A1">
        <w:t xml:space="preserve"> </w:t>
      </w:r>
      <w:proofErr w:type="spellStart"/>
      <w:r w:rsidR="005408A1">
        <w:t>glabra</w:t>
      </w:r>
      <w:proofErr w:type="spellEnd"/>
      <w:r w:rsidR="005408A1">
        <w:t xml:space="preserve"> </w:t>
      </w:r>
      <w:proofErr w:type="spellStart"/>
      <w:r w:rsidR="005408A1">
        <w:t>juice</w:t>
      </w:r>
      <w:proofErr w:type="spellEnd"/>
      <w:r w:rsidR="005408A1">
        <w:t xml:space="preserve"> 15 mg, </w:t>
      </w:r>
      <w:proofErr w:type="spellStart"/>
      <w:r w:rsidR="005408A1">
        <w:t>Potassium</w:t>
      </w:r>
      <w:proofErr w:type="spellEnd"/>
      <w:r w:rsidR="005408A1">
        <w:t xml:space="preserve"> chloride 10 mg, </w:t>
      </w:r>
      <w:proofErr w:type="spellStart"/>
      <w:r w:rsidR="005408A1">
        <w:t>Xanthan</w:t>
      </w:r>
      <w:proofErr w:type="spellEnd"/>
      <w:r w:rsidR="005408A1">
        <w:t xml:space="preserve"> gum, </w:t>
      </w:r>
      <w:proofErr w:type="spellStart"/>
      <w:r w:rsidR="005408A1">
        <w:t>Calcium</w:t>
      </w:r>
      <w:proofErr w:type="spellEnd"/>
      <w:r w:rsidR="005408A1">
        <w:t xml:space="preserve"> chloride </w:t>
      </w:r>
      <w:proofErr w:type="spellStart"/>
      <w:r w:rsidR="005408A1">
        <w:t>anhydr</w:t>
      </w:r>
      <w:proofErr w:type="spellEnd"/>
      <w:r w:rsidR="005408A1">
        <w:t>. 5 mg</w:t>
      </w:r>
    </w:p>
    <w:p w:rsidR="00DF6E36" w:rsidRDefault="00DF6E36"/>
    <w:p w:rsidR="006033EE" w:rsidRDefault="00DF6E36">
      <w:r>
        <w:t xml:space="preserve">Účinky: PROVET </w:t>
      </w:r>
      <w:r w:rsidR="008307B8">
        <w:t xml:space="preserve">ELYT je přípravek pro koně určený pro vyrovnání ztráty iontů potem. Rychle doplňuje nezbytné ionty (elektrolyty) lehce vstřebatelnou formou pro organismus a brání negativnímu dopadu na výkonnost. Pomáhá koním po zátěži, náročném tréninku, během závodů a kdykoliv </w:t>
      </w:r>
      <w:r w:rsidR="00D71A14">
        <w:t>při nadměrném pocení koní. Optimalizace obsahu iontů a vody v těle je předpokladem pro kvalitní trénink a výborný výkon koně.</w:t>
      </w:r>
    </w:p>
    <w:p w:rsidR="006033EE" w:rsidRDefault="006033EE"/>
    <w:p w:rsidR="006033EE" w:rsidRDefault="006033EE">
      <w:r>
        <w:t>Doporučené dá</w:t>
      </w:r>
      <w:r w:rsidR="000808E6">
        <w:t xml:space="preserve">vkování: Dospělý kůň (500 </w:t>
      </w:r>
      <w:proofErr w:type="gramStart"/>
      <w:r w:rsidR="000808E6">
        <w:t>kg ž.hm</w:t>
      </w:r>
      <w:proofErr w:type="gramEnd"/>
      <w:r>
        <w:t xml:space="preserve">.): </w:t>
      </w:r>
      <w:r w:rsidR="005408A1">
        <w:t>3</w:t>
      </w:r>
      <w:r>
        <w:t xml:space="preserve">0 až </w:t>
      </w:r>
      <w:r w:rsidR="005408A1">
        <w:t>6</w:t>
      </w:r>
      <w:r>
        <w:t>0 ml/kůň/den</w:t>
      </w:r>
    </w:p>
    <w:p w:rsidR="00A53322" w:rsidRDefault="00A53322">
      <w:bookmarkStart w:id="0" w:name="_GoBack"/>
      <w:bookmarkEnd w:id="0"/>
    </w:p>
    <w:p w:rsidR="00A53322" w:rsidRDefault="00A53322">
      <w:r>
        <w:t xml:space="preserve">Krmný návod a podání: </w:t>
      </w:r>
      <w:r w:rsidR="008307B8">
        <w:t>P</w:t>
      </w:r>
      <w:r>
        <w:t>řed upotřebením protřepat. Stiskem lahve naplňte odměrku do požadovaného objemu. Přípravek přidávejte do krmení.</w:t>
      </w:r>
    </w:p>
    <w:p w:rsidR="00A53322" w:rsidRDefault="00A53322"/>
    <w:p w:rsidR="00A53322" w:rsidRDefault="00A53322">
      <w:r>
        <w:t xml:space="preserve">Upozornění: Uchovávejte na suchém místě při teplotě do 25°C. Po otevření spotřebujte </w:t>
      </w:r>
      <w:r w:rsidR="00A8682F">
        <w:t xml:space="preserve">nejpozději </w:t>
      </w:r>
      <w:r>
        <w:t xml:space="preserve">do 3 měsíců. Po každém použití přípravek důkladně uzavřete. Nepřekračujte doporučené dávkování. </w:t>
      </w:r>
      <w:r w:rsidR="00A8682F">
        <w:t xml:space="preserve">Uchovávejte </w:t>
      </w:r>
      <w:r>
        <w:t>mimo dosah dětí.</w:t>
      </w:r>
    </w:p>
    <w:p w:rsidR="00A53322" w:rsidRDefault="00F6640E">
      <w:r>
        <w:t>Nejedná se o veterinární léčivý přípravek určený k léčbě. Přípravek nenahrazuje veterinární péči.</w:t>
      </w:r>
    </w:p>
    <w:p w:rsidR="00F6640E" w:rsidRDefault="00F6640E"/>
    <w:p w:rsidR="00A53322" w:rsidRDefault="00A53322">
      <w:r>
        <w:t>Spotřebujte do data uvedeného na obalu.</w:t>
      </w:r>
    </w:p>
    <w:p w:rsidR="00A53322" w:rsidRDefault="00A53322">
      <w:r>
        <w:t>Číslo výrobní šarže uvedeno na obalu.</w:t>
      </w:r>
    </w:p>
    <w:p w:rsidR="00DF6E36" w:rsidRDefault="00A53322">
      <w:r>
        <w:t xml:space="preserve"> </w:t>
      </w:r>
    </w:p>
    <w:p w:rsidR="00A53322" w:rsidRDefault="000808E6">
      <w:r>
        <w:t>Pouze</w:t>
      </w:r>
      <w:r w:rsidR="00A53322">
        <w:t xml:space="preserve"> pro zvířata</w:t>
      </w:r>
    </w:p>
    <w:p w:rsidR="00A53322" w:rsidRDefault="00A53322"/>
    <w:p w:rsidR="00A53322" w:rsidRDefault="00A53322">
      <w:r>
        <w:t>Č. schválení ÚSKVBL</w:t>
      </w:r>
      <w:r w:rsidR="000808E6">
        <w:t>: 090-19/C</w:t>
      </w:r>
    </w:p>
    <w:sectPr w:rsidR="00A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6"/>
    <w:rsid w:val="000349F6"/>
    <w:rsid w:val="000808E6"/>
    <w:rsid w:val="0010054F"/>
    <w:rsid w:val="005408A1"/>
    <w:rsid w:val="00597616"/>
    <w:rsid w:val="006033EE"/>
    <w:rsid w:val="00614BEF"/>
    <w:rsid w:val="008307B8"/>
    <w:rsid w:val="009E1738"/>
    <w:rsid w:val="00A53322"/>
    <w:rsid w:val="00A82C25"/>
    <w:rsid w:val="00A8682F"/>
    <w:rsid w:val="00B93229"/>
    <w:rsid w:val="00D71A14"/>
    <w:rsid w:val="00D91B9A"/>
    <w:rsid w:val="00DC044D"/>
    <w:rsid w:val="00DF6E36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et-trade.cz" TargetMode="External"/><Relationship Id="rId5" Type="http://schemas.openxmlformats.org/officeDocument/2006/relationships/hyperlink" Target="mailto:provet@provetra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13</cp:revision>
  <dcterms:created xsi:type="dcterms:W3CDTF">2019-04-16T11:48:00Z</dcterms:created>
  <dcterms:modified xsi:type="dcterms:W3CDTF">2019-07-10T06:52:00Z</dcterms:modified>
</cp:coreProperties>
</file>