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DA" w:rsidRPr="006166AA" w:rsidRDefault="008363DA">
      <w:pPr>
        <w:autoSpaceDE w:val="0"/>
        <w:autoSpaceDN w:val="0"/>
        <w:adjustRightInd w:val="0"/>
        <w:rPr>
          <w:b/>
          <w:bCs/>
          <w:color w:val="339A66"/>
          <w:sz w:val="22"/>
          <w:szCs w:val="22"/>
        </w:rPr>
      </w:pPr>
      <w:r w:rsidRPr="006166AA">
        <w:rPr>
          <w:b/>
          <w:bCs/>
          <w:sz w:val="22"/>
          <w:szCs w:val="22"/>
        </w:rPr>
        <w:t>Fauna Oral</w:t>
      </w:r>
      <w:r w:rsidR="00A31FF8" w:rsidRPr="006166AA">
        <w:rPr>
          <w:b/>
          <w:bCs/>
          <w:sz w:val="22"/>
          <w:szCs w:val="22"/>
        </w:rPr>
        <w:t xml:space="preserve">  </w:t>
      </w:r>
      <w:r w:rsidRPr="006166AA">
        <w:rPr>
          <w:sz w:val="22"/>
          <w:szCs w:val="22"/>
        </w:rPr>
        <w:br/>
      </w:r>
      <w:r w:rsidRPr="006166AA">
        <w:rPr>
          <w:b/>
          <w:bCs/>
          <w:sz w:val="22"/>
          <w:szCs w:val="22"/>
        </w:rPr>
        <w:t>Olej na odstranění zápachu z tlamy</w:t>
      </w:r>
      <w:r w:rsidRPr="006166AA">
        <w:rPr>
          <w:sz w:val="22"/>
          <w:szCs w:val="22"/>
        </w:rPr>
        <w:br/>
      </w:r>
      <w:r w:rsidRPr="006166AA">
        <w:rPr>
          <w:b/>
          <w:bCs/>
          <w:color w:val="339A66"/>
          <w:sz w:val="22"/>
          <w:szCs w:val="22"/>
        </w:rPr>
        <w:t xml:space="preserve"> </w:t>
      </w:r>
    </w:p>
    <w:p w:rsidR="008363DA" w:rsidRPr="000C6E7B" w:rsidRDefault="00A47965">
      <w:pPr>
        <w:autoSpaceDE w:val="0"/>
        <w:autoSpaceDN w:val="0"/>
        <w:adjustRightInd w:val="0"/>
        <w:rPr>
          <w:sz w:val="22"/>
          <w:szCs w:val="22"/>
        </w:rPr>
      </w:pPr>
      <w:r w:rsidRPr="000C6E7B">
        <w:rPr>
          <w:b/>
          <w:sz w:val="22"/>
          <w:szCs w:val="22"/>
        </w:rPr>
        <w:t>Cílový druh zvíř</w:t>
      </w:r>
      <w:r w:rsidR="00EB54EC" w:rsidRPr="000C6E7B">
        <w:rPr>
          <w:b/>
          <w:sz w:val="22"/>
          <w:szCs w:val="22"/>
        </w:rPr>
        <w:t>at</w:t>
      </w:r>
      <w:r w:rsidRPr="000C6E7B">
        <w:rPr>
          <w:sz w:val="22"/>
          <w:szCs w:val="22"/>
        </w:rPr>
        <w:t xml:space="preserve">: </w:t>
      </w:r>
      <w:r w:rsidR="00F858BF" w:rsidRPr="000C6E7B">
        <w:rPr>
          <w:sz w:val="22"/>
          <w:szCs w:val="22"/>
        </w:rPr>
        <w:t xml:space="preserve">koně, </w:t>
      </w:r>
      <w:r w:rsidRPr="000C6E7B">
        <w:rPr>
          <w:sz w:val="22"/>
          <w:szCs w:val="22"/>
        </w:rPr>
        <w:t>kočky, psi, drobná zvířata.</w:t>
      </w:r>
    </w:p>
    <w:p w:rsidR="00A47965" w:rsidRPr="000C6E7B" w:rsidRDefault="00A47965">
      <w:pPr>
        <w:autoSpaceDE w:val="0"/>
        <w:autoSpaceDN w:val="0"/>
        <w:adjustRightInd w:val="0"/>
        <w:rPr>
          <w:sz w:val="22"/>
          <w:szCs w:val="22"/>
        </w:rPr>
      </w:pPr>
    </w:p>
    <w:p w:rsidR="00671104" w:rsidRDefault="001C2192" w:rsidP="00D820B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0C6E7B">
        <w:rPr>
          <w:b/>
          <w:sz w:val="22"/>
          <w:szCs w:val="22"/>
        </w:rPr>
        <w:t>Ú</w:t>
      </w:r>
      <w:r w:rsidR="00896FA6">
        <w:rPr>
          <w:b/>
          <w:sz w:val="22"/>
          <w:szCs w:val="22"/>
        </w:rPr>
        <w:t>ž</w:t>
      </w:r>
      <w:r w:rsidRPr="000C6E7B">
        <w:rPr>
          <w:b/>
          <w:sz w:val="22"/>
          <w:szCs w:val="22"/>
        </w:rPr>
        <w:t>ití</w:t>
      </w:r>
      <w:proofErr w:type="spellEnd"/>
      <w:r w:rsidRPr="000C6E7B">
        <w:rPr>
          <w:b/>
          <w:sz w:val="22"/>
          <w:szCs w:val="22"/>
        </w:rPr>
        <w:t>:</w:t>
      </w:r>
      <w:r w:rsidRPr="006166AA">
        <w:rPr>
          <w:sz w:val="22"/>
          <w:szCs w:val="22"/>
        </w:rPr>
        <w:t xml:space="preserve"> </w:t>
      </w:r>
      <w:r w:rsidR="00671104">
        <w:rPr>
          <w:sz w:val="22"/>
          <w:szCs w:val="22"/>
        </w:rPr>
        <w:t>Přípravek je vhodný při páchnoucím dechu a plaku na zubech.</w:t>
      </w:r>
    </w:p>
    <w:p w:rsidR="00671104" w:rsidRDefault="00671104" w:rsidP="00D820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104" w:rsidRPr="001A6205" w:rsidRDefault="00896FA6" w:rsidP="008323C2">
      <w:pPr>
        <w:autoSpaceDE w:val="0"/>
        <w:autoSpaceDN w:val="0"/>
        <w:adjustRightInd w:val="0"/>
        <w:jc w:val="both"/>
        <w:rPr>
          <w:bCs/>
          <w:color w:val="0070C0"/>
          <w:sz w:val="22"/>
          <w:szCs w:val="22"/>
        </w:rPr>
      </w:pPr>
      <w:r w:rsidRPr="002734FF">
        <w:rPr>
          <w:rStyle w:val="Siln"/>
          <w:sz w:val="22"/>
          <w:szCs w:val="22"/>
        </w:rPr>
        <w:t>Aplikace</w:t>
      </w:r>
      <w:r w:rsidR="008363DA" w:rsidRPr="002734FF">
        <w:rPr>
          <w:b/>
          <w:bCs/>
          <w:sz w:val="22"/>
          <w:szCs w:val="22"/>
        </w:rPr>
        <w:t>:</w:t>
      </w:r>
      <w:r w:rsidR="008363DA" w:rsidRPr="001D4F5B">
        <w:rPr>
          <w:b/>
          <w:bCs/>
          <w:color w:val="0070C0"/>
          <w:sz w:val="22"/>
          <w:szCs w:val="22"/>
        </w:rPr>
        <w:t xml:space="preserve"> </w:t>
      </w:r>
      <w:r w:rsidR="00671104" w:rsidRPr="00A609AC">
        <w:rPr>
          <w:bCs/>
          <w:sz w:val="22"/>
          <w:szCs w:val="22"/>
        </w:rPr>
        <w:t>Přiměřené množství oleje</w:t>
      </w:r>
      <w:r w:rsidR="003E5537" w:rsidRPr="00A609AC">
        <w:rPr>
          <w:bCs/>
          <w:sz w:val="22"/>
          <w:szCs w:val="22"/>
        </w:rPr>
        <w:t xml:space="preserve"> </w:t>
      </w:r>
      <w:r w:rsidR="008A2C69" w:rsidRPr="00A609AC">
        <w:rPr>
          <w:bCs/>
          <w:sz w:val="22"/>
          <w:szCs w:val="22"/>
        </w:rPr>
        <w:t>/</w:t>
      </w:r>
      <w:r w:rsidR="00671104" w:rsidRPr="00A609AC">
        <w:rPr>
          <w:bCs/>
          <w:sz w:val="22"/>
          <w:szCs w:val="22"/>
        </w:rPr>
        <w:t>dle velikosti zvířete</w:t>
      </w:r>
      <w:r w:rsidR="008A2C69" w:rsidRPr="00A609AC">
        <w:rPr>
          <w:bCs/>
          <w:sz w:val="22"/>
          <w:szCs w:val="22"/>
        </w:rPr>
        <w:t>/</w:t>
      </w:r>
      <w:r w:rsidR="00671104" w:rsidRPr="00A609AC">
        <w:rPr>
          <w:bCs/>
          <w:sz w:val="22"/>
          <w:szCs w:val="22"/>
        </w:rPr>
        <w:t xml:space="preserve"> nakap</w:t>
      </w:r>
      <w:r w:rsidR="00DB0F4F" w:rsidRPr="00A609AC">
        <w:rPr>
          <w:bCs/>
          <w:sz w:val="22"/>
          <w:szCs w:val="22"/>
        </w:rPr>
        <w:t>at</w:t>
      </w:r>
      <w:r w:rsidR="00671104" w:rsidRPr="00A609AC">
        <w:rPr>
          <w:bCs/>
          <w:sz w:val="22"/>
          <w:szCs w:val="22"/>
        </w:rPr>
        <w:t xml:space="preserve"> </w:t>
      </w:r>
      <w:r w:rsidR="0016268C">
        <w:rPr>
          <w:bCs/>
          <w:sz w:val="22"/>
          <w:szCs w:val="22"/>
        </w:rPr>
        <w:t xml:space="preserve">přímo </w:t>
      </w:r>
      <w:r w:rsidR="00671104" w:rsidRPr="00A609AC">
        <w:rPr>
          <w:bCs/>
          <w:sz w:val="22"/>
          <w:szCs w:val="22"/>
        </w:rPr>
        <w:t>do tlamy.</w:t>
      </w:r>
      <w:r w:rsidR="00671104" w:rsidRPr="001A6205">
        <w:rPr>
          <w:bCs/>
          <w:color w:val="0070C0"/>
          <w:sz w:val="22"/>
          <w:szCs w:val="22"/>
        </w:rPr>
        <w:t xml:space="preserve"> </w:t>
      </w:r>
    </w:p>
    <w:p w:rsidR="00671104" w:rsidRPr="001D4F5B" w:rsidRDefault="00671104" w:rsidP="008323C2">
      <w:pPr>
        <w:autoSpaceDE w:val="0"/>
        <w:autoSpaceDN w:val="0"/>
        <w:adjustRightInd w:val="0"/>
        <w:jc w:val="both"/>
        <w:rPr>
          <w:b/>
          <w:bCs/>
          <w:color w:val="0070C0"/>
          <w:sz w:val="22"/>
          <w:szCs w:val="22"/>
        </w:rPr>
      </w:pPr>
    </w:p>
    <w:p w:rsidR="008363DA" w:rsidRPr="000C6E7B" w:rsidRDefault="00C05B5D">
      <w:pPr>
        <w:autoSpaceDE w:val="0"/>
        <w:autoSpaceDN w:val="0"/>
        <w:adjustRightInd w:val="0"/>
        <w:rPr>
          <w:sz w:val="22"/>
          <w:szCs w:val="22"/>
        </w:rPr>
      </w:pPr>
      <w:r w:rsidRPr="000C6E7B">
        <w:rPr>
          <w:b/>
          <w:sz w:val="22"/>
          <w:szCs w:val="22"/>
        </w:rPr>
        <w:t xml:space="preserve">Balení: </w:t>
      </w:r>
      <w:r w:rsidR="008363DA" w:rsidRPr="000C6E7B">
        <w:rPr>
          <w:sz w:val="22"/>
          <w:szCs w:val="22"/>
        </w:rPr>
        <w:t>20 ml, 100 ml</w:t>
      </w:r>
      <w:r w:rsidR="00B66E72" w:rsidRPr="000C6E7B">
        <w:rPr>
          <w:sz w:val="22"/>
          <w:szCs w:val="22"/>
        </w:rPr>
        <w:t>, 200 ml</w:t>
      </w:r>
      <w:r w:rsidR="00F858BF" w:rsidRPr="000C6E7B">
        <w:rPr>
          <w:sz w:val="22"/>
          <w:szCs w:val="22"/>
        </w:rPr>
        <w:t>, 500 ml</w:t>
      </w:r>
      <w:bookmarkStart w:id="0" w:name="_GoBack"/>
      <w:bookmarkEnd w:id="0"/>
    </w:p>
    <w:p w:rsidR="008363DA" w:rsidRPr="000C6E7B" w:rsidRDefault="008363D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71D7E" w:rsidRPr="000C6E7B" w:rsidRDefault="00F71D7E" w:rsidP="00F71D7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C6E7B">
        <w:rPr>
          <w:b/>
          <w:bCs/>
          <w:sz w:val="22"/>
          <w:szCs w:val="22"/>
        </w:rPr>
        <w:t xml:space="preserve">Složení: </w:t>
      </w:r>
      <w:proofErr w:type="spellStart"/>
      <w:r w:rsidRPr="000C6E7B">
        <w:rPr>
          <w:bCs/>
          <w:sz w:val="22"/>
          <w:szCs w:val="22"/>
        </w:rPr>
        <w:t>Canola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Glycine </w:t>
      </w:r>
      <w:proofErr w:type="spellStart"/>
      <w:r w:rsidRPr="000C6E7B">
        <w:rPr>
          <w:bCs/>
          <w:sz w:val="22"/>
          <w:szCs w:val="22"/>
        </w:rPr>
        <w:t>soja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Helianthus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annuus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Seed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 , </w:t>
      </w:r>
      <w:proofErr w:type="spellStart"/>
      <w:r w:rsidRPr="000C6E7B">
        <w:rPr>
          <w:bCs/>
          <w:sz w:val="22"/>
          <w:szCs w:val="22"/>
        </w:rPr>
        <w:t>Juglans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regia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Seed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Olea </w:t>
      </w:r>
      <w:proofErr w:type="spellStart"/>
      <w:r w:rsidRPr="000C6E7B">
        <w:rPr>
          <w:bCs/>
          <w:sz w:val="22"/>
          <w:szCs w:val="22"/>
        </w:rPr>
        <w:t>europaea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Fruit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Salvia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officinalis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Thymus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vulgaris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Melaleuca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alternifolia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Leaf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Mentha</w:t>
      </w:r>
      <w:proofErr w:type="spellEnd"/>
      <w:r w:rsidRPr="000C6E7B">
        <w:rPr>
          <w:bCs/>
          <w:sz w:val="22"/>
          <w:szCs w:val="22"/>
        </w:rPr>
        <w:t xml:space="preserve">  </w:t>
      </w:r>
      <w:proofErr w:type="spellStart"/>
      <w:r w:rsidRPr="000C6E7B">
        <w:rPr>
          <w:bCs/>
          <w:sz w:val="22"/>
          <w:szCs w:val="22"/>
        </w:rPr>
        <w:t>piperita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Rosmarinus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officinalis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Leaf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Foeniculum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vulgare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Pinus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sylvestris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Leaf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Acorus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calamus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Root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Eugenia </w:t>
      </w:r>
      <w:proofErr w:type="spellStart"/>
      <w:r w:rsidRPr="000C6E7B">
        <w:rPr>
          <w:bCs/>
          <w:sz w:val="22"/>
          <w:szCs w:val="22"/>
        </w:rPr>
        <w:t>caryophyllus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Flower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Thymus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serpyllum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Tocopheryl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acetate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Retinyl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palmitate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Chlorophyll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Tanacetum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vulgare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Flower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  <w:r w:rsidRPr="000C6E7B">
        <w:rPr>
          <w:bCs/>
          <w:sz w:val="22"/>
          <w:szCs w:val="22"/>
        </w:rPr>
        <w:t xml:space="preserve">, </w:t>
      </w:r>
      <w:proofErr w:type="spellStart"/>
      <w:r w:rsidRPr="000C6E7B">
        <w:rPr>
          <w:bCs/>
          <w:sz w:val="22"/>
          <w:szCs w:val="22"/>
        </w:rPr>
        <w:t>Origanum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vulgare</w:t>
      </w:r>
      <w:proofErr w:type="spellEnd"/>
      <w:r w:rsidRPr="000C6E7B">
        <w:rPr>
          <w:bCs/>
          <w:sz w:val="22"/>
          <w:szCs w:val="22"/>
        </w:rPr>
        <w:t xml:space="preserve"> </w:t>
      </w:r>
      <w:proofErr w:type="spellStart"/>
      <w:r w:rsidRPr="000C6E7B">
        <w:rPr>
          <w:bCs/>
          <w:sz w:val="22"/>
          <w:szCs w:val="22"/>
        </w:rPr>
        <w:t>Oil</w:t>
      </w:r>
      <w:proofErr w:type="spellEnd"/>
    </w:p>
    <w:p w:rsidR="00F71D7E" w:rsidRPr="000C6E7B" w:rsidRDefault="00F71D7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0566" w:rsidRPr="00140DA7" w:rsidRDefault="00920566" w:rsidP="005D033E">
      <w:pPr>
        <w:rPr>
          <w:sz w:val="22"/>
          <w:szCs w:val="22"/>
        </w:rPr>
      </w:pPr>
      <w:r w:rsidRPr="00A34A20">
        <w:rPr>
          <w:b/>
          <w:bCs/>
          <w:sz w:val="22"/>
          <w:szCs w:val="22"/>
        </w:rPr>
        <w:t>Skladování</w:t>
      </w:r>
      <w:r w:rsidRPr="00A609AC">
        <w:rPr>
          <w:b/>
          <w:bCs/>
          <w:sz w:val="22"/>
          <w:szCs w:val="22"/>
        </w:rPr>
        <w:t xml:space="preserve">: </w:t>
      </w:r>
      <w:r w:rsidR="008A2C69" w:rsidRPr="00140DA7">
        <w:rPr>
          <w:sz w:val="22"/>
          <w:szCs w:val="22"/>
        </w:rPr>
        <w:t>Uchovávejte v chladu!</w:t>
      </w:r>
      <w:r w:rsidR="00140DA7" w:rsidRPr="00140DA7">
        <w:t xml:space="preserve"> </w:t>
      </w:r>
    </w:p>
    <w:p w:rsidR="006166AA" w:rsidRPr="00A609AC" w:rsidRDefault="006166AA" w:rsidP="005D033E">
      <w:pPr>
        <w:rPr>
          <w:b/>
          <w:sz w:val="22"/>
          <w:szCs w:val="22"/>
        </w:rPr>
      </w:pPr>
      <w:r w:rsidRPr="00A609AC">
        <w:rPr>
          <w:b/>
          <w:sz w:val="22"/>
          <w:szCs w:val="22"/>
        </w:rPr>
        <w:t xml:space="preserve">Spotřebujte </w:t>
      </w:r>
      <w:proofErr w:type="gramStart"/>
      <w:r w:rsidRPr="00A609AC">
        <w:rPr>
          <w:b/>
          <w:sz w:val="22"/>
          <w:szCs w:val="22"/>
        </w:rPr>
        <w:t>do</w:t>
      </w:r>
      <w:proofErr w:type="gramEnd"/>
      <w:r w:rsidRPr="00A609AC">
        <w:rPr>
          <w:b/>
          <w:sz w:val="22"/>
          <w:szCs w:val="22"/>
        </w:rPr>
        <w:t xml:space="preserve">: </w:t>
      </w:r>
    </w:p>
    <w:p w:rsidR="005D033E" w:rsidRPr="00A609AC" w:rsidRDefault="00896FA6" w:rsidP="005D033E">
      <w:pPr>
        <w:rPr>
          <w:b/>
          <w:sz w:val="22"/>
          <w:szCs w:val="22"/>
        </w:rPr>
      </w:pPr>
      <w:r w:rsidRPr="00A609AC">
        <w:rPr>
          <w:b/>
          <w:sz w:val="22"/>
          <w:szCs w:val="22"/>
        </w:rPr>
        <w:t>Š</w:t>
      </w:r>
      <w:r w:rsidR="005D033E" w:rsidRPr="00A609AC">
        <w:rPr>
          <w:b/>
          <w:sz w:val="22"/>
          <w:szCs w:val="22"/>
        </w:rPr>
        <w:t>arže:</w:t>
      </w:r>
    </w:p>
    <w:p w:rsidR="008363DA" w:rsidRPr="00A609AC" w:rsidRDefault="008363DA" w:rsidP="008323C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439A6" w:rsidRDefault="00DB0F4F" w:rsidP="00FC2F95">
      <w:pPr>
        <w:rPr>
          <w:color w:val="FF0000"/>
          <w:sz w:val="22"/>
          <w:szCs w:val="22"/>
        </w:rPr>
      </w:pPr>
      <w:r w:rsidRPr="00A439A6">
        <w:rPr>
          <w:sz w:val="22"/>
          <w:szCs w:val="22"/>
        </w:rPr>
        <w:t>Pouze pro zvířata.</w:t>
      </w:r>
      <w:r w:rsidR="00A439A6" w:rsidRPr="00A439A6">
        <w:rPr>
          <w:color w:val="FF0000"/>
          <w:sz w:val="22"/>
          <w:szCs w:val="22"/>
        </w:rPr>
        <w:t xml:space="preserve"> </w:t>
      </w:r>
    </w:p>
    <w:p w:rsidR="00140DA7" w:rsidRDefault="00140DA7" w:rsidP="00FC2F95">
      <w:pPr>
        <w:rPr>
          <w:color w:val="FF0000"/>
          <w:sz w:val="22"/>
          <w:szCs w:val="22"/>
        </w:rPr>
      </w:pPr>
    </w:p>
    <w:p w:rsidR="00140DA7" w:rsidRPr="00A609AC" w:rsidRDefault="00140DA7" w:rsidP="00140DA7">
      <w:pPr>
        <w:rPr>
          <w:b/>
          <w:sz w:val="22"/>
          <w:szCs w:val="22"/>
        </w:rPr>
      </w:pPr>
      <w:r w:rsidRPr="00A609AC">
        <w:t>Před použitím protřepat.</w:t>
      </w:r>
    </w:p>
    <w:p w:rsidR="00DB0F4F" w:rsidRPr="000C6E7B" w:rsidRDefault="00DB0F4F" w:rsidP="008323C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66AA" w:rsidRPr="000C6E7B" w:rsidRDefault="006166AA" w:rsidP="006166AA">
      <w:pPr>
        <w:jc w:val="both"/>
        <w:rPr>
          <w:bCs/>
          <w:sz w:val="22"/>
          <w:szCs w:val="22"/>
        </w:rPr>
      </w:pPr>
      <w:r w:rsidRPr="000C6E7B">
        <w:rPr>
          <w:b/>
          <w:sz w:val="22"/>
          <w:szCs w:val="22"/>
        </w:rPr>
        <w:t>Držitel rozhodnutí o schválení:</w:t>
      </w:r>
    </w:p>
    <w:p w:rsidR="006166AA" w:rsidRPr="006166AA" w:rsidRDefault="006166AA" w:rsidP="006166AA">
      <w:pPr>
        <w:rPr>
          <w:sz w:val="22"/>
          <w:szCs w:val="22"/>
        </w:rPr>
      </w:pPr>
      <w:r w:rsidRPr="006166AA">
        <w:rPr>
          <w:sz w:val="22"/>
          <w:szCs w:val="22"/>
        </w:rPr>
        <w:t>Aromaterapie Fauna s. r. o.</w:t>
      </w:r>
    </w:p>
    <w:p w:rsidR="006166AA" w:rsidRPr="006166AA" w:rsidRDefault="006166AA" w:rsidP="006166AA">
      <w:pPr>
        <w:rPr>
          <w:sz w:val="22"/>
          <w:szCs w:val="22"/>
        </w:rPr>
      </w:pPr>
      <w:r w:rsidRPr="006166AA">
        <w:rPr>
          <w:sz w:val="22"/>
          <w:szCs w:val="22"/>
        </w:rPr>
        <w:t>Barákova 675</w:t>
      </w:r>
    </w:p>
    <w:p w:rsidR="00A439A6" w:rsidRPr="00140DA7" w:rsidRDefault="00A439A6" w:rsidP="00A439A6">
      <w:pPr>
        <w:rPr>
          <w:sz w:val="22"/>
          <w:szCs w:val="22"/>
        </w:rPr>
      </w:pPr>
      <w:r w:rsidRPr="00140DA7">
        <w:rPr>
          <w:sz w:val="22"/>
          <w:szCs w:val="22"/>
        </w:rPr>
        <w:t xml:space="preserve">CZ – 538 03 Heřmanův Městec </w:t>
      </w:r>
    </w:p>
    <w:p w:rsidR="006166AA" w:rsidRPr="00140DA7" w:rsidRDefault="006166AA" w:rsidP="006166AA">
      <w:pPr>
        <w:rPr>
          <w:sz w:val="22"/>
          <w:szCs w:val="22"/>
        </w:rPr>
      </w:pPr>
      <w:r w:rsidRPr="00140DA7">
        <w:rPr>
          <w:sz w:val="22"/>
          <w:szCs w:val="22"/>
        </w:rPr>
        <w:t xml:space="preserve">www.aromafauna.eu </w:t>
      </w:r>
    </w:p>
    <w:p w:rsidR="006166AA" w:rsidRPr="00140DA7" w:rsidRDefault="006166AA" w:rsidP="006166AA">
      <w:pPr>
        <w:jc w:val="both"/>
        <w:rPr>
          <w:sz w:val="22"/>
          <w:szCs w:val="22"/>
        </w:rPr>
      </w:pPr>
    </w:p>
    <w:p w:rsidR="006166AA" w:rsidRPr="00140DA7" w:rsidRDefault="00721CAA" w:rsidP="006166AA">
      <w:pPr>
        <w:jc w:val="both"/>
        <w:rPr>
          <w:sz w:val="22"/>
          <w:szCs w:val="22"/>
        </w:rPr>
      </w:pPr>
      <w:r w:rsidRPr="00140DA7">
        <w:rPr>
          <w:noProof/>
          <w:sz w:val="22"/>
          <w:szCs w:val="22"/>
        </w:rPr>
        <w:drawing>
          <wp:inline distT="0" distB="0" distL="0" distR="0" wp14:anchorId="61A8E0EB" wp14:editId="26C99314">
            <wp:extent cx="488385" cy="484871"/>
            <wp:effectExtent l="19050" t="0" r="691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64" w:rsidRPr="00140DA7" w:rsidRDefault="00896FA6" w:rsidP="00DE16EA">
      <w:pPr>
        <w:rPr>
          <w:sz w:val="22"/>
          <w:szCs w:val="22"/>
        </w:rPr>
      </w:pPr>
      <w:r w:rsidRPr="00140DA7">
        <w:rPr>
          <w:sz w:val="22"/>
          <w:szCs w:val="22"/>
        </w:rPr>
        <w:t>Číslo schválení:</w:t>
      </w:r>
      <w:r w:rsidR="00982E26">
        <w:rPr>
          <w:sz w:val="22"/>
          <w:szCs w:val="22"/>
        </w:rPr>
        <w:t xml:space="preserve"> 062-14/C</w:t>
      </w:r>
    </w:p>
    <w:p w:rsidR="00A439A6" w:rsidRPr="00140DA7" w:rsidRDefault="00A439A6" w:rsidP="00DE16EA">
      <w:pPr>
        <w:rPr>
          <w:sz w:val="22"/>
          <w:szCs w:val="22"/>
        </w:rPr>
      </w:pPr>
    </w:p>
    <w:p w:rsidR="00A439A6" w:rsidRPr="00140DA7" w:rsidRDefault="00A439A6" w:rsidP="00A439A6">
      <w:pPr>
        <w:jc w:val="both"/>
      </w:pPr>
      <w:r w:rsidRPr="00140DA7">
        <w:t>Výrobce:</w:t>
      </w:r>
    </w:p>
    <w:p w:rsidR="00A439A6" w:rsidRPr="00140DA7" w:rsidRDefault="00A439A6" w:rsidP="00A439A6">
      <w:pPr>
        <w:jc w:val="both"/>
        <w:rPr>
          <w:sz w:val="20"/>
          <w:szCs w:val="20"/>
        </w:rPr>
      </w:pPr>
      <w:r w:rsidRPr="00140DA7">
        <w:rPr>
          <w:sz w:val="20"/>
          <w:szCs w:val="20"/>
        </w:rPr>
        <w:t>1. Aromaterapeutická KH a.s.</w:t>
      </w:r>
    </w:p>
    <w:p w:rsidR="00A439A6" w:rsidRPr="00140DA7" w:rsidRDefault="00A439A6" w:rsidP="00A439A6">
      <w:pPr>
        <w:jc w:val="both"/>
        <w:rPr>
          <w:sz w:val="20"/>
          <w:szCs w:val="20"/>
        </w:rPr>
      </w:pPr>
      <w:r w:rsidRPr="00140DA7">
        <w:rPr>
          <w:sz w:val="20"/>
          <w:szCs w:val="20"/>
        </w:rPr>
        <w:t>Kšice 11</w:t>
      </w:r>
    </w:p>
    <w:p w:rsidR="00A439A6" w:rsidRPr="00140DA7" w:rsidRDefault="00A439A6" w:rsidP="00A439A6">
      <w:pPr>
        <w:rPr>
          <w:sz w:val="22"/>
          <w:szCs w:val="22"/>
        </w:rPr>
      </w:pPr>
      <w:r w:rsidRPr="00140DA7">
        <w:rPr>
          <w:sz w:val="20"/>
          <w:szCs w:val="20"/>
        </w:rPr>
        <w:t>CZ – 349 01 Stříbro</w:t>
      </w:r>
    </w:p>
    <w:p w:rsidR="00A439A6" w:rsidRPr="00140DA7" w:rsidRDefault="00A439A6" w:rsidP="00DE16EA">
      <w:pPr>
        <w:rPr>
          <w:sz w:val="22"/>
          <w:szCs w:val="22"/>
        </w:rPr>
      </w:pPr>
    </w:p>
    <w:sectPr w:rsidR="00A439A6" w:rsidRPr="00140DA7" w:rsidSect="00A7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A"/>
    <w:rsid w:val="00041BFE"/>
    <w:rsid w:val="000C6E7B"/>
    <w:rsid w:val="00116871"/>
    <w:rsid w:val="00133EED"/>
    <w:rsid w:val="00140DA7"/>
    <w:rsid w:val="0016268C"/>
    <w:rsid w:val="0018008F"/>
    <w:rsid w:val="001A6205"/>
    <w:rsid w:val="001C2192"/>
    <w:rsid w:val="001C6B3D"/>
    <w:rsid w:val="001D4F5B"/>
    <w:rsid w:val="00225FDF"/>
    <w:rsid w:val="0023052C"/>
    <w:rsid w:val="00263276"/>
    <w:rsid w:val="002734FF"/>
    <w:rsid w:val="002D5E45"/>
    <w:rsid w:val="002E396B"/>
    <w:rsid w:val="00305BE5"/>
    <w:rsid w:val="00373F62"/>
    <w:rsid w:val="003E5537"/>
    <w:rsid w:val="00463D64"/>
    <w:rsid w:val="0049208F"/>
    <w:rsid w:val="00515ABF"/>
    <w:rsid w:val="00535F3A"/>
    <w:rsid w:val="00555375"/>
    <w:rsid w:val="00560CC5"/>
    <w:rsid w:val="00574A1C"/>
    <w:rsid w:val="005B52F5"/>
    <w:rsid w:val="005D033E"/>
    <w:rsid w:val="006166AA"/>
    <w:rsid w:val="00671104"/>
    <w:rsid w:val="006E2E4E"/>
    <w:rsid w:val="00721CAA"/>
    <w:rsid w:val="007310B5"/>
    <w:rsid w:val="007D17EA"/>
    <w:rsid w:val="007F27B3"/>
    <w:rsid w:val="008323C2"/>
    <w:rsid w:val="008363DA"/>
    <w:rsid w:val="00896FA6"/>
    <w:rsid w:val="008A2C69"/>
    <w:rsid w:val="008D6D3A"/>
    <w:rsid w:val="00920566"/>
    <w:rsid w:val="009241EC"/>
    <w:rsid w:val="00947791"/>
    <w:rsid w:val="0095579E"/>
    <w:rsid w:val="00982E26"/>
    <w:rsid w:val="009944C2"/>
    <w:rsid w:val="00996860"/>
    <w:rsid w:val="009C2AC7"/>
    <w:rsid w:val="00A07DBB"/>
    <w:rsid w:val="00A31FF8"/>
    <w:rsid w:val="00A34981"/>
    <w:rsid w:val="00A34A20"/>
    <w:rsid w:val="00A42AE4"/>
    <w:rsid w:val="00A439A6"/>
    <w:rsid w:val="00A47965"/>
    <w:rsid w:val="00A609AC"/>
    <w:rsid w:val="00A770E5"/>
    <w:rsid w:val="00AB4557"/>
    <w:rsid w:val="00B54EA4"/>
    <w:rsid w:val="00B66E72"/>
    <w:rsid w:val="00BA5E26"/>
    <w:rsid w:val="00BB5EE4"/>
    <w:rsid w:val="00C05B5D"/>
    <w:rsid w:val="00D42D37"/>
    <w:rsid w:val="00D820B9"/>
    <w:rsid w:val="00D846F8"/>
    <w:rsid w:val="00D954A0"/>
    <w:rsid w:val="00DB0F4F"/>
    <w:rsid w:val="00DE16EA"/>
    <w:rsid w:val="00E01E48"/>
    <w:rsid w:val="00E56733"/>
    <w:rsid w:val="00E77B93"/>
    <w:rsid w:val="00EB54EC"/>
    <w:rsid w:val="00EC50DB"/>
    <w:rsid w:val="00EF54DC"/>
    <w:rsid w:val="00F67CCB"/>
    <w:rsid w:val="00F71D7E"/>
    <w:rsid w:val="00F858BF"/>
    <w:rsid w:val="00F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0E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A770E5"/>
    <w:rPr>
      <w:color w:val="0000FF"/>
      <w:u w:val="single"/>
    </w:rPr>
  </w:style>
  <w:style w:type="character" w:styleId="Siln">
    <w:name w:val="Strong"/>
    <w:qFormat/>
    <w:rsid w:val="001C21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0E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A770E5"/>
    <w:rPr>
      <w:color w:val="0000FF"/>
      <w:u w:val="single"/>
    </w:rPr>
  </w:style>
  <w:style w:type="character" w:styleId="Siln">
    <w:name w:val="Strong"/>
    <w:qFormat/>
    <w:rsid w:val="001C21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Objednací číslo: 1505 Výrobce:</vt:lpstr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Objednací číslo: 1505 Výrobce:</dc:title>
  <dc:creator>Michala</dc:creator>
  <cp:lastModifiedBy>Formánková Marie</cp:lastModifiedBy>
  <cp:revision>5</cp:revision>
  <dcterms:created xsi:type="dcterms:W3CDTF">2014-06-16T10:12:00Z</dcterms:created>
  <dcterms:modified xsi:type="dcterms:W3CDTF">2014-06-16T11:59:00Z</dcterms:modified>
</cp:coreProperties>
</file>