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00E" w:rsidRPr="00D1343D" w:rsidRDefault="0057700E">
      <w:pPr>
        <w:jc w:val="both"/>
        <w:rPr>
          <w:rFonts w:asciiTheme="minorHAnsi" w:eastAsia="Roboto" w:hAnsiTheme="minorHAnsi" w:cs="Roboto"/>
          <w:u w:val="single"/>
        </w:rPr>
      </w:pPr>
      <w:r w:rsidRPr="00D1343D">
        <w:rPr>
          <w:rFonts w:asciiTheme="minorHAnsi" w:eastAsia="Roboto" w:hAnsiTheme="minorHAnsi" w:cs="Roboto"/>
          <w:u w:val="single"/>
        </w:rPr>
        <w:t>Text na etiketu</w:t>
      </w:r>
    </w:p>
    <w:p w:rsidR="0057700E" w:rsidRDefault="0057700E">
      <w:pPr>
        <w:jc w:val="both"/>
        <w:rPr>
          <w:rFonts w:asciiTheme="minorHAnsi" w:eastAsia="Roboto" w:hAnsiTheme="minorHAnsi" w:cs="Roboto"/>
          <w:b/>
        </w:rPr>
      </w:pPr>
    </w:p>
    <w:p w:rsidR="000C22DC" w:rsidRDefault="00C27BE2">
      <w:pPr>
        <w:jc w:val="both"/>
        <w:rPr>
          <w:rFonts w:asciiTheme="minorHAnsi" w:eastAsia="Roboto" w:hAnsiTheme="minorHAnsi" w:cs="Roboto"/>
          <w:b/>
        </w:rPr>
      </w:pPr>
      <w:r w:rsidRPr="00D07EB5">
        <w:rPr>
          <w:rFonts w:asciiTheme="minorHAnsi" w:eastAsia="Roboto" w:hAnsiTheme="minorHAnsi" w:cs="Roboto"/>
          <w:b/>
        </w:rPr>
        <w:t>FLYBLOCK suchý šampon</w:t>
      </w:r>
      <w:r w:rsidR="00D1343D">
        <w:rPr>
          <w:rFonts w:asciiTheme="minorHAnsi" w:eastAsia="Roboto" w:hAnsiTheme="minorHAnsi" w:cs="Roboto"/>
          <w:b/>
        </w:rPr>
        <w:t xml:space="preserve"> pro psy a kočky</w:t>
      </w:r>
    </w:p>
    <w:p w:rsidR="001D69DB" w:rsidRPr="00D07EB5" w:rsidRDefault="001D69DB">
      <w:pPr>
        <w:jc w:val="both"/>
        <w:rPr>
          <w:rFonts w:asciiTheme="minorHAnsi" w:hAnsiTheme="minorHAnsi"/>
        </w:rPr>
      </w:pPr>
    </w:p>
    <w:p w:rsidR="0084032A" w:rsidRPr="000D59A4" w:rsidRDefault="00431EFC" w:rsidP="00431EFC">
      <w:pPr>
        <w:rPr>
          <w:rFonts w:asciiTheme="minorHAnsi" w:eastAsia="Roboto" w:hAnsiTheme="minorHAnsi" w:cs="Roboto"/>
        </w:rPr>
      </w:pPr>
      <w:proofErr w:type="spellStart"/>
      <w:r>
        <w:rPr>
          <w:rFonts w:asciiTheme="minorHAnsi" w:eastAsia="Roboto" w:hAnsiTheme="minorHAnsi" w:cs="Roboto"/>
        </w:rPr>
        <w:t>FlyBlock</w:t>
      </w:r>
      <w:proofErr w:type="spellEnd"/>
      <w:r>
        <w:rPr>
          <w:rFonts w:asciiTheme="minorHAnsi" w:eastAsia="Roboto" w:hAnsiTheme="minorHAnsi" w:cs="Roboto"/>
        </w:rPr>
        <w:t xml:space="preserve"> </w:t>
      </w:r>
      <w:r w:rsidR="0084032A">
        <w:rPr>
          <w:rFonts w:asciiTheme="minorHAnsi" w:eastAsia="Roboto" w:hAnsiTheme="minorHAnsi" w:cs="Roboto"/>
        </w:rPr>
        <w:t xml:space="preserve"> </w:t>
      </w:r>
      <w:r>
        <w:rPr>
          <w:rFonts w:asciiTheme="minorHAnsi" w:eastAsia="Roboto" w:hAnsiTheme="minorHAnsi" w:cs="Roboto"/>
        </w:rPr>
        <w:t xml:space="preserve">suchý šampon pro psy a kočky </w:t>
      </w:r>
      <w:r w:rsidR="0084032A">
        <w:rPr>
          <w:rFonts w:asciiTheme="minorHAnsi" w:eastAsia="Roboto" w:hAnsiTheme="minorHAnsi" w:cs="Roboto"/>
        </w:rPr>
        <w:t>napomáh</w:t>
      </w:r>
      <w:r>
        <w:rPr>
          <w:rFonts w:asciiTheme="minorHAnsi" w:eastAsia="Roboto" w:hAnsiTheme="minorHAnsi" w:cs="Roboto"/>
        </w:rPr>
        <w:t>á</w:t>
      </w:r>
      <w:r w:rsidR="0084032A">
        <w:rPr>
          <w:rFonts w:asciiTheme="minorHAnsi" w:eastAsia="Roboto" w:hAnsiTheme="minorHAnsi" w:cs="Roboto"/>
        </w:rPr>
        <w:t xml:space="preserve"> chránit psy </w:t>
      </w:r>
      <w:r w:rsidR="0084032A" w:rsidRPr="000D59A4">
        <w:rPr>
          <w:rFonts w:asciiTheme="minorHAnsi" w:eastAsia="Roboto" w:hAnsiTheme="minorHAnsi" w:cs="Roboto"/>
        </w:rPr>
        <w:t>proti blechám, klíšťatům, komárům a mouchám</w:t>
      </w:r>
      <w:r w:rsidR="0084032A">
        <w:rPr>
          <w:rFonts w:asciiTheme="minorHAnsi" w:eastAsia="Roboto" w:hAnsiTheme="minorHAnsi" w:cs="Roboto"/>
        </w:rPr>
        <w:t>.</w:t>
      </w:r>
    </w:p>
    <w:p w:rsidR="000C22DC" w:rsidRPr="00D1343D" w:rsidRDefault="00C27BE2">
      <w:pPr>
        <w:jc w:val="both"/>
        <w:rPr>
          <w:rFonts w:asciiTheme="minorHAnsi" w:eastAsia="Roboto" w:hAnsiTheme="minorHAnsi" w:cs="Roboto"/>
        </w:rPr>
      </w:pPr>
      <w:r w:rsidRPr="00D1343D">
        <w:rPr>
          <w:rFonts w:asciiTheme="minorHAnsi" w:eastAsia="Roboto" w:hAnsiTheme="minorHAnsi" w:cs="Roboto"/>
        </w:rPr>
        <w:t xml:space="preserve">Obsahuje </w:t>
      </w:r>
      <w:proofErr w:type="spellStart"/>
      <w:r w:rsidR="001D69DB">
        <w:rPr>
          <w:rFonts w:asciiTheme="minorHAnsi" w:eastAsia="Roboto" w:hAnsiTheme="minorHAnsi" w:cs="Roboto"/>
        </w:rPr>
        <w:t>t</w:t>
      </w:r>
      <w:r w:rsidRPr="00D1343D">
        <w:rPr>
          <w:rFonts w:asciiTheme="minorHAnsi" w:eastAsia="Roboto" w:hAnsiTheme="minorHAnsi" w:cs="Roboto"/>
        </w:rPr>
        <w:t>hiamin</w:t>
      </w:r>
      <w:proofErr w:type="spellEnd"/>
      <w:r w:rsidRPr="00D1343D">
        <w:rPr>
          <w:rFonts w:asciiTheme="minorHAnsi" w:eastAsia="Roboto" w:hAnsiTheme="minorHAnsi" w:cs="Roboto"/>
        </w:rPr>
        <w:t xml:space="preserve">, </w:t>
      </w:r>
      <w:proofErr w:type="spellStart"/>
      <w:r w:rsidRPr="00D1343D">
        <w:rPr>
          <w:rFonts w:asciiTheme="minorHAnsi" w:eastAsia="Roboto" w:hAnsiTheme="minorHAnsi" w:cs="Roboto"/>
        </w:rPr>
        <w:t>Manuka</w:t>
      </w:r>
      <w:proofErr w:type="spellEnd"/>
      <w:r w:rsidRPr="00D1343D">
        <w:rPr>
          <w:rFonts w:asciiTheme="minorHAnsi" w:eastAsia="Roboto" w:hAnsiTheme="minorHAnsi" w:cs="Roboto"/>
        </w:rPr>
        <w:t xml:space="preserve"> olej, </w:t>
      </w:r>
      <w:proofErr w:type="spellStart"/>
      <w:r w:rsidRPr="00D1343D">
        <w:rPr>
          <w:rFonts w:asciiTheme="minorHAnsi" w:eastAsia="Roboto" w:hAnsiTheme="minorHAnsi" w:cs="Roboto"/>
        </w:rPr>
        <w:t>Tea</w:t>
      </w:r>
      <w:proofErr w:type="spellEnd"/>
      <w:r w:rsidRPr="00D1343D">
        <w:rPr>
          <w:rFonts w:asciiTheme="minorHAnsi" w:eastAsia="Roboto" w:hAnsiTheme="minorHAnsi" w:cs="Roboto"/>
        </w:rPr>
        <w:t xml:space="preserve"> </w:t>
      </w:r>
      <w:proofErr w:type="spellStart"/>
      <w:r w:rsidRPr="00D1343D">
        <w:rPr>
          <w:rFonts w:asciiTheme="minorHAnsi" w:eastAsia="Roboto" w:hAnsiTheme="minorHAnsi" w:cs="Roboto"/>
        </w:rPr>
        <w:t>Tree</w:t>
      </w:r>
      <w:proofErr w:type="spellEnd"/>
      <w:r w:rsidRPr="00D1343D">
        <w:rPr>
          <w:rFonts w:asciiTheme="minorHAnsi" w:eastAsia="Roboto" w:hAnsiTheme="minorHAnsi" w:cs="Roboto"/>
        </w:rPr>
        <w:t xml:space="preserve"> olej a </w:t>
      </w:r>
      <w:r w:rsidR="0002086E">
        <w:rPr>
          <w:rFonts w:asciiTheme="minorHAnsi" w:eastAsia="Roboto" w:hAnsiTheme="minorHAnsi" w:cs="Roboto"/>
        </w:rPr>
        <w:t xml:space="preserve">extrakt </w:t>
      </w:r>
      <w:r w:rsidRPr="00D1343D">
        <w:rPr>
          <w:rFonts w:asciiTheme="minorHAnsi" w:eastAsia="Roboto" w:hAnsiTheme="minorHAnsi" w:cs="Roboto"/>
        </w:rPr>
        <w:t>z</w:t>
      </w:r>
      <w:r w:rsidR="001D69DB">
        <w:rPr>
          <w:rFonts w:asciiTheme="minorHAnsi" w:eastAsia="Roboto" w:hAnsiTheme="minorHAnsi" w:cs="Roboto"/>
        </w:rPr>
        <w:t> </w:t>
      </w:r>
      <w:r w:rsidRPr="00D1343D">
        <w:rPr>
          <w:rFonts w:asciiTheme="minorHAnsi" w:eastAsia="Roboto" w:hAnsiTheme="minorHAnsi" w:cs="Roboto"/>
        </w:rPr>
        <w:t>grapefruitu</w:t>
      </w:r>
      <w:r w:rsidR="001D69DB">
        <w:rPr>
          <w:rFonts w:asciiTheme="minorHAnsi" w:eastAsia="Roboto" w:hAnsiTheme="minorHAnsi" w:cs="Roboto"/>
        </w:rPr>
        <w:t>.</w:t>
      </w:r>
    </w:p>
    <w:p w:rsidR="001D69DB" w:rsidRPr="001D69DB" w:rsidRDefault="001D69DB">
      <w:pPr>
        <w:jc w:val="both"/>
        <w:rPr>
          <w:rFonts w:asciiTheme="minorHAnsi" w:hAnsiTheme="minorHAnsi"/>
        </w:rPr>
      </w:pPr>
    </w:p>
    <w:p w:rsidR="000C22DC" w:rsidRDefault="00C27BE2">
      <w:pPr>
        <w:jc w:val="both"/>
        <w:rPr>
          <w:rFonts w:asciiTheme="minorHAnsi" w:eastAsia="Roboto" w:hAnsiTheme="minorHAnsi" w:cs="Roboto"/>
        </w:rPr>
      </w:pPr>
      <w:proofErr w:type="spellStart"/>
      <w:r w:rsidRPr="00D07EB5">
        <w:rPr>
          <w:rFonts w:asciiTheme="minorHAnsi" w:eastAsia="Roboto" w:hAnsiTheme="minorHAnsi" w:cs="Roboto"/>
        </w:rPr>
        <w:t>FlyBlock</w:t>
      </w:r>
      <w:proofErr w:type="spellEnd"/>
      <w:r w:rsidRPr="00D07EB5">
        <w:rPr>
          <w:rFonts w:asciiTheme="minorHAnsi" w:eastAsia="Roboto" w:hAnsiTheme="minorHAnsi" w:cs="Roboto"/>
        </w:rPr>
        <w:t xml:space="preserve"> suchý šampon</w:t>
      </w:r>
      <w:r w:rsidR="0002086E">
        <w:rPr>
          <w:rFonts w:asciiTheme="minorHAnsi" w:eastAsia="Roboto" w:hAnsiTheme="minorHAnsi" w:cs="Roboto"/>
        </w:rPr>
        <w:t xml:space="preserve"> obsahuje </w:t>
      </w:r>
      <w:r w:rsidRPr="00D07EB5">
        <w:rPr>
          <w:rFonts w:asciiTheme="minorHAnsi" w:eastAsia="Roboto" w:hAnsiTheme="minorHAnsi" w:cs="Roboto"/>
        </w:rPr>
        <w:t>esenciální olej</w:t>
      </w:r>
      <w:r w:rsidR="0002086E">
        <w:rPr>
          <w:rFonts w:asciiTheme="minorHAnsi" w:eastAsia="Roboto" w:hAnsiTheme="minorHAnsi" w:cs="Roboto"/>
        </w:rPr>
        <w:t>e</w:t>
      </w:r>
      <w:r w:rsidRPr="00D07EB5">
        <w:rPr>
          <w:rFonts w:asciiTheme="minorHAnsi" w:eastAsia="Roboto" w:hAnsiTheme="minorHAnsi" w:cs="Roboto"/>
        </w:rPr>
        <w:t xml:space="preserve">, geraniol, eugenol a </w:t>
      </w:r>
      <w:proofErr w:type="spellStart"/>
      <w:r w:rsidRPr="00D07EB5">
        <w:rPr>
          <w:rFonts w:asciiTheme="minorHAnsi" w:eastAsia="Roboto" w:hAnsiTheme="minorHAnsi" w:cs="Roboto"/>
        </w:rPr>
        <w:t>linalool</w:t>
      </w:r>
      <w:proofErr w:type="spellEnd"/>
      <w:r w:rsidR="00D1343D">
        <w:rPr>
          <w:rFonts w:asciiTheme="minorHAnsi" w:eastAsia="Roboto" w:hAnsiTheme="minorHAnsi" w:cs="Roboto"/>
        </w:rPr>
        <w:t xml:space="preserve">. Obsažené přírodní látky </w:t>
      </w:r>
      <w:r w:rsidR="0002086E">
        <w:rPr>
          <w:rFonts w:asciiTheme="minorHAnsi" w:eastAsia="Roboto" w:hAnsiTheme="minorHAnsi" w:cs="Roboto"/>
        </w:rPr>
        <w:t xml:space="preserve">působí </w:t>
      </w:r>
      <w:r w:rsidRPr="00D07EB5">
        <w:rPr>
          <w:rFonts w:asciiTheme="minorHAnsi" w:eastAsia="Roboto" w:hAnsiTheme="minorHAnsi" w:cs="Roboto"/>
        </w:rPr>
        <w:t>proti vnějším parazitům (blechy, klíšťata, komáři, ovádi nebo roztoči</w:t>
      </w:r>
      <w:r w:rsidR="0002086E">
        <w:rPr>
          <w:rFonts w:asciiTheme="minorHAnsi" w:eastAsia="Roboto" w:hAnsiTheme="minorHAnsi" w:cs="Roboto"/>
        </w:rPr>
        <w:t>.</w:t>
      </w:r>
      <w:r w:rsidRPr="00D07EB5">
        <w:rPr>
          <w:rFonts w:asciiTheme="minorHAnsi" w:eastAsia="Roboto" w:hAnsiTheme="minorHAnsi" w:cs="Roboto"/>
        </w:rPr>
        <w:t xml:space="preserve">) </w:t>
      </w:r>
      <w:r w:rsidR="0002086E">
        <w:rPr>
          <w:rFonts w:asciiTheme="minorHAnsi" w:eastAsia="Roboto" w:hAnsiTheme="minorHAnsi" w:cs="Roboto"/>
        </w:rPr>
        <w:t xml:space="preserve">Přípravek </w:t>
      </w:r>
      <w:r w:rsidRPr="00D07EB5">
        <w:rPr>
          <w:rFonts w:asciiTheme="minorHAnsi" w:eastAsia="Roboto" w:hAnsiTheme="minorHAnsi" w:cs="Roboto"/>
        </w:rPr>
        <w:t>je vhodný také jako doplněk léčby parazitických dermatitid u psů a koček. Díky složení odstraňuje všech</w:t>
      </w:r>
      <w:r w:rsidR="00D1343D">
        <w:rPr>
          <w:rFonts w:asciiTheme="minorHAnsi" w:eastAsia="Roboto" w:hAnsiTheme="minorHAnsi" w:cs="Roboto"/>
        </w:rPr>
        <w:t xml:space="preserve">ny látky ulpívající na srsti a </w:t>
      </w:r>
      <w:r w:rsidR="00217265">
        <w:rPr>
          <w:rFonts w:asciiTheme="minorHAnsi" w:eastAsia="Roboto" w:hAnsiTheme="minorHAnsi" w:cs="Roboto"/>
        </w:rPr>
        <w:t xml:space="preserve">pomáhá </w:t>
      </w:r>
      <w:r w:rsidR="0002086E" w:rsidRPr="00D07EB5">
        <w:rPr>
          <w:rFonts w:asciiTheme="minorHAnsi" w:eastAsia="Roboto" w:hAnsiTheme="minorHAnsi" w:cs="Roboto"/>
        </w:rPr>
        <w:t>zabra</w:t>
      </w:r>
      <w:r w:rsidR="0002086E">
        <w:rPr>
          <w:rFonts w:asciiTheme="minorHAnsi" w:eastAsia="Roboto" w:hAnsiTheme="minorHAnsi" w:cs="Roboto"/>
        </w:rPr>
        <w:t>ň</w:t>
      </w:r>
      <w:r w:rsidR="00217265">
        <w:rPr>
          <w:rFonts w:asciiTheme="minorHAnsi" w:eastAsia="Roboto" w:hAnsiTheme="minorHAnsi" w:cs="Roboto"/>
        </w:rPr>
        <w:t>ovat</w:t>
      </w:r>
      <w:r w:rsidR="0002086E" w:rsidRPr="00D07EB5">
        <w:rPr>
          <w:rFonts w:asciiTheme="minorHAnsi" w:eastAsia="Roboto" w:hAnsiTheme="minorHAnsi" w:cs="Roboto"/>
        </w:rPr>
        <w:t xml:space="preserve"> </w:t>
      </w:r>
      <w:r w:rsidRPr="00D07EB5">
        <w:rPr>
          <w:rFonts w:asciiTheme="minorHAnsi" w:eastAsia="Roboto" w:hAnsiTheme="minorHAnsi" w:cs="Roboto"/>
        </w:rPr>
        <w:t>napadení parazit</w:t>
      </w:r>
      <w:r w:rsidR="0002086E">
        <w:rPr>
          <w:rFonts w:asciiTheme="minorHAnsi" w:eastAsia="Roboto" w:hAnsiTheme="minorHAnsi" w:cs="Roboto"/>
        </w:rPr>
        <w:t>y</w:t>
      </w:r>
      <w:r w:rsidRPr="00D07EB5">
        <w:rPr>
          <w:rFonts w:asciiTheme="minorHAnsi" w:eastAsia="Roboto" w:hAnsiTheme="minorHAnsi" w:cs="Roboto"/>
        </w:rPr>
        <w:t xml:space="preserve">. Čistí kůži a srst a přirozenou cestou ji činí měkkou a lesklou. </w:t>
      </w:r>
    </w:p>
    <w:p w:rsidR="0002086E" w:rsidRPr="00D07EB5" w:rsidRDefault="0002086E">
      <w:pPr>
        <w:jc w:val="both"/>
        <w:rPr>
          <w:rFonts w:asciiTheme="minorHAnsi" w:hAnsiTheme="minorHAnsi"/>
        </w:rPr>
      </w:pPr>
    </w:p>
    <w:p w:rsidR="00DE535D" w:rsidRDefault="00C27BE2">
      <w:pPr>
        <w:jc w:val="both"/>
        <w:rPr>
          <w:rFonts w:asciiTheme="minorHAnsi" w:eastAsia="Roboto" w:hAnsiTheme="minorHAnsi" w:cs="Roboto"/>
        </w:rPr>
      </w:pPr>
      <w:r w:rsidRPr="00D1343D">
        <w:rPr>
          <w:rFonts w:asciiTheme="minorHAnsi" w:eastAsia="Roboto" w:hAnsiTheme="minorHAnsi" w:cs="Roboto"/>
        </w:rPr>
        <w:t>Upozornění:</w:t>
      </w:r>
      <w:r w:rsidRPr="00DE535D">
        <w:rPr>
          <w:rFonts w:asciiTheme="minorHAnsi" w:eastAsia="Roboto" w:hAnsiTheme="minorHAnsi" w:cs="Roboto"/>
        </w:rPr>
        <w:t xml:space="preserve"> Doporučeno pro všechna plemena. </w:t>
      </w:r>
    </w:p>
    <w:p w:rsidR="00DE535D" w:rsidRPr="00E17E6D" w:rsidRDefault="00DE535D" w:rsidP="00DE535D">
      <w:pPr>
        <w:jc w:val="both"/>
        <w:rPr>
          <w:rFonts w:asciiTheme="minorHAnsi" w:eastAsia="Roboto" w:hAnsiTheme="minorHAnsi" w:cs="Roboto"/>
        </w:rPr>
      </w:pPr>
      <w:r w:rsidRPr="00E17E6D">
        <w:rPr>
          <w:rFonts w:asciiTheme="minorHAnsi" w:eastAsia="Roboto" w:hAnsiTheme="minorHAnsi" w:cs="Roboto"/>
        </w:rPr>
        <w:t>Veterinární přípravek pro zevní použití. Pouze pro zvířata.</w:t>
      </w:r>
    </w:p>
    <w:p w:rsidR="00DE535D" w:rsidRDefault="00DE535D">
      <w:pPr>
        <w:jc w:val="both"/>
        <w:rPr>
          <w:rFonts w:asciiTheme="minorHAnsi" w:eastAsia="Roboto" w:hAnsiTheme="minorHAnsi" w:cs="Roboto"/>
        </w:rPr>
      </w:pPr>
    </w:p>
    <w:p w:rsidR="00DE535D" w:rsidRPr="00D1343D" w:rsidRDefault="00DE535D">
      <w:pPr>
        <w:jc w:val="both"/>
        <w:rPr>
          <w:rFonts w:asciiTheme="minorHAnsi" w:eastAsia="Roboto" w:hAnsiTheme="minorHAnsi" w:cs="Roboto"/>
        </w:rPr>
      </w:pPr>
      <w:r>
        <w:rPr>
          <w:rFonts w:asciiTheme="minorHAnsi" w:eastAsia="Roboto" w:hAnsiTheme="minorHAnsi" w:cs="Roboto"/>
        </w:rPr>
        <w:t xml:space="preserve">Bezpečnostní opatření: </w:t>
      </w:r>
      <w:r w:rsidR="00C27BE2" w:rsidRPr="00DE535D">
        <w:rPr>
          <w:rFonts w:asciiTheme="minorHAnsi" w:eastAsia="Roboto" w:hAnsiTheme="minorHAnsi" w:cs="Roboto"/>
        </w:rPr>
        <w:t>Skladujte mimo dohled a dosah dětí.</w:t>
      </w:r>
      <w:r>
        <w:rPr>
          <w:rFonts w:asciiTheme="minorHAnsi" w:eastAsia="Roboto" w:hAnsiTheme="minorHAnsi" w:cs="Roboto"/>
        </w:rPr>
        <w:t xml:space="preserve"> Zamezte kontaktu s očima.</w:t>
      </w:r>
      <w:r w:rsidR="00C27BE2" w:rsidRPr="00DE535D">
        <w:rPr>
          <w:rFonts w:asciiTheme="minorHAnsi" w:eastAsia="Roboto" w:hAnsiTheme="minorHAnsi" w:cs="Roboto"/>
        </w:rPr>
        <w:t xml:space="preserve"> V případě náhodného požití vyhledejte okamžitě lékařskou pomoc a ukažte tuto etiketu. </w:t>
      </w:r>
    </w:p>
    <w:p w:rsidR="0002086E" w:rsidRPr="00D07EB5" w:rsidRDefault="0002086E" w:rsidP="00C27BE2">
      <w:pPr>
        <w:jc w:val="both"/>
        <w:rPr>
          <w:rFonts w:asciiTheme="minorHAnsi" w:hAnsiTheme="minorHAnsi"/>
        </w:rPr>
      </w:pPr>
    </w:p>
    <w:p w:rsidR="000C22DC" w:rsidRDefault="00C27BE2">
      <w:pPr>
        <w:jc w:val="both"/>
        <w:rPr>
          <w:rFonts w:asciiTheme="minorHAnsi" w:eastAsia="Roboto" w:hAnsiTheme="minorHAnsi" w:cs="Roboto"/>
        </w:rPr>
      </w:pPr>
      <w:r w:rsidRPr="00E9158C">
        <w:rPr>
          <w:rFonts w:asciiTheme="minorHAnsi" w:eastAsia="Roboto" w:hAnsiTheme="minorHAnsi" w:cs="Roboto"/>
        </w:rPr>
        <w:t xml:space="preserve">Složení: </w:t>
      </w:r>
      <w:proofErr w:type="spellStart"/>
      <w:r w:rsidR="00D1343D" w:rsidRPr="00E9158C">
        <w:rPr>
          <w:rFonts w:asciiTheme="minorHAnsi" w:eastAsia="Roboto" w:hAnsiTheme="minorHAnsi" w:cs="Roboto"/>
          <w:highlight w:val="white"/>
        </w:rPr>
        <w:t>Aqua</w:t>
      </w:r>
      <w:proofErr w:type="spellEnd"/>
      <w:r w:rsidR="00D1343D" w:rsidRPr="00E9158C">
        <w:rPr>
          <w:rFonts w:asciiTheme="minorHAnsi" w:eastAsia="Roboto" w:hAnsiTheme="minorHAnsi" w:cs="Roboto"/>
          <w:highlight w:val="white"/>
        </w:rPr>
        <w:t>,</w:t>
      </w:r>
      <w:r w:rsidR="00D1343D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="00D1343D">
        <w:rPr>
          <w:rFonts w:asciiTheme="minorHAnsi" w:eastAsia="Roboto" w:hAnsiTheme="minorHAnsi" w:cs="Roboto"/>
          <w:highlight w:val="white"/>
        </w:rPr>
        <w:t>Cocamidopropyl</w:t>
      </w:r>
      <w:proofErr w:type="spellEnd"/>
      <w:r w:rsidR="00D1343D">
        <w:rPr>
          <w:rFonts w:asciiTheme="minorHAnsi" w:eastAsia="Roboto" w:hAnsiTheme="minorHAnsi" w:cs="Roboto"/>
          <w:highlight w:val="white"/>
        </w:rPr>
        <w:t xml:space="preserve">  Be</w:t>
      </w:r>
      <w:r w:rsidRPr="00D07EB5">
        <w:rPr>
          <w:rFonts w:asciiTheme="minorHAnsi" w:eastAsia="Roboto" w:hAnsiTheme="minorHAnsi" w:cs="Roboto"/>
          <w:highlight w:val="white"/>
        </w:rPr>
        <w:t xml:space="preserve">taine,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Potassium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Olivoyl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Hydrolyzed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Wheat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Protein, Propylene Glycol,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Sodium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Olivoyl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Glutamate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,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Sodium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Chloride, Citrus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Grandis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Fruit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Extract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,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Juglans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Regia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Lea</w:t>
      </w:r>
      <w:r w:rsidR="006D5188">
        <w:rPr>
          <w:rFonts w:asciiTheme="minorHAnsi" w:eastAsia="Roboto" w:hAnsiTheme="minorHAnsi" w:cs="Roboto"/>
          <w:highlight w:val="white"/>
        </w:rPr>
        <w:t>f</w:t>
      </w:r>
      <w:proofErr w:type="spellEnd"/>
      <w:r w:rsidR="006D5188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="006D5188">
        <w:rPr>
          <w:rFonts w:asciiTheme="minorHAnsi" w:eastAsia="Roboto" w:hAnsiTheme="minorHAnsi" w:cs="Roboto"/>
          <w:highlight w:val="white"/>
        </w:rPr>
        <w:t>Extract</w:t>
      </w:r>
      <w:proofErr w:type="spellEnd"/>
      <w:r w:rsidR="006D5188">
        <w:rPr>
          <w:rFonts w:asciiTheme="minorHAnsi" w:eastAsia="Roboto" w:hAnsiTheme="minorHAnsi" w:cs="Roboto"/>
          <w:highlight w:val="white"/>
        </w:rPr>
        <w:t xml:space="preserve">, </w:t>
      </w:r>
      <w:proofErr w:type="spellStart"/>
      <w:r w:rsidR="006D5188">
        <w:rPr>
          <w:rFonts w:asciiTheme="minorHAnsi" w:eastAsia="Roboto" w:hAnsiTheme="minorHAnsi" w:cs="Roboto"/>
          <w:highlight w:val="white"/>
        </w:rPr>
        <w:t>Potassium</w:t>
      </w:r>
      <w:proofErr w:type="spellEnd"/>
      <w:r w:rsidR="006D5188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="006D5188">
        <w:rPr>
          <w:rFonts w:asciiTheme="minorHAnsi" w:eastAsia="Roboto" w:hAnsiTheme="minorHAnsi" w:cs="Roboto"/>
          <w:highlight w:val="white"/>
        </w:rPr>
        <w:t>Olivoyl</w:t>
      </w:r>
      <w:proofErr w:type="spellEnd"/>
      <w:r w:rsidR="006D5188">
        <w:rPr>
          <w:rFonts w:asciiTheme="minorHAnsi" w:eastAsia="Roboto" w:hAnsiTheme="minorHAnsi" w:cs="Roboto"/>
          <w:highlight w:val="white"/>
        </w:rPr>
        <w:t xml:space="preserve"> PCA</w:t>
      </w:r>
      <w:r w:rsidRPr="00D07EB5">
        <w:rPr>
          <w:rFonts w:asciiTheme="minorHAnsi" w:eastAsia="Roboto" w:hAnsiTheme="minorHAnsi" w:cs="Roboto"/>
          <w:highlight w:val="white"/>
        </w:rPr>
        <w:t xml:space="preserve">, Eugenia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Caryophyllus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Flower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Oil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,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Pelargonium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Graveolens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Flower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Oil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,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Faex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 Extract, Leptospermum Scoparium Oil, Origanum Vulgare Oil, Melaleuca Alternifolia Lea</w:t>
      </w:r>
      <w:r w:rsidR="000C4775">
        <w:rPr>
          <w:rFonts w:asciiTheme="minorHAnsi" w:eastAsia="Roboto" w:hAnsiTheme="minorHAnsi" w:cs="Roboto"/>
          <w:highlight w:val="white"/>
        </w:rPr>
        <w:t>f Oil, Ocimum Basilicum Oil, PEG</w:t>
      </w:r>
      <w:r w:rsidRPr="00D07EB5">
        <w:rPr>
          <w:rFonts w:asciiTheme="minorHAnsi" w:eastAsia="Roboto" w:hAnsiTheme="minorHAnsi" w:cs="Roboto"/>
          <w:highlight w:val="white"/>
        </w:rPr>
        <w:t>-40 Hydrogenated Castor Oil, Thiami</w:t>
      </w:r>
      <w:r w:rsidR="000C4775">
        <w:rPr>
          <w:rFonts w:asciiTheme="minorHAnsi" w:eastAsia="Roboto" w:hAnsiTheme="minorHAnsi" w:cs="Roboto"/>
          <w:highlight w:val="white"/>
        </w:rPr>
        <w:t>ne HCI, Potassium Hydroxide, PPG</w:t>
      </w:r>
      <w:r w:rsidRPr="00D07EB5">
        <w:rPr>
          <w:rFonts w:asciiTheme="minorHAnsi" w:eastAsia="Roboto" w:hAnsiTheme="minorHAnsi" w:cs="Roboto"/>
          <w:highlight w:val="white"/>
        </w:rPr>
        <w:t xml:space="preserve">-26-Buteth-26, Lactic Acid, Sodium Methylparaben, Benzyl Alcohol, Butylparaben, Citral, Citronellol, Dichlorobenzyl Alcohol, Methylparaben, Ethylparaben, Eugenol, Geraniol, Limonene,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Linalool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,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Parfum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,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Phenoxyethanol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 xml:space="preserve">, </w:t>
      </w:r>
      <w:proofErr w:type="spellStart"/>
      <w:r w:rsidRPr="00D07EB5">
        <w:rPr>
          <w:rFonts w:asciiTheme="minorHAnsi" w:eastAsia="Roboto" w:hAnsiTheme="minorHAnsi" w:cs="Roboto"/>
          <w:highlight w:val="white"/>
        </w:rPr>
        <w:t>Propylparaben</w:t>
      </w:r>
      <w:proofErr w:type="spellEnd"/>
      <w:r w:rsidRPr="00D07EB5">
        <w:rPr>
          <w:rFonts w:asciiTheme="minorHAnsi" w:eastAsia="Roboto" w:hAnsiTheme="minorHAnsi" w:cs="Roboto"/>
          <w:highlight w:val="white"/>
        </w:rPr>
        <w:t>.</w:t>
      </w:r>
    </w:p>
    <w:p w:rsidR="00DE535D" w:rsidRPr="00E9158C" w:rsidRDefault="00DE535D">
      <w:pPr>
        <w:jc w:val="both"/>
        <w:rPr>
          <w:rFonts w:asciiTheme="minorHAnsi" w:hAnsiTheme="minorHAnsi"/>
        </w:rPr>
      </w:pPr>
    </w:p>
    <w:p w:rsidR="000C22DC" w:rsidRPr="00E9158C" w:rsidRDefault="00C27BE2">
      <w:pPr>
        <w:jc w:val="both"/>
        <w:rPr>
          <w:rFonts w:asciiTheme="minorHAnsi" w:eastAsia="Roboto" w:hAnsiTheme="minorHAnsi" w:cs="Roboto"/>
        </w:rPr>
      </w:pPr>
      <w:r w:rsidRPr="00E9158C">
        <w:rPr>
          <w:rFonts w:asciiTheme="minorHAnsi" w:eastAsia="Roboto" w:hAnsiTheme="minorHAnsi" w:cs="Roboto"/>
        </w:rPr>
        <w:t xml:space="preserve">Použití přípravku: </w:t>
      </w:r>
      <w:r w:rsidR="00DE535D" w:rsidRPr="00E9158C">
        <w:rPr>
          <w:rFonts w:asciiTheme="minorHAnsi" w:eastAsia="Roboto" w:hAnsiTheme="minorHAnsi" w:cs="Roboto"/>
        </w:rPr>
        <w:t>D</w:t>
      </w:r>
      <w:r w:rsidRPr="00E9158C">
        <w:rPr>
          <w:rFonts w:asciiTheme="minorHAnsi" w:eastAsia="Roboto" w:hAnsiTheme="minorHAnsi" w:cs="Roboto"/>
        </w:rPr>
        <w:t xml:space="preserve">ržte lahev svisle a vstříkněte si malé množství pěny do dlaně. Vetřete pěnu rovnoměrně do srsti. Pěnu společně s nečistotami odstraňte pomocí suchého hadříku. Opakujte </w:t>
      </w:r>
      <w:proofErr w:type="gramStart"/>
      <w:r w:rsidRPr="00E9158C">
        <w:rPr>
          <w:rFonts w:asciiTheme="minorHAnsi" w:eastAsia="Roboto" w:hAnsiTheme="minorHAnsi" w:cs="Roboto"/>
        </w:rPr>
        <w:t>postup dokud</w:t>
      </w:r>
      <w:proofErr w:type="gramEnd"/>
      <w:r w:rsidRPr="00E9158C">
        <w:rPr>
          <w:rFonts w:asciiTheme="minorHAnsi" w:eastAsia="Roboto" w:hAnsiTheme="minorHAnsi" w:cs="Roboto"/>
        </w:rPr>
        <w:t xml:space="preserve"> není srst čistá. Nakonec zvíře jemně vykartáčujte. Aplikujte na celý povrch těla zvířete každých 6 dní v období vysoké aktivity parazitů (v létě), nebo každých 15 dní po zbytek roku.</w:t>
      </w:r>
    </w:p>
    <w:p w:rsidR="00DE535D" w:rsidRPr="00E9158C" w:rsidRDefault="00DE535D">
      <w:pPr>
        <w:jc w:val="both"/>
        <w:rPr>
          <w:rFonts w:asciiTheme="minorHAnsi" w:hAnsiTheme="minorHAnsi"/>
        </w:rPr>
      </w:pPr>
    </w:p>
    <w:p w:rsidR="000C22DC" w:rsidRPr="00E9158C" w:rsidRDefault="00DE535D">
      <w:pPr>
        <w:jc w:val="both"/>
        <w:rPr>
          <w:rFonts w:asciiTheme="minorHAnsi" w:hAnsiTheme="minorHAnsi"/>
        </w:rPr>
      </w:pPr>
      <w:r w:rsidRPr="00E9158C">
        <w:rPr>
          <w:rFonts w:asciiTheme="minorHAnsi" w:eastAsia="Roboto" w:hAnsiTheme="minorHAnsi" w:cs="Roboto"/>
        </w:rPr>
        <w:t>Držitel rozhodnutí o schválení, d</w:t>
      </w:r>
      <w:r w:rsidR="00C27BE2" w:rsidRPr="00E9158C">
        <w:rPr>
          <w:rFonts w:asciiTheme="minorHAnsi" w:eastAsia="Roboto" w:hAnsiTheme="minorHAnsi" w:cs="Roboto"/>
        </w:rPr>
        <w:t>istribuce v ČR a SR: Vetys s.r.o., Příkop 843/4, Zábrdovice, 602 00. Brno</w:t>
      </w:r>
    </w:p>
    <w:p w:rsidR="000C22DC" w:rsidRPr="00E9158C" w:rsidRDefault="000367AD">
      <w:pPr>
        <w:jc w:val="both"/>
        <w:rPr>
          <w:rFonts w:asciiTheme="minorHAnsi" w:hAnsiTheme="minorHAnsi"/>
        </w:rPr>
      </w:pPr>
      <w:hyperlink r:id="rId5">
        <w:r w:rsidR="00C27BE2" w:rsidRPr="00E9158C">
          <w:rPr>
            <w:rFonts w:asciiTheme="minorHAnsi" w:eastAsia="Roboto" w:hAnsiTheme="minorHAnsi" w:cs="Roboto"/>
            <w:color w:val="1155CC"/>
            <w:u w:val="single"/>
          </w:rPr>
          <w:t>www.vetys.cz</w:t>
        </w:r>
      </w:hyperlink>
      <w:r w:rsidR="00C27BE2" w:rsidRPr="00E9158C">
        <w:rPr>
          <w:rFonts w:asciiTheme="minorHAnsi" w:eastAsia="Roboto" w:hAnsiTheme="minorHAnsi" w:cs="Roboto"/>
        </w:rPr>
        <w:t xml:space="preserve">; </w:t>
      </w:r>
      <w:hyperlink r:id="rId6">
        <w:r w:rsidR="00C27BE2" w:rsidRPr="00E9158C">
          <w:rPr>
            <w:rFonts w:asciiTheme="minorHAnsi" w:eastAsia="Roboto" w:hAnsiTheme="minorHAnsi" w:cs="Roboto"/>
            <w:color w:val="1155CC"/>
            <w:u w:val="single"/>
          </w:rPr>
          <w:t>info@vetys.cz</w:t>
        </w:r>
      </w:hyperlink>
      <w:r w:rsidR="00C27BE2" w:rsidRPr="00E9158C">
        <w:rPr>
          <w:rFonts w:asciiTheme="minorHAnsi" w:eastAsia="Roboto" w:hAnsiTheme="minorHAnsi" w:cs="Roboto"/>
        </w:rPr>
        <w:t xml:space="preserve">; +420736189446 </w:t>
      </w:r>
    </w:p>
    <w:p w:rsidR="000C22DC" w:rsidRPr="00E9158C" w:rsidRDefault="00C27BE2">
      <w:pPr>
        <w:jc w:val="both"/>
        <w:rPr>
          <w:rFonts w:asciiTheme="minorHAnsi" w:eastAsia="Roboto" w:hAnsiTheme="minorHAnsi" w:cs="Roboto"/>
        </w:rPr>
      </w:pPr>
      <w:r w:rsidRPr="00E9158C">
        <w:rPr>
          <w:rFonts w:asciiTheme="minorHAnsi" w:eastAsia="Roboto" w:hAnsiTheme="minorHAnsi" w:cs="Roboto"/>
        </w:rPr>
        <w:t xml:space="preserve">Výrobce: Liquid Wellness Company srl – Via delle rose 9, 25015 </w:t>
      </w:r>
      <w:proofErr w:type="spellStart"/>
      <w:r w:rsidRPr="00E9158C">
        <w:rPr>
          <w:rFonts w:asciiTheme="minorHAnsi" w:eastAsia="Roboto" w:hAnsiTheme="minorHAnsi" w:cs="Roboto"/>
        </w:rPr>
        <w:t>Desenzano</w:t>
      </w:r>
      <w:proofErr w:type="spellEnd"/>
      <w:r w:rsidRPr="00E9158C">
        <w:rPr>
          <w:rFonts w:asciiTheme="minorHAnsi" w:eastAsia="Roboto" w:hAnsiTheme="minorHAnsi" w:cs="Roboto"/>
        </w:rPr>
        <w:t xml:space="preserve"> </w:t>
      </w:r>
      <w:proofErr w:type="spellStart"/>
      <w:r w:rsidRPr="00E9158C">
        <w:rPr>
          <w:rFonts w:asciiTheme="minorHAnsi" w:eastAsia="Roboto" w:hAnsiTheme="minorHAnsi" w:cs="Roboto"/>
        </w:rPr>
        <w:t>del</w:t>
      </w:r>
      <w:proofErr w:type="spellEnd"/>
      <w:r w:rsidRPr="00E9158C">
        <w:rPr>
          <w:rFonts w:asciiTheme="minorHAnsi" w:eastAsia="Roboto" w:hAnsiTheme="minorHAnsi" w:cs="Roboto"/>
        </w:rPr>
        <w:t xml:space="preserve"> Garda (BS), Itálie</w:t>
      </w:r>
    </w:p>
    <w:p w:rsidR="00DE535D" w:rsidRDefault="00DE535D">
      <w:pPr>
        <w:jc w:val="both"/>
        <w:rPr>
          <w:rFonts w:asciiTheme="minorHAnsi" w:eastAsia="Roboto" w:hAnsiTheme="minorHAnsi" w:cs="Roboto"/>
        </w:rPr>
      </w:pPr>
    </w:p>
    <w:p w:rsidR="00DE535D" w:rsidRDefault="00DE535D">
      <w:pPr>
        <w:jc w:val="both"/>
        <w:rPr>
          <w:rFonts w:asciiTheme="minorHAnsi" w:eastAsia="Roboto" w:hAnsiTheme="minorHAnsi" w:cs="Roboto"/>
        </w:rPr>
      </w:pPr>
      <w:r>
        <w:rPr>
          <w:rFonts w:asciiTheme="minorHAnsi" w:eastAsia="Roboto" w:hAnsiTheme="minorHAnsi" w:cs="Roboto"/>
        </w:rPr>
        <w:t>Číslo schválení:</w:t>
      </w:r>
      <w:r w:rsidR="005D48CF">
        <w:rPr>
          <w:rFonts w:asciiTheme="minorHAnsi" w:eastAsia="Roboto" w:hAnsiTheme="minorHAnsi" w:cs="Roboto"/>
        </w:rPr>
        <w:t xml:space="preserve"> </w:t>
      </w:r>
      <w:r w:rsidR="000367AD">
        <w:rPr>
          <w:rFonts w:asciiTheme="minorHAnsi" w:eastAsia="Roboto" w:hAnsiTheme="minorHAnsi" w:cs="Roboto"/>
        </w:rPr>
        <w:t>083-17/C</w:t>
      </w:r>
    </w:p>
    <w:p w:rsidR="00DE535D" w:rsidRPr="00D07EB5" w:rsidRDefault="00DE535D">
      <w:pPr>
        <w:jc w:val="both"/>
        <w:rPr>
          <w:rFonts w:asciiTheme="minorHAnsi" w:hAnsiTheme="minorHAnsi"/>
        </w:rPr>
      </w:pPr>
    </w:p>
    <w:p w:rsidR="000C22DC" w:rsidRPr="00E9158C" w:rsidRDefault="00C27BE2">
      <w:pPr>
        <w:jc w:val="both"/>
        <w:rPr>
          <w:rFonts w:asciiTheme="minorHAnsi" w:hAnsiTheme="minorHAnsi"/>
        </w:rPr>
      </w:pPr>
      <w:r w:rsidRPr="00E9158C">
        <w:rPr>
          <w:rFonts w:asciiTheme="minorHAnsi" w:eastAsia="Roboto" w:hAnsiTheme="minorHAnsi" w:cs="Roboto"/>
        </w:rPr>
        <w:t>Vyrobeno v EU</w:t>
      </w:r>
    </w:p>
    <w:p w:rsidR="000C22DC" w:rsidRPr="00E9158C" w:rsidRDefault="00C27BE2">
      <w:pPr>
        <w:jc w:val="both"/>
        <w:rPr>
          <w:rFonts w:asciiTheme="minorHAnsi" w:hAnsiTheme="minorHAnsi"/>
        </w:rPr>
      </w:pPr>
      <w:r w:rsidRPr="00E9158C">
        <w:rPr>
          <w:rFonts w:asciiTheme="minorHAnsi" w:eastAsia="Roboto" w:hAnsiTheme="minorHAnsi" w:cs="Roboto"/>
        </w:rPr>
        <w:t>Obsah: 150 ml</w:t>
      </w:r>
      <w:bookmarkStart w:id="0" w:name="_GoBack"/>
      <w:bookmarkEnd w:id="0"/>
    </w:p>
    <w:sectPr w:rsidR="000C22DC" w:rsidRPr="00E9158C">
      <w:pgSz w:w="12240" w:h="15840"/>
      <w:pgMar w:top="1440" w:right="126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2DC"/>
    <w:rsid w:val="0002086E"/>
    <w:rsid w:val="000367AD"/>
    <w:rsid w:val="000C22DC"/>
    <w:rsid w:val="000C4775"/>
    <w:rsid w:val="00145025"/>
    <w:rsid w:val="001D69DB"/>
    <w:rsid w:val="00217265"/>
    <w:rsid w:val="00331D77"/>
    <w:rsid w:val="00431EFC"/>
    <w:rsid w:val="00476FB9"/>
    <w:rsid w:val="0050422E"/>
    <w:rsid w:val="0057700E"/>
    <w:rsid w:val="005D48CF"/>
    <w:rsid w:val="006D5188"/>
    <w:rsid w:val="0084032A"/>
    <w:rsid w:val="008762D7"/>
    <w:rsid w:val="00C27BE2"/>
    <w:rsid w:val="00D07EB5"/>
    <w:rsid w:val="00D1343D"/>
    <w:rsid w:val="00DE535D"/>
    <w:rsid w:val="00E9158C"/>
    <w:rsid w:val="00F52B8C"/>
    <w:rsid w:val="00F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B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BE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69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9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9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9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B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BE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69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9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9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etys.cz" TargetMode="External"/><Relationship Id="rId5" Type="http://schemas.openxmlformats.org/officeDocument/2006/relationships/hyperlink" Target="http://www.vety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7</cp:revision>
  <cp:lastPrinted>2017-02-07T22:16:00Z</cp:lastPrinted>
  <dcterms:created xsi:type="dcterms:W3CDTF">2017-06-06T15:36:00Z</dcterms:created>
  <dcterms:modified xsi:type="dcterms:W3CDTF">2017-06-08T09:40:00Z</dcterms:modified>
</cp:coreProperties>
</file>