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7" w:rsidRDefault="00EF03F8">
      <w:pPr>
        <w:rPr>
          <w:i/>
        </w:rPr>
      </w:pPr>
      <w:r w:rsidRPr="00EF03F8">
        <w:rPr>
          <w:i/>
        </w:rPr>
        <w:t>Text na etiketu</w:t>
      </w:r>
      <w:r w:rsidR="003033D7">
        <w:rPr>
          <w:i/>
        </w:rPr>
        <w:t xml:space="preserve"> - přelepka</w:t>
      </w:r>
      <w:bookmarkStart w:id="0" w:name="_GoBack"/>
      <w:bookmarkEnd w:id="0"/>
    </w:p>
    <w:p w:rsidR="002572C1" w:rsidRDefault="002572C1" w:rsidP="002572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Vetericyn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Foam</w:t>
      </w:r>
      <w:proofErr w:type="spellEnd"/>
      <w:r>
        <w:rPr>
          <w:b/>
          <w:sz w:val="28"/>
          <w:szCs w:val="28"/>
        </w:rPr>
        <w:t xml:space="preserve"> Care šampon pro středně hustou srst</w:t>
      </w:r>
    </w:p>
    <w:p w:rsidR="002572C1" w:rsidRDefault="002572C1" w:rsidP="002572C1">
      <w:pPr>
        <w:rPr>
          <w:sz w:val="24"/>
          <w:szCs w:val="24"/>
        </w:rPr>
      </w:pPr>
      <w:r>
        <w:rPr>
          <w:sz w:val="24"/>
          <w:szCs w:val="24"/>
        </w:rPr>
        <w:t>Veterinární přípravek pro psy, kočky a hlodavce</w:t>
      </w:r>
    </w:p>
    <w:p w:rsidR="009A535A" w:rsidRDefault="009A535A" w:rsidP="009A53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Přípravek je navržen specificky pro všechna zvířata s</w:t>
      </w:r>
      <w:r w:rsidR="00AE4055">
        <w:rPr>
          <w:rFonts w:cs="Arial"/>
          <w:sz w:val="24"/>
          <w:szCs w:val="24"/>
        </w:rPr>
        <w:t xml:space="preserve">e středně hustou </w:t>
      </w:r>
      <w:r>
        <w:rPr>
          <w:rFonts w:cs="Arial"/>
          <w:sz w:val="24"/>
          <w:szCs w:val="24"/>
        </w:rPr>
        <w:t xml:space="preserve">srstí. Jedná se o šampón s kondicionérem, který se snadno nanáší i odstraňuje, který šetří váš čas a vašemu zvířeti zajistí svěží vůni a čistou srst. Tento šampón určený pro specifický druh srsti obsahuje složky, které jsou velmi důležité pro zdravou kůži. Podporuje udržení zdravé kůže a srsti, nedráždivý, s optimálním pH, ošetřuje, nevysušuje. </w:t>
      </w:r>
    </w:p>
    <w:p w:rsidR="00E8666B" w:rsidRDefault="00E8666B" w:rsidP="00E866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Způsob použití: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Namočte důkladně srst zvířete vlažnou vodou. </w:t>
      </w:r>
      <w:r>
        <w:rPr>
          <w:rFonts w:cs="Arial"/>
          <w:sz w:val="24"/>
          <w:szCs w:val="24"/>
        </w:rPr>
        <w:t xml:space="preserve">Rovnoměrně na ni nastříkejte šampón, napěňte a rozetřete, aby se šampon dostal do srsti. </w:t>
      </w:r>
      <w:r w:rsidR="004B09D0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akonec důkladně opláchněte. Vyhněte se kontaktu s očima.</w:t>
      </w:r>
    </w:p>
    <w:p w:rsidR="00E8666B" w:rsidRDefault="00E8666B" w:rsidP="00E8666B">
      <w:pPr>
        <w:spacing w:after="0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Upozornění: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Uchovávejte mimo dosah dětí. Pouze pro zvířata. </w:t>
      </w:r>
    </w:p>
    <w:p w:rsidR="00E8666B" w:rsidRDefault="00E8666B" w:rsidP="00E8666B">
      <w:pPr>
        <w:spacing w:after="0"/>
        <w:rPr>
          <w:rFonts w:cs="Arial"/>
          <w:sz w:val="24"/>
          <w:szCs w:val="24"/>
        </w:rPr>
      </w:pPr>
    </w:p>
    <w:p w:rsidR="00E8666B" w:rsidRDefault="00E8666B" w:rsidP="00E866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Složení:</w:t>
      </w:r>
      <w:r>
        <w:rPr>
          <w:rFonts w:cs="Times New Roman"/>
          <w:sz w:val="24"/>
          <w:szCs w:val="24"/>
        </w:rPr>
        <w:t xml:space="preserve"> uvedeno na originálním obalu</w:t>
      </w:r>
    </w:p>
    <w:p w:rsidR="00E8666B" w:rsidRDefault="00E8666B" w:rsidP="00E866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Držitel rozhodnutí o schválení a distributor:</w:t>
      </w:r>
      <w:r>
        <w:rPr>
          <w:rFonts w:cs="Times New Roman"/>
          <w:sz w:val="24"/>
          <w:szCs w:val="24"/>
        </w:rPr>
        <w:t xml:space="preserve"> A care a.s., Nicoly Vapcarova 3274/2, 143 00 Praha 4, ČR </w:t>
      </w:r>
      <w:hyperlink r:id="rId5" w:history="1">
        <w:r>
          <w:rPr>
            <w:rStyle w:val="Hypertextovodkaz"/>
            <w:rFonts w:cs="Times New Roman"/>
            <w:sz w:val="24"/>
            <w:szCs w:val="24"/>
          </w:rPr>
          <w:t>www.acare.cz</w:t>
        </w:r>
      </w:hyperlink>
      <w:r>
        <w:rPr>
          <w:rFonts w:cs="Times New Roman"/>
          <w:sz w:val="24"/>
          <w:szCs w:val="24"/>
        </w:rPr>
        <w:t xml:space="preserve"> </w:t>
      </w:r>
    </w:p>
    <w:p w:rsidR="00E8666B" w:rsidRDefault="00E8666B" w:rsidP="00E8666B">
      <w:pPr>
        <w:jc w:val="both"/>
        <w:rPr>
          <w:rFonts w:cs="Arial"/>
          <w:b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Výrobce: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Innovacyn</w:t>
      </w:r>
      <w:proofErr w:type="spellEnd"/>
      <w:r>
        <w:rPr>
          <w:rFonts w:cs="Arial"/>
          <w:sz w:val="24"/>
          <w:szCs w:val="24"/>
        </w:rPr>
        <w:t xml:space="preserve">, Inc., 3546 N. </w:t>
      </w:r>
      <w:proofErr w:type="spellStart"/>
      <w:r>
        <w:rPr>
          <w:rFonts w:cs="Arial"/>
          <w:sz w:val="24"/>
          <w:szCs w:val="24"/>
        </w:rPr>
        <w:t>Riverside</w:t>
      </w:r>
      <w:proofErr w:type="spellEnd"/>
      <w:r>
        <w:rPr>
          <w:rFonts w:cs="Arial"/>
          <w:sz w:val="24"/>
          <w:szCs w:val="24"/>
        </w:rPr>
        <w:t xml:space="preserve"> Ave, </w:t>
      </w:r>
      <w:proofErr w:type="spellStart"/>
      <w:r>
        <w:rPr>
          <w:rFonts w:cs="Arial"/>
          <w:sz w:val="24"/>
          <w:szCs w:val="24"/>
        </w:rPr>
        <w:t>Rialto</w:t>
      </w:r>
      <w:proofErr w:type="spellEnd"/>
      <w:r>
        <w:rPr>
          <w:rFonts w:cs="Arial"/>
          <w:sz w:val="24"/>
          <w:szCs w:val="24"/>
        </w:rPr>
        <w:t xml:space="preserve"> CA 92377, USA </w:t>
      </w:r>
      <w:hyperlink r:id="rId6" w:history="1">
        <w:r>
          <w:rPr>
            <w:rStyle w:val="Hypertextovodkaz"/>
            <w:rFonts w:cs="Arial"/>
            <w:sz w:val="24"/>
            <w:szCs w:val="24"/>
          </w:rPr>
          <w:t>www.vetericyn.com</w:t>
        </w:r>
      </w:hyperlink>
      <w:r>
        <w:rPr>
          <w:rFonts w:cs="Arial"/>
          <w:sz w:val="24"/>
          <w:szCs w:val="24"/>
        </w:rPr>
        <w:t xml:space="preserve"> </w:t>
      </w:r>
    </w:p>
    <w:p w:rsidR="00E8666B" w:rsidRDefault="00E8666B" w:rsidP="00E866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Obsah:</w:t>
      </w:r>
      <w:r>
        <w:rPr>
          <w:rFonts w:cs="Times New Roman"/>
          <w:sz w:val="24"/>
          <w:szCs w:val="24"/>
        </w:rPr>
        <w:t xml:space="preserve"> 473 ml</w:t>
      </w:r>
    </w:p>
    <w:p w:rsidR="00E8666B" w:rsidRDefault="00E8666B" w:rsidP="00E866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Číslo schválení ÚSKVBL</w:t>
      </w:r>
      <w:r>
        <w:rPr>
          <w:rFonts w:cs="Times New Roman"/>
          <w:sz w:val="24"/>
          <w:szCs w:val="24"/>
        </w:rPr>
        <w:t>: 141-16/C</w:t>
      </w:r>
    </w:p>
    <w:p w:rsidR="00E8666B" w:rsidRDefault="00E8666B" w:rsidP="00E8666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šarže a </w:t>
      </w:r>
      <w:proofErr w:type="spellStart"/>
      <w:proofErr w:type="gramStart"/>
      <w:r>
        <w:rPr>
          <w:rFonts w:asciiTheme="minorHAnsi" w:hAnsiTheme="minorHAnsi"/>
        </w:rPr>
        <w:t>expirace</w:t>
      </w:r>
      <w:proofErr w:type="spellEnd"/>
      <w:r>
        <w:rPr>
          <w:rFonts w:asciiTheme="minorHAnsi" w:hAnsiTheme="minorHAnsi"/>
        </w:rPr>
        <w:t xml:space="preserve"> :  uvedeno</w:t>
      </w:r>
      <w:proofErr w:type="gramEnd"/>
      <w:r>
        <w:rPr>
          <w:rFonts w:asciiTheme="minorHAnsi" w:hAnsiTheme="minorHAnsi"/>
        </w:rPr>
        <w:t xml:space="preserve"> na obalu</w:t>
      </w:r>
    </w:p>
    <w:p w:rsidR="00E8666B" w:rsidRDefault="00E8666B" w:rsidP="00E8666B">
      <w:pPr>
        <w:rPr>
          <w:rFonts w:cs="Times New Roman"/>
          <w:sz w:val="24"/>
          <w:szCs w:val="24"/>
        </w:rPr>
      </w:pPr>
    </w:p>
    <w:p w:rsidR="0063268D" w:rsidRPr="00546E2F" w:rsidRDefault="0063268D">
      <w:pPr>
        <w:rPr>
          <w:rFonts w:cs="Times New Roman"/>
          <w:sz w:val="28"/>
          <w:szCs w:val="28"/>
        </w:rPr>
      </w:pPr>
    </w:p>
    <w:sectPr w:rsidR="0063268D" w:rsidRPr="005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8"/>
    <w:rsid w:val="002077B0"/>
    <w:rsid w:val="002456AA"/>
    <w:rsid w:val="002572C1"/>
    <w:rsid w:val="002940B5"/>
    <w:rsid w:val="003033D7"/>
    <w:rsid w:val="003054C8"/>
    <w:rsid w:val="003D226F"/>
    <w:rsid w:val="004B09D0"/>
    <w:rsid w:val="00546E2F"/>
    <w:rsid w:val="00547BCF"/>
    <w:rsid w:val="0063268D"/>
    <w:rsid w:val="006A01D7"/>
    <w:rsid w:val="009A535A"/>
    <w:rsid w:val="009D6581"/>
    <w:rsid w:val="00AE4055"/>
    <w:rsid w:val="00BD103C"/>
    <w:rsid w:val="00C223E3"/>
    <w:rsid w:val="00E8666B"/>
    <w:rsid w:val="00EF03F8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tericyn.com" TargetMode="External"/><Relationship Id="rId5" Type="http://schemas.openxmlformats.org/officeDocument/2006/relationships/hyperlink" Target="http://www.a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2016-11-01T09:03:00Z</dcterms:created>
  <dcterms:modified xsi:type="dcterms:W3CDTF">2016-11-22T13:00:00Z</dcterms:modified>
</cp:coreProperties>
</file>