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DF59" w14:textId="77777777" w:rsidR="00A2719E" w:rsidRDefault="00A2719E" w:rsidP="00A271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719E">
        <w:rPr>
          <w:rFonts w:asciiTheme="minorHAnsi" w:hAnsiTheme="minorHAnsi" w:cstheme="minorHAnsi"/>
          <w:b/>
          <w:sz w:val="22"/>
          <w:szCs w:val="22"/>
        </w:rPr>
        <w:t>CARR &amp; DAY &amp; MARTIN PROTECTION PLUS HELP</w:t>
      </w:r>
    </w:p>
    <w:p w14:paraId="0D4A40A9" w14:textId="77777777" w:rsidR="00A2719E" w:rsidRDefault="00A2719E" w:rsidP="00A271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F5960" w14:textId="77777777" w:rsidR="00A2719E" w:rsidRPr="008E7E3C" w:rsidRDefault="00A2719E" w:rsidP="00A2719E">
      <w:pPr>
        <w:jc w:val="both"/>
        <w:rPr>
          <w:rFonts w:asciiTheme="minorHAnsi" w:hAnsiTheme="minorHAnsi" w:cstheme="minorHAnsi"/>
          <w:sz w:val="22"/>
          <w:szCs w:val="22"/>
        </w:rPr>
      </w:pPr>
      <w:r w:rsidRPr="008E7E3C">
        <w:rPr>
          <w:rFonts w:asciiTheme="minorHAnsi" w:hAnsiTheme="minorHAnsi" w:cstheme="minorHAnsi"/>
          <w:sz w:val="22"/>
          <w:szCs w:val="22"/>
        </w:rPr>
        <w:t>Veterinární přípravek pro koně</w:t>
      </w:r>
    </w:p>
    <w:p w14:paraId="2034AABE" w14:textId="77777777" w:rsidR="00A2719E" w:rsidRDefault="00A2719E" w:rsidP="00A271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70009" w14:textId="2B1725CC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19E">
        <w:rPr>
          <w:rFonts w:asciiTheme="minorHAnsi" w:hAnsiTheme="minorHAnsi" w:cstheme="minorHAnsi"/>
          <w:color w:val="000000"/>
          <w:sz w:val="22"/>
          <w:szCs w:val="22"/>
        </w:rPr>
        <w:t xml:space="preserve">Mast obsahující </w:t>
      </w:r>
      <w:r w:rsidR="008E7E3C">
        <w:rPr>
          <w:rFonts w:asciiTheme="minorHAnsi" w:hAnsiTheme="minorHAnsi" w:cstheme="minorHAnsi"/>
          <w:color w:val="000000"/>
          <w:sz w:val="22"/>
          <w:szCs w:val="22"/>
        </w:rPr>
        <w:t xml:space="preserve">přírodní minerální tuky a 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citronelu - vůn</w:t>
      </w:r>
      <w:r w:rsidR="00122C6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7E3C">
        <w:rPr>
          <w:rFonts w:asciiTheme="minorHAnsi" w:hAnsiTheme="minorHAnsi" w:cstheme="minorHAnsi"/>
          <w:color w:val="000000"/>
          <w:sz w:val="22"/>
          <w:szCs w:val="22"/>
        </w:rPr>
        <w:t>napomáhající odpuzovat</w:t>
      </w:r>
      <w:r w:rsidR="008E7E3C" w:rsidRPr="00A271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hmyz. Ideální pro použití na citlivá místa, ranky, odřeniny.</w:t>
      </w:r>
      <w:r w:rsidR="00122C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Po nanesení vytváří voděodolnou bariéru, která chrání ošetřené místo před vodou a blátem. Mast vytváří lepší podmínky pro hojení drobných poranění</w:t>
      </w:r>
      <w:r w:rsidR="008E7E3C">
        <w:rPr>
          <w:rFonts w:asciiTheme="minorHAnsi" w:hAnsiTheme="minorHAnsi" w:cstheme="minorHAnsi"/>
          <w:color w:val="000000"/>
          <w:sz w:val="22"/>
          <w:szCs w:val="22"/>
        </w:rPr>
        <w:t xml:space="preserve"> a přispívá k rychlejšímu hojení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91917EA" w14:textId="77777777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B719C9" w14:textId="3211C8A5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1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NÁVOD NA POUŽITÍ: 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Aplikujte na očištěné místo. K ošetření použijte dostatek masti na pokrytí celého postiženého místa.</w:t>
      </w:r>
      <w:r w:rsidR="00122C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Používejte denně nebo dle potřeby. Ideální je použití jako ochrana např. proti pokousání muškami na citlivých místech.</w:t>
      </w:r>
    </w:p>
    <w:p w14:paraId="7565338B" w14:textId="77777777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7761B1" w14:textId="0FB9E7FD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19E">
        <w:rPr>
          <w:rFonts w:asciiTheme="minorHAnsi" w:hAnsiTheme="minorHAnsi" w:cstheme="minorHAnsi"/>
          <w:b/>
          <w:color w:val="000000"/>
          <w:sz w:val="22"/>
          <w:szCs w:val="22"/>
        </w:rPr>
        <w:t>SKLADOVÁN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Í: V chladu, suchu a mimo dosah slunečního záření. Uchovávejte mimo</w:t>
      </w:r>
      <w:r w:rsidR="00122C6F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 xml:space="preserve"> dosah dětí.</w:t>
      </w:r>
    </w:p>
    <w:p w14:paraId="6CEBA96D" w14:textId="77777777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CFAA8B" w14:textId="42EBD45B" w:rsidR="00A2719E" w:rsidRPr="00A2719E" w:rsidRDefault="00A2719E" w:rsidP="00A2719E">
      <w:pPr>
        <w:jc w:val="both"/>
        <w:rPr>
          <w:rFonts w:asciiTheme="minorHAnsi" w:hAnsiTheme="minorHAnsi" w:cstheme="minorHAnsi"/>
          <w:sz w:val="22"/>
          <w:szCs w:val="22"/>
        </w:rPr>
      </w:pPr>
      <w:r w:rsidRPr="00A2719E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Pr="00A2719E">
        <w:rPr>
          <w:rFonts w:asciiTheme="minorHAnsi" w:hAnsiTheme="minorHAnsi" w:cstheme="minorHAnsi"/>
          <w:sz w:val="22"/>
          <w:szCs w:val="22"/>
        </w:rPr>
        <w:t>Pouze pro zvířata.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719E">
        <w:rPr>
          <w:rFonts w:asciiTheme="minorHAnsi" w:hAnsiTheme="minorHAnsi" w:cstheme="minorHAnsi"/>
          <w:sz w:val="22"/>
          <w:szCs w:val="22"/>
        </w:rPr>
        <w:t>Pouze pro vnější použití.</w:t>
      </w:r>
    </w:p>
    <w:p w14:paraId="64CE585B" w14:textId="77777777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19E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5B208E4C" w14:textId="6F4B2AFE" w:rsid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19E">
        <w:rPr>
          <w:rFonts w:asciiTheme="minorHAnsi" w:hAnsiTheme="minorHAnsi" w:cstheme="minorHAnsi"/>
          <w:b/>
          <w:color w:val="000000"/>
          <w:sz w:val="22"/>
          <w:szCs w:val="22"/>
        </w:rPr>
        <w:t>SLOŽENÍ</w:t>
      </w:r>
      <w:r w:rsidRPr="00A2719E">
        <w:rPr>
          <w:rFonts w:asciiTheme="minorHAnsi" w:hAnsiTheme="minorHAnsi" w:cstheme="minorHAnsi"/>
          <w:color w:val="000000"/>
          <w:sz w:val="22"/>
          <w:szCs w:val="22"/>
        </w:rPr>
        <w:t>: lékařská vazelína, esenciální olej - citronela.</w:t>
      </w:r>
    </w:p>
    <w:p w14:paraId="350EE74A" w14:textId="17CBC3E6" w:rsidR="00122C6F" w:rsidRDefault="00122C6F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270300" w14:textId="35089898" w:rsidR="00122C6F" w:rsidRPr="00122C6F" w:rsidRDefault="00122C6F" w:rsidP="00A2719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2C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DRŽITEL ROZHODNUTÍ O SCHVÁLENÍ: </w:t>
      </w:r>
      <w:r w:rsidRPr="00122C6F">
        <w:rPr>
          <w:rFonts w:asciiTheme="minorHAnsi" w:hAnsiTheme="minorHAnsi" w:cstheme="minorHAnsi"/>
          <w:sz w:val="22"/>
          <w:szCs w:val="22"/>
        </w:rPr>
        <w:t>Ivo Köhler, Zakouřilova 64, 149 00 Praha 4, Česká republika</w:t>
      </w:r>
    </w:p>
    <w:p w14:paraId="0AFFE163" w14:textId="77777777" w:rsidR="00A2719E" w:rsidRPr="00A2719E" w:rsidRDefault="00A2719E" w:rsidP="00A271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D90026" w14:textId="6BF6D9E8" w:rsidR="00122C6F" w:rsidRDefault="00A2719E" w:rsidP="00DD02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246">
        <w:rPr>
          <w:rFonts w:asciiTheme="minorHAnsi" w:hAnsiTheme="minorHAnsi" w:cstheme="minorHAnsi"/>
          <w:b/>
          <w:color w:val="000000"/>
          <w:sz w:val="22"/>
          <w:szCs w:val="22"/>
        </w:rPr>
        <w:t>VÝROBCE</w:t>
      </w:r>
      <w:r w:rsidRPr="00DD024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DD0246" w:rsidRPr="00DD0246">
        <w:rPr>
          <w:rFonts w:asciiTheme="minorHAnsi" w:hAnsiTheme="minorHAnsi" w:cstheme="minorHAnsi"/>
        </w:rPr>
        <w:t>Carr</w:t>
      </w:r>
      <w:proofErr w:type="spellEnd"/>
      <w:r w:rsidR="00DD0246" w:rsidRPr="00DD0246">
        <w:rPr>
          <w:rFonts w:asciiTheme="minorHAnsi" w:hAnsiTheme="minorHAnsi" w:cstheme="minorHAnsi"/>
        </w:rPr>
        <w:t xml:space="preserve"> &amp; </w:t>
      </w:r>
      <w:proofErr w:type="spellStart"/>
      <w:r w:rsidR="00DD0246" w:rsidRPr="00DD0246">
        <w:rPr>
          <w:rFonts w:asciiTheme="minorHAnsi" w:hAnsiTheme="minorHAnsi" w:cstheme="minorHAnsi"/>
        </w:rPr>
        <w:t>Day</w:t>
      </w:r>
      <w:proofErr w:type="spellEnd"/>
      <w:r w:rsidR="00DD0246" w:rsidRPr="00DD0246">
        <w:rPr>
          <w:rFonts w:asciiTheme="minorHAnsi" w:hAnsiTheme="minorHAnsi" w:cstheme="minorHAnsi"/>
        </w:rPr>
        <w:t xml:space="preserve"> &amp; Martin Ltd, </w:t>
      </w:r>
      <w:proofErr w:type="spellStart"/>
      <w:r w:rsidR="00DD0246" w:rsidRPr="00DD0246">
        <w:rPr>
          <w:rFonts w:asciiTheme="minorHAnsi" w:hAnsiTheme="minorHAnsi" w:cstheme="minorHAnsi"/>
        </w:rPr>
        <w:t>Gorsebridge</w:t>
      </w:r>
      <w:proofErr w:type="spellEnd"/>
      <w:r w:rsidR="00DD0246" w:rsidRPr="00DD0246">
        <w:rPr>
          <w:rFonts w:asciiTheme="minorHAnsi" w:hAnsiTheme="minorHAnsi" w:cstheme="minorHAnsi"/>
        </w:rPr>
        <w:t xml:space="preserve">, Co </w:t>
      </w:r>
      <w:proofErr w:type="spellStart"/>
      <w:r w:rsidR="00DD0246" w:rsidRPr="00DD0246">
        <w:rPr>
          <w:rFonts w:asciiTheme="minorHAnsi" w:hAnsiTheme="minorHAnsi" w:cstheme="minorHAnsi"/>
        </w:rPr>
        <w:t>Kilkenny</w:t>
      </w:r>
      <w:proofErr w:type="spellEnd"/>
      <w:r w:rsidR="00DD0246" w:rsidRPr="00DD0246">
        <w:rPr>
          <w:rFonts w:asciiTheme="minorHAnsi" w:hAnsiTheme="minorHAnsi" w:cstheme="minorHAnsi"/>
        </w:rPr>
        <w:t>, R95 EKH4, Irsko</w:t>
      </w:r>
      <w:r w:rsidR="00DD0246" w:rsidRPr="00DD0246" w:rsidDel="00DD02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6648F0" w14:textId="46A4DF2C" w:rsidR="00122C6F" w:rsidRPr="00DD0246" w:rsidRDefault="00122C6F" w:rsidP="00DD02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99F54D" w14:textId="7EA40BA6" w:rsidR="00DD0246" w:rsidRDefault="00122C6F" w:rsidP="00DD02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2C6F">
        <w:rPr>
          <w:rFonts w:asciiTheme="minorHAnsi" w:hAnsiTheme="minorHAnsi" w:cstheme="minorHAnsi"/>
          <w:b/>
          <w:color w:val="000000"/>
          <w:sz w:val="22"/>
          <w:szCs w:val="22"/>
        </w:rPr>
        <w:t>ČÍSLO SCHVÁLENÍ: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C32CA" w:rsidRPr="000C32CA">
        <w:rPr>
          <w:rFonts w:asciiTheme="minorHAnsi" w:hAnsiTheme="minorHAnsi" w:cstheme="minorHAnsi"/>
          <w:color w:val="000000"/>
          <w:sz w:val="22"/>
          <w:szCs w:val="22"/>
        </w:rPr>
        <w:t>421-22/C</w:t>
      </w:r>
    </w:p>
    <w:p w14:paraId="29506EDA" w14:textId="77777777" w:rsidR="00A82ED2" w:rsidRPr="00122C6F" w:rsidRDefault="00A82ED2" w:rsidP="00DD02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C368D4" w14:textId="60BE99BF" w:rsidR="00A2719E" w:rsidRPr="00A2719E" w:rsidRDefault="00CD5E96" w:rsidP="00DD0246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hyperlink r:id="rId6" w:history="1">
        <w:r w:rsidR="00A2719E" w:rsidRPr="00A2719E">
          <w:rPr>
            <w:rStyle w:val="Hypertextovodkaz"/>
            <w:rFonts w:asciiTheme="minorHAnsi" w:hAnsiTheme="minorHAnsi" w:cstheme="minorHAnsi"/>
            <w:sz w:val="22"/>
            <w:szCs w:val="22"/>
          </w:rPr>
          <w:t>www.carrydaymartin.co.uk</w:t>
        </w:r>
      </w:hyperlink>
      <w:r w:rsidR="00A2719E" w:rsidRPr="00A2719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7B997A8F" w14:textId="77777777" w:rsidR="00A2719E" w:rsidRPr="00A2719E" w:rsidRDefault="00A2719E" w:rsidP="00DD02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FFAF5E" w14:textId="77777777" w:rsidR="00A2719E" w:rsidRPr="00A2719E" w:rsidRDefault="00A2719E" w:rsidP="00A2719E">
      <w:pPr>
        <w:jc w:val="both"/>
        <w:rPr>
          <w:rFonts w:asciiTheme="minorHAnsi" w:hAnsiTheme="minorHAnsi" w:cstheme="minorHAnsi"/>
          <w:sz w:val="22"/>
          <w:szCs w:val="22"/>
        </w:rPr>
      </w:pPr>
      <w:r w:rsidRPr="00A2719E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Pr="00A2719E">
        <w:rPr>
          <w:rFonts w:asciiTheme="minorHAnsi" w:hAnsiTheme="minorHAnsi" w:cstheme="minorHAnsi"/>
          <w:sz w:val="22"/>
          <w:szCs w:val="22"/>
        </w:rPr>
        <w:t>500 g</w:t>
      </w:r>
    </w:p>
    <w:p w14:paraId="70F786E2" w14:textId="77777777" w:rsidR="00A2719E" w:rsidRPr="00A2719E" w:rsidRDefault="00A2719E" w:rsidP="00A271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E6EDB" w14:textId="3CF74286" w:rsidR="00A2719E" w:rsidRDefault="00A2719E" w:rsidP="00A2719E">
      <w:pPr>
        <w:jc w:val="both"/>
        <w:rPr>
          <w:rFonts w:asciiTheme="minorHAnsi" w:hAnsiTheme="minorHAnsi" w:cstheme="minorHAnsi"/>
          <w:sz w:val="22"/>
          <w:szCs w:val="22"/>
        </w:rPr>
      </w:pPr>
      <w:r w:rsidRPr="00A2719E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122C6F">
        <w:rPr>
          <w:rFonts w:asciiTheme="minorHAnsi" w:hAnsiTheme="minorHAnsi" w:cstheme="minorHAnsi"/>
          <w:b/>
          <w:sz w:val="22"/>
          <w:szCs w:val="22"/>
        </w:rPr>
        <w:t>S</w:t>
      </w:r>
      <w:r w:rsidRPr="00A2719E">
        <w:rPr>
          <w:rFonts w:asciiTheme="minorHAnsi" w:hAnsiTheme="minorHAnsi" w:cstheme="minorHAnsi"/>
          <w:b/>
          <w:sz w:val="22"/>
          <w:szCs w:val="22"/>
        </w:rPr>
        <w:t>PIRACE:</w:t>
      </w:r>
      <w:r w:rsidRPr="00A2719E">
        <w:rPr>
          <w:rFonts w:asciiTheme="minorHAnsi" w:hAnsiTheme="minorHAnsi" w:cstheme="minorHAnsi"/>
          <w:sz w:val="22"/>
          <w:szCs w:val="22"/>
        </w:rPr>
        <w:t xml:space="preserve"> viz obal</w:t>
      </w:r>
    </w:p>
    <w:p w14:paraId="529854B1" w14:textId="77777777" w:rsidR="00122C6F" w:rsidRPr="00A2719E" w:rsidRDefault="00122C6F" w:rsidP="00A271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FB0FB" w14:textId="77777777" w:rsidR="00017908" w:rsidRPr="00A2719E" w:rsidRDefault="00017908">
      <w:pPr>
        <w:rPr>
          <w:rFonts w:asciiTheme="minorHAnsi" w:hAnsiTheme="minorHAnsi" w:cstheme="minorHAnsi"/>
          <w:sz w:val="22"/>
          <w:szCs w:val="22"/>
        </w:rPr>
      </w:pPr>
    </w:p>
    <w:sectPr w:rsidR="00017908" w:rsidRPr="00A271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9C508" w14:textId="77777777" w:rsidR="00CD5E96" w:rsidRDefault="00CD5E96" w:rsidP="00A2719E">
      <w:r>
        <w:separator/>
      </w:r>
    </w:p>
  </w:endnote>
  <w:endnote w:type="continuationSeparator" w:id="0">
    <w:p w14:paraId="521C5EFE" w14:textId="77777777" w:rsidR="00CD5E96" w:rsidRDefault="00CD5E96" w:rsidP="00A2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0850" w14:textId="77777777" w:rsidR="00CD5E96" w:rsidRDefault="00CD5E96" w:rsidP="00A2719E">
      <w:r>
        <w:separator/>
      </w:r>
    </w:p>
  </w:footnote>
  <w:footnote w:type="continuationSeparator" w:id="0">
    <w:p w14:paraId="6C99A874" w14:textId="77777777" w:rsidR="00CD5E96" w:rsidRDefault="00CD5E96" w:rsidP="00A2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0058" w14:textId="556F4B14" w:rsidR="00A2719E" w:rsidRPr="00A2719E" w:rsidRDefault="00A2719E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A2719E">
      <w:rPr>
        <w:rFonts w:asciiTheme="minorHAnsi" w:hAnsiTheme="minorHAnsi" w:cstheme="minorHAnsi"/>
        <w:bCs/>
        <w:sz w:val="22"/>
        <w:szCs w:val="22"/>
      </w:rPr>
      <w:t>Text na</w:t>
    </w:r>
    <w:r w:rsidRPr="00A2719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901C3E39708440FA8F91E433512A733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2719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2719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A2719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2719E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A2719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64F080F4B2D24F17BF1A9BD11AA9667C"/>
        </w:placeholder>
        <w:text/>
      </w:sdtPr>
      <w:sdtEndPr/>
      <w:sdtContent>
        <w:r w:rsidRPr="00A2719E">
          <w:rPr>
            <w:rFonts w:asciiTheme="minorHAnsi" w:hAnsiTheme="minorHAnsi" w:cstheme="minorHAnsi"/>
            <w:sz w:val="22"/>
            <w:szCs w:val="22"/>
          </w:rPr>
          <w:t>USKVBL/9390/2022/POD</w:t>
        </w:r>
      </w:sdtContent>
    </w:sdt>
    <w:r w:rsidRPr="00A2719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64F080F4B2D24F17BF1A9BD11AA9667C"/>
        </w:placeholder>
        <w:text/>
      </w:sdtPr>
      <w:sdtContent>
        <w:r w:rsidR="000C32CA" w:rsidRPr="000C32CA">
          <w:rPr>
            <w:rFonts w:asciiTheme="minorHAnsi" w:hAnsiTheme="minorHAnsi" w:cstheme="minorHAnsi"/>
            <w:bCs/>
            <w:sz w:val="22"/>
            <w:szCs w:val="22"/>
          </w:rPr>
          <w:t>USKVBL/15429/2022/REG-</w:t>
        </w:r>
        <w:proofErr w:type="spellStart"/>
        <w:r w:rsidR="000C32CA" w:rsidRPr="000C32C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A2719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B89C3E9273C64F9CB338D2C9E7659592"/>
        </w:placeholder>
        <w:date w:fullDate="2022-1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32CA">
          <w:rPr>
            <w:rFonts w:asciiTheme="minorHAnsi" w:hAnsiTheme="minorHAnsi" w:cstheme="minorHAnsi"/>
            <w:bCs/>
            <w:sz w:val="22"/>
            <w:szCs w:val="22"/>
          </w:rPr>
          <w:t>8.12.2022</w:t>
        </w:r>
      </w:sdtContent>
    </w:sdt>
    <w:r w:rsidRPr="00A2719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C5E00713901A45B7BB91D040C70A3C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A2719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2719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966A8B62753D496C94D48000BBB1F48C"/>
        </w:placeholder>
        <w:text/>
      </w:sdtPr>
      <w:sdtEndPr/>
      <w:sdtContent>
        <w:r w:rsidRPr="00A2719E">
          <w:rPr>
            <w:rFonts w:asciiTheme="minorHAnsi" w:hAnsiTheme="minorHAnsi" w:cstheme="minorHAnsi"/>
            <w:sz w:val="22"/>
            <w:szCs w:val="22"/>
          </w:rPr>
          <w:t>CARR &amp; DAY &amp; MARTIN PROTECTION PLUS HELP</w:t>
        </w:r>
      </w:sdtContent>
    </w:sdt>
  </w:p>
  <w:p w14:paraId="708A31AB" w14:textId="77777777" w:rsidR="00A2719E" w:rsidRDefault="00A271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E"/>
    <w:rsid w:val="00017535"/>
    <w:rsid w:val="00017908"/>
    <w:rsid w:val="000C32CA"/>
    <w:rsid w:val="00122C6F"/>
    <w:rsid w:val="00322C29"/>
    <w:rsid w:val="00323217"/>
    <w:rsid w:val="00393D30"/>
    <w:rsid w:val="0048412B"/>
    <w:rsid w:val="00517A97"/>
    <w:rsid w:val="006E25A9"/>
    <w:rsid w:val="00746455"/>
    <w:rsid w:val="007D4EA0"/>
    <w:rsid w:val="008E7E3C"/>
    <w:rsid w:val="00982919"/>
    <w:rsid w:val="00A2719E"/>
    <w:rsid w:val="00A82ED2"/>
    <w:rsid w:val="00AD4100"/>
    <w:rsid w:val="00CD5E96"/>
    <w:rsid w:val="00CE591D"/>
    <w:rsid w:val="00D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EF98"/>
  <w15:chartTrackingRefBased/>
  <w15:docId w15:val="{E954AB12-2E25-475D-822B-B052A8D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719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71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1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1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A2719E"/>
    <w:rPr>
      <w:color w:val="808080"/>
    </w:rPr>
  </w:style>
  <w:style w:type="character" w:customStyle="1" w:styleId="Styl2">
    <w:name w:val="Styl2"/>
    <w:basedOn w:val="Standardnpsmoodstavce"/>
    <w:uiPriority w:val="1"/>
    <w:rsid w:val="00A2719E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27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71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71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1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1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1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1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rydaymartin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C3E39708440FA8F91E433512A7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E6767-453F-4D8C-A59E-ED3EF5209126}"/>
      </w:docPartPr>
      <w:docPartBody>
        <w:p w:rsidR="00155C7A" w:rsidRDefault="007669E2" w:rsidP="007669E2">
          <w:pPr>
            <w:pStyle w:val="901C3E39708440FA8F91E433512A73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4F080F4B2D24F17BF1A9BD11AA96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12A92-493B-478B-8FB2-491A83446B1E}"/>
      </w:docPartPr>
      <w:docPartBody>
        <w:p w:rsidR="00155C7A" w:rsidRDefault="007669E2" w:rsidP="007669E2">
          <w:pPr>
            <w:pStyle w:val="64F080F4B2D24F17BF1A9BD11AA966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89C3E9273C64F9CB338D2C9E7659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FE1E5-4AB7-47EE-BD5C-02452AAD87B1}"/>
      </w:docPartPr>
      <w:docPartBody>
        <w:p w:rsidR="00155C7A" w:rsidRDefault="007669E2" w:rsidP="007669E2">
          <w:pPr>
            <w:pStyle w:val="B89C3E9273C64F9CB338D2C9E76595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5E00713901A45B7BB91D040C70A3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C48A7-7022-42E2-8002-30D1C97C4527}"/>
      </w:docPartPr>
      <w:docPartBody>
        <w:p w:rsidR="00155C7A" w:rsidRDefault="007669E2" w:rsidP="007669E2">
          <w:pPr>
            <w:pStyle w:val="C5E00713901A45B7BB91D040C70A3C0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6A8B62753D496C94D48000BBB1F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C783D-DD1B-4B94-A5F1-3979A03B98DB}"/>
      </w:docPartPr>
      <w:docPartBody>
        <w:p w:rsidR="00155C7A" w:rsidRDefault="007669E2" w:rsidP="007669E2">
          <w:pPr>
            <w:pStyle w:val="966A8B62753D496C94D48000BBB1F4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E2"/>
    <w:rsid w:val="00155C7A"/>
    <w:rsid w:val="002F5DD1"/>
    <w:rsid w:val="006E1B86"/>
    <w:rsid w:val="00741611"/>
    <w:rsid w:val="007669E2"/>
    <w:rsid w:val="009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69E2"/>
    <w:rPr>
      <w:color w:val="808080"/>
    </w:rPr>
  </w:style>
  <w:style w:type="paragraph" w:customStyle="1" w:styleId="901C3E39708440FA8F91E433512A7338">
    <w:name w:val="901C3E39708440FA8F91E433512A7338"/>
    <w:rsid w:val="007669E2"/>
  </w:style>
  <w:style w:type="paragraph" w:customStyle="1" w:styleId="64F080F4B2D24F17BF1A9BD11AA9667C">
    <w:name w:val="64F080F4B2D24F17BF1A9BD11AA9667C"/>
    <w:rsid w:val="007669E2"/>
  </w:style>
  <w:style w:type="paragraph" w:customStyle="1" w:styleId="B89C3E9273C64F9CB338D2C9E7659592">
    <w:name w:val="B89C3E9273C64F9CB338D2C9E7659592"/>
    <w:rsid w:val="007669E2"/>
  </w:style>
  <w:style w:type="paragraph" w:customStyle="1" w:styleId="C5E00713901A45B7BB91D040C70A3C09">
    <w:name w:val="C5E00713901A45B7BB91D040C70A3C09"/>
    <w:rsid w:val="007669E2"/>
  </w:style>
  <w:style w:type="paragraph" w:customStyle="1" w:styleId="966A8B62753D496C94D48000BBB1F48C">
    <w:name w:val="966A8B62753D496C94D48000BBB1F48C"/>
    <w:rsid w:val="00766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23</cp:revision>
  <dcterms:created xsi:type="dcterms:W3CDTF">2022-11-30T10:09:00Z</dcterms:created>
  <dcterms:modified xsi:type="dcterms:W3CDTF">2022-12-08T11:47:00Z</dcterms:modified>
</cp:coreProperties>
</file>