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47FC7" w14:textId="77777777" w:rsidR="00D904FC" w:rsidRPr="006264B9" w:rsidRDefault="00C44A29" w:rsidP="006264B9">
      <w:pPr>
        <w:rPr>
          <w:b/>
          <w:bCs/>
          <w:sz w:val="22"/>
          <w:szCs w:val="22"/>
        </w:rPr>
      </w:pPr>
      <w:r w:rsidRPr="006264B9">
        <w:rPr>
          <w:b/>
          <w:bCs/>
          <w:sz w:val="22"/>
          <w:szCs w:val="22"/>
        </w:rPr>
        <w:t>1.</w:t>
      </w:r>
      <w:r w:rsidRPr="006264B9">
        <w:rPr>
          <w:b/>
          <w:bCs/>
          <w:sz w:val="22"/>
          <w:szCs w:val="22"/>
        </w:rPr>
        <w:tab/>
      </w:r>
      <w:r w:rsidR="00D904FC" w:rsidRPr="006264B9">
        <w:rPr>
          <w:b/>
          <w:bCs/>
          <w:sz w:val="22"/>
          <w:szCs w:val="22"/>
        </w:rPr>
        <w:t>NÁZEV VETERINÁRNÍHO LÉČIVÉHO PŘÍPRAVKU</w:t>
      </w:r>
    </w:p>
    <w:p w14:paraId="36C6E29D" w14:textId="77777777" w:rsidR="00C44A29" w:rsidRPr="006264B9" w:rsidRDefault="00C44A29" w:rsidP="006264B9">
      <w:pPr>
        <w:rPr>
          <w:sz w:val="22"/>
          <w:szCs w:val="22"/>
        </w:rPr>
      </w:pPr>
    </w:p>
    <w:p w14:paraId="06F07B7A" w14:textId="71E1C303" w:rsidR="00BC6765" w:rsidRDefault="00D904FC" w:rsidP="006264B9">
      <w:pPr>
        <w:pStyle w:val="Seznam2"/>
        <w:ind w:left="0" w:firstLine="0"/>
        <w:rPr>
          <w:bCs/>
          <w:sz w:val="22"/>
          <w:szCs w:val="22"/>
        </w:rPr>
      </w:pPr>
      <w:r w:rsidRPr="006264B9">
        <w:rPr>
          <w:bCs/>
          <w:sz w:val="22"/>
          <w:szCs w:val="22"/>
        </w:rPr>
        <w:t>DIFTOSEC CT</w:t>
      </w:r>
      <w:r w:rsidR="00DE106E" w:rsidRPr="006264B9">
        <w:rPr>
          <w:bCs/>
          <w:sz w:val="22"/>
          <w:szCs w:val="22"/>
        </w:rPr>
        <w:t xml:space="preserve"> </w:t>
      </w:r>
      <w:proofErr w:type="spellStart"/>
      <w:r w:rsidR="00DE106E" w:rsidRPr="006264B9">
        <w:rPr>
          <w:bCs/>
          <w:sz w:val="22"/>
          <w:szCs w:val="22"/>
        </w:rPr>
        <w:t>l</w:t>
      </w:r>
      <w:r w:rsidR="00BC6765" w:rsidRPr="006264B9">
        <w:rPr>
          <w:bCs/>
          <w:sz w:val="22"/>
          <w:szCs w:val="22"/>
        </w:rPr>
        <w:t>yofilizát</w:t>
      </w:r>
      <w:proofErr w:type="spellEnd"/>
      <w:r w:rsidR="00BC6765" w:rsidRPr="006264B9">
        <w:rPr>
          <w:bCs/>
          <w:sz w:val="22"/>
          <w:szCs w:val="22"/>
        </w:rPr>
        <w:t xml:space="preserve"> </w:t>
      </w:r>
      <w:r w:rsidR="009879FF" w:rsidRPr="006264B9">
        <w:rPr>
          <w:bCs/>
          <w:sz w:val="22"/>
          <w:szCs w:val="22"/>
        </w:rPr>
        <w:t xml:space="preserve">a rozpouštědlo </w:t>
      </w:r>
      <w:r w:rsidR="00BC6765" w:rsidRPr="006264B9">
        <w:rPr>
          <w:bCs/>
          <w:sz w:val="22"/>
          <w:szCs w:val="22"/>
        </w:rPr>
        <w:t>pro injekční suspenz</w:t>
      </w:r>
      <w:r w:rsidR="009879FF" w:rsidRPr="006264B9">
        <w:rPr>
          <w:bCs/>
          <w:sz w:val="22"/>
          <w:szCs w:val="22"/>
        </w:rPr>
        <w:t>i</w:t>
      </w:r>
    </w:p>
    <w:p w14:paraId="6309769F" w14:textId="77777777" w:rsidR="00ED693E" w:rsidRPr="006264B9" w:rsidRDefault="00ED693E" w:rsidP="006264B9">
      <w:pPr>
        <w:pStyle w:val="Seznam2"/>
        <w:ind w:left="0" w:firstLine="0"/>
        <w:rPr>
          <w:bCs/>
          <w:sz w:val="22"/>
          <w:szCs w:val="22"/>
        </w:rPr>
      </w:pPr>
    </w:p>
    <w:p w14:paraId="52BDB403" w14:textId="77777777" w:rsidR="00BC6765" w:rsidRPr="006264B9" w:rsidRDefault="00BC6765" w:rsidP="006264B9">
      <w:pPr>
        <w:pStyle w:val="Seznam2"/>
        <w:ind w:left="0" w:firstLine="0"/>
        <w:rPr>
          <w:sz w:val="22"/>
          <w:szCs w:val="22"/>
        </w:rPr>
      </w:pPr>
    </w:p>
    <w:p w14:paraId="52AFB5E0" w14:textId="77777777" w:rsidR="00D904FC" w:rsidRPr="006264B9" w:rsidRDefault="00D904FC" w:rsidP="006264B9">
      <w:pPr>
        <w:rPr>
          <w:b/>
          <w:bCs/>
          <w:sz w:val="22"/>
          <w:szCs w:val="22"/>
        </w:rPr>
      </w:pPr>
      <w:r w:rsidRPr="006264B9">
        <w:rPr>
          <w:b/>
          <w:bCs/>
          <w:sz w:val="22"/>
          <w:szCs w:val="22"/>
        </w:rPr>
        <w:t>2.</w:t>
      </w:r>
      <w:r w:rsidRPr="006264B9">
        <w:rPr>
          <w:b/>
          <w:bCs/>
          <w:sz w:val="22"/>
          <w:szCs w:val="22"/>
        </w:rPr>
        <w:tab/>
        <w:t>KVALITATIVNÍ A KVANTITATIVNÍ SLOŽENÍ</w:t>
      </w:r>
    </w:p>
    <w:p w14:paraId="39E12399" w14:textId="77777777" w:rsidR="00C44A29" w:rsidRPr="006264B9" w:rsidRDefault="00C44A29" w:rsidP="006264B9">
      <w:pPr>
        <w:rPr>
          <w:sz w:val="22"/>
          <w:szCs w:val="22"/>
        </w:rPr>
      </w:pPr>
    </w:p>
    <w:p w14:paraId="0D1F7A87" w14:textId="77777777" w:rsidR="00D904FC" w:rsidRPr="006264B9" w:rsidRDefault="009879FF" w:rsidP="006264B9">
      <w:pPr>
        <w:pStyle w:val="Seznam2"/>
        <w:tabs>
          <w:tab w:val="left" w:pos="567"/>
        </w:tabs>
        <w:ind w:left="0" w:firstLine="0"/>
        <w:rPr>
          <w:sz w:val="22"/>
          <w:szCs w:val="22"/>
        </w:rPr>
      </w:pPr>
      <w:r w:rsidRPr="006264B9">
        <w:rPr>
          <w:sz w:val="22"/>
          <w:szCs w:val="22"/>
        </w:rPr>
        <w:t>Každá</w:t>
      </w:r>
      <w:r w:rsidR="00BC6765" w:rsidRPr="006264B9">
        <w:rPr>
          <w:sz w:val="22"/>
          <w:szCs w:val="22"/>
        </w:rPr>
        <w:t xml:space="preserve"> dávka</w:t>
      </w:r>
      <w:r w:rsidRPr="006264B9">
        <w:rPr>
          <w:sz w:val="22"/>
          <w:szCs w:val="22"/>
        </w:rPr>
        <w:t xml:space="preserve"> (0,01 ml)</w:t>
      </w:r>
      <w:r w:rsidR="00BC6765" w:rsidRPr="006264B9">
        <w:rPr>
          <w:sz w:val="22"/>
          <w:szCs w:val="22"/>
        </w:rPr>
        <w:t xml:space="preserve"> obsahuje</w:t>
      </w:r>
      <w:r w:rsidR="00D904FC" w:rsidRPr="006264B9">
        <w:rPr>
          <w:sz w:val="22"/>
          <w:szCs w:val="22"/>
        </w:rPr>
        <w:t xml:space="preserve">: </w:t>
      </w:r>
    </w:p>
    <w:p w14:paraId="0BAC4DA2" w14:textId="77777777" w:rsidR="009879FF" w:rsidRPr="006264B9" w:rsidRDefault="009879FF" w:rsidP="006264B9">
      <w:pPr>
        <w:rPr>
          <w:b/>
          <w:bCs/>
          <w:sz w:val="22"/>
          <w:szCs w:val="22"/>
        </w:rPr>
      </w:pPr>
    </w:p>
    <w:p w14:paraId="6C2B095B" w14:textId="77777777" w:rsidR="00D904FC" w:rsidRPr="006264B9" w:rsidRDefault="00D904FC" w:rsidP="006264B9">
      <w:pPr>
        <w:rPr>
          <w:b/>
          <w:bCs/>
          <w:sz w:val="22"/>
          <w:szCs w:val="22"/>
        </w:rPr>
      </w:pPr>
      <w:r w:rsidRPr="006264B9">
        <w:rPr>
          <w:b/>
          <w:bCs/>
          <w:sz w:val="22"/>
          <w:szCs w:val="22"/>
        </w:rPr>
        <w:t>Léčiv</w:t>
      </w:r>
      <w:r w:rsidR="009879FF" w:rsidRPr="006264B9">
        <w:rPr>
          <w:b/>
          <w:bCs/>
          <w:sz w:val="22"/>
          <w:szCs w:val="22"/>
        </w:rPr>
        <w:t>á</w:t>
      </w:r>
      <w:r w:rsidRPr="006264B9">
        <w:rPr>
          <w:b/>
          <w:bCs/>
          <w:sz w:val="22"/>
          <w:szCs w:val="22"/>
        </w:rPr>
        <w:t xml:space="preserve"> látk</w:t>
      </w:r>
      <w:r w:rsidR="009879FF" w:rsidRPr="006264B9">
        <w:rPr>
          <w:b/>
          <w:bCs/>
          <w:sz w:val="22"/>
          <w:szCs w:val="22"/>
        </w:rPr>
        <w:t>a</w:t>
      </w:r>
      <w:r w:rsidRPr="006264B9">
        <w:rPr>
          <w:b/>
          <w:bCs/>
          <w:sz w:val="22"/>
          <w:szCs w:val="22"/>
        </w:rPr>
        <w:t>:</w:t>
      </w:r>
    </w:p>
    <w:p w14:paraId="4A12C92A" w14:textId="77777777" w:rsidR="00D904FC" w:rsidRPr="006264B9" w:rsidRDefault="00D904FC" w:rsidP="006264B9">
      <w:pPr>
        <w:widowControl/>
        <w:jc w:val="both"/>
        <w:outlineLvl w:val="0"/>
        <w:rPr>
          <w:sz w:val="22"/>
          <w:szCs w:val="22"/>
        </w:rPr>
      </w:pPr>
      <w:r w:rsidRPr="006264B9">
        <w:rPr>
          <w:sz w:val="22"/>
          <w:szCs w:val="22"/>
        </w:rPr>
        <w:t xml:space="preserve">Virus </w:t>
      </w:r>
      <w:proofErr w:type="spellStart"/>
      <w:r w:rsidRPr="006264B9">
        <w:rPr>
          <w:sz w:val="22"/>
          <w:szCs w:val="22"/>
        </w:rPr>
        <w:t>diphteriae</w:t>
      </w:r>
      <w:proofErr w:type="spellEnd"/>
      <w:r w:rsidRPr="006264B9">
        <w:rPr>
          <w:sz w:val="22"/>
          <w:szCs w:val="22"/>
        </w:rPr>
        <w:t xml:space="preserve"> </w:t>
      </w:r>
      <w:proofErr w:type="spellStart"/>
      <w:r w:rsidRPr="006264B9">
        <w:rPr>
          <w:sz w:val="22"/>
          <w:szCs w:val="22"/>
        </w:rPr>
        <w:t>gallinarum</w:t>
      </w:r>
      <w:proofErr w:type="spellEnd"/>
      <w:r w:rsidRPr="006264B9">
        <w:rPr>
          <w:sz w:val="22"/>
          <w:szCs w:val="22"/>
        </w:rPr>
        <w:t xml:space="preserve">, </w:t>
      </w:r>
      <w:proofErr w:type="spellStart"/>
      <w:r w:rsidRPr="006264B9">
        <w:rPr>
          <w:sz w:val="22"/>
          <w:szCs w:val="22"/>
        </w:rPr>
        <w:t>phyl</w:t>
      </w:r>
      <w:proofErr w:type="spellEnd"/>
      <w:r w:rsidRPr="006264B9">
        <w:rPr>
          <w:sz w:val="22"/>
          <w:szCs w:val="22"/>
        </w:rPr>
        <w:t>. DCEP25.....................10</w:t>
      </w:r>
      <w:r w:rsidRPr="006264B9">
        <w:rPr>
          <w:sz w:val="22"/>
          <w:szCs w:val="22"/>
          <w:vertAlign w:val="superscript"/>
        </w:rPr>
        <w:t>3,0</w:t>
      </w:r>
      <w:r w:rsidRPr="006264B9">
        <w:rPr>
          <w:sz w:val="22"/>
          <w:szCs w:val="22"/>
        </w:rPr>
        <w:t xml:space="preserve"> </w:t>
      </w:r>
      <w:r w:rsidR="008A7D58" w:rsidRPr="006264B9">
        <w:rPr>
          <w:sz w:val="22"/>
          <w:szCs w:val="22"/>
        </w:rPr>
        <w:t>- 10</w:t>
      </w:r>
      <w:r w:rsidR="008A7D58" w:rsidRPr="006264B9">
        <w:rPr>
          <w:sz w:val="22"/>
          <w:szCs w:val="22"/>
          <w:vertAlign w:val="superscript"/>
        </w:rPr>
        <w:t>4,1</w:t>
      </w:r>
      <w:r w:rsidR="008A7D58" w:rsidRPr="006264B9">
        <w:rPr>
          <w:sz w:val="22"/>
          <w:szCs w:val="22"/>
        </w:rPr>
        <w:t xml:space="preserve"> </w:t>
      </w:r>
      <w:r w:rsidRPr="006264B9">
        <w:rPr>
          <w:sz w:val="22"/>
          <w:szCs w:val="22"/>
        </w:rPr>
        <w:t>CCID</w:t>
      </w:r>
      <w:r w:rsidRPr="006264B9">
        <w:rPr>
          <w:sz w:val="22"/>
          <w:szCs w:val="22"/>
          <w:vertAlign w:val="subscript"/>
        </w:rPr>
        <w:t>50</w:t>
      </w:r>
      <w:r w:rsidR="00BC6765" w:rsidRPr="006264B9">
        <w:rPr>
          <w:sz w:val="22"/>
          <w:szCs w:val="22"/>
        </w:rPr>
        <w:t>*</w:t>
      </w:r>
    </w:p>
    <w:p w14:paraId="4DBC39AE" w14:textId="77777777" w:rsidR="00225ABC" w:rsidRPr="006264B9" w:rsidRDefault="00225ABC" w:rsidP="006264B9">
      <w:pPr>
        <w:widowControl/>
        <w:jc w:val="both"/>
        <w:outlineLvl w:val="0"/>
        <w:rPr>
          <w:sz w:val="22"/>
          <w:szCs w:val="22"/>
        </w:rPr>
      </w:pPr>
    </w:p>
    <w:p w14:paraId="48FDB7DB" w14:textId="258C9B6D" w:rsidR="00BC6765" w:rsidRDefault="00BC6765" w:rsidP="006264B9">
      <w:pPr>
        <w:widowControl/>
        <w:jc w:val="both"/>
        <w:outlineLvl w:val="0"/>
        <w:rPr>
          <w:sz w:val="22"/>
          <w:szCs w:val="22"/>
        </w:rPr>
      </w:pPr>
      <w:r w:rsidRPr="006264B9">
        <w:rPr>
          <w:sz w:val="22"/>
          <w:szCs w:val="22"/>
        </w:rPr>
        <w:t xml:space="preserve">* </w:t>
      </w:r>
      <w:proofErr w:type="gramStart"/>
      <w:r w:rsidRPr="006264B9">
        <w:rPr>
          <w:sz w:val="22"/>
          <w:szCs w:val="22"/>
        </w:rPr>
        <w:t>50%</w:t>
      </w:r>
      <w:proofErr w:type="gramEnd"/>
      <w:r w:rsidRPr="006264B9">
        <w:rPr>
          <w:sz w:val="22"/>
          <w:szCs w:val="22"/>
        </w:rPr>
        <w:t xml:space="preserve"> infekční dávka pro buněčnou kulturu</w:t>
      </w:r>
    </w:p>
    <w:p w14:paraId="06C33918" w14:textId="6B768622" w:rsidR="00ED0B6C" w:rsidRDefault="00ED0B6C" w:rsidP="006264B9">
      <w:pPr>
        <w:widowControl/>
        <w:jc w:val="both"/>
        <w:outlineLvl w:val="0"/>
        <w:rPr>
          <w:sz w:val="22"/>
          <w:szCs w:val="22"/>
        </w:rPr>
      </w:pPr>
    </w:p>
    <w:p w14:paraId="3D04C1FC" w14:textId="0F1C4BA7" w:rsidR="00ED0B6C" w:rsidRDefault="00ED0B6C" w:rsidP="006264B9">
      <w:pPr>
        <w:widowControl/>
        <w:jc w:val="both"/>
        <w:outlineLvl w:val="0"/>
        <w:rPr>
          <w:sz w:val="22"/>
          <w:szCs w:val="22"/>
        </w:rPr>
      </w:pPr>
      <w:r w:rsidRPr="00ED0B6C">
        <w:rPr>
          <w:b/>
          <w:sz w:val="22"/>
          <w:szCs w:val="22"/>
        </w:rPr>
        <w:t>Pomocné látky:</w:t>
      </w:r>
    </w:p>
    <w:p w14:paraId="7A674942" w14:textId="4B29E8DC" w:rsidR="00ED693E" w:rsidRDefault="00ED693E" w:rsidP="006264B9">
      <w:pPr>
        <w:widowControl/>
        <w:jc w:val="both"/>
        <w:outlineLv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ED693E" w:rsidRPr="00ED693E" w14:paraId="3ACE8A3D" w14:textId="77777777" w:rsidTr="00ED0BD9">
        <w:tc>
          <w:tcPr>
            <w:tcW w:w="4643" w:type="dxa"/>
            <w:shd w:val="clear" w:color="auto" w:fill="auto"/>
            <w:vAlign w:val="center"/>
          </w:tcPr>
          <w:p w14:paraId="3E39FA09" w14:textId="4CFE5D20" w:rsidR="00ED693E" w:rsidRPr="00ED693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ED693E">
              <w:rPr>
                <w:b/>
                <w:bCs/>
                <w:iCs/>
                <w:sz w:val="22"/>
                <w:szCs w:val="22"/>
                <w:lang w:eastAsia="en-US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3A0B40" w14:textId="0E3E7CED" w:rsidR="00ED693E" w:rsidRPr="00ED693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ED693E">
              <w:rPr>
                <w:b/>
                <w:bCs/>
                <w:iCs/>
                <w:sz w:val="22"/>
                <w:szCs w:val="22"/>
                <w:lang w:eastAsia="en-US"/>
              </w:rPr>
              <w:t>Kvantitativní složení, pokud je tato informace nezbytná pro řádné podání veterinárního léčivého přípravku</w:t>
            </w:r>
          </w:p>
        </w:tc>
      </w:tr>
      <w:tr w:rsidR="00ED693E" w:rsidRPr="00ED693E" w14:paraId="39C5BAD1" w14:textId="77777777" w:rsidTr="00ED0BD9">
        <w:tc>
          <w:tcPr>
            <w:tcW w:w="4643" w:type="dxa"/>
            <w:shd w:val="clear" w:color="auto" w:fill="auto"/>
            <w:vAlign w:val="center"/>
          </w:tcPr>
          <w:p w14:paraId="209A26E5" w14:textId="4C26B911" w:rsidR="00ED693E" w:rsidRPr="005B158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ind w:left="567" w:hanging="567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5B158E">
              <w:rPr>
                <w:iCs/>
                <w:sz w:val="22"/>
                <w:szCs w:val="22"/>
                <w:lang w:eastAsia="en-US"/>
              </w:rPr>
              <w:t>Lyofilizát</w:t>
            </w:r>
            <w:proofErr w:type="spellEnd"/>
            <w:r w:rsidR="00ED0B6C">
              <w:rPr>
                <w:i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D2E5C6" w14:textId="77777777" w:rsidR="00ED693E" w:rsidRPr="00ED693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ED693E" w:rsidRPr="00ED693E" w14:paraId="004BA07A" w14:textId="77777777" w:rsidTr="00ED0BD9">
        <w:tc>
          <w:tcPr>
            <w:tcW w:w="4643" w:type="dxa"/>
            <w:shd w:val="clear" w:color="auto" w:fill="auto"/>
            <w:vAlign w:val="center"/>
          </w:tcPr>
          <w:p w14:paraId="719CAE40" w14:textId="32A817D5" w:rsidR="00ED693E" w:rsidRPr="00ED693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ED693E">
              <w:rPr>
                <w:iCs/>
                <w:sz w:val="22"/>
                <w:szCs w:val="22"/>
                <w:lang w:eastAsia="en-US"/>
              </w:rPr>
              <w:t>Sacharosa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22D5D4A6" w14:textId="77777777" w:rsidR="00ED693E" w:rsidRPr="00ED693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ED693E" w:rsidRPr="00ED693E" w14:paraId="5EA7D87D" w14:textId="77777777" w:rsidTr="00ED0BD9">
        <w:tc>
          <w:tcPr>
            <w:tcW w:w="4643" w:type="dxa"/>
            <w:shd w:val="clear" w:color="auto" w:fill="auto"/>
            <w:vAlign w:val="center"/>
          </w:tcPr>
          <w:p w14:paraId="70581653" w14:textId="40C6CB22" w:rsidR="00ED693E" w:rsidRPr="00ED693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ED693E">
              <w:rPr>
                <w:iCs/>
                <w:sz w:val="22"/>
                <w:szCs w:val="22"/>
                <w:lang w:eastAsia="en-US"/>
              </w:rPr>
              <w:t>Hydrolyzovaný laktalbumin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5D5C38" w14:textId="77777777" w:rsidR="00ED693E" w:rsidRPr="00ED693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ED693E" w:rsidRPr="00ED693E" w14:paraId="09A54DB9" w14:textId="77777777" w:rsidTr="00ED0BD9">
        <w:tc>
          <w:tcPr>
            <w:tcW w:w="4643" w:type="dxa"/>
            <w:shd w:val="clear" w:color="auto" w:fill="auto"/>
            <w:vAlign w:val="center"/>
          </w:tcPr>
          <w:p w14:paraId="68290EE5" w14:textId="07E0D628" w:rsidR="00ED693E" w:rsidRPr="00ED693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ind w:left="567" w:hanging="567"/>
              <w:rPr>
                <w:iCs/>
                <w:sz w:val="22"/>
                <w:szCs w:val="22"/>
                <w:lang w:eastAsia="en-US"/>
              </w:rPr>
            </w:pPr>
            <w:r w:rsidRPr="00ED693E">
              <w:rPr>
                <w:iCs/>
                <w:sz w:val="22"/>
                <w:szCs w:val="22"/>
                <w:lang w:eastAsia="en-US"/>
              </w:rPr>
              <w:t>Glutamát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2D5F15" w14:textId="77777777" w:rsidR="00ED693E" w:rsidRPr="00ED693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ED693E" w:rsidRPr="00ED693E" w14:paraId="6B61F932" w14:textId="77777777" w:rsidTr="00ED0BD9">
        <w:tc>
          <w:tcPr>
            <w:tcW w:w="4643" w:type="dxa"/>
            <w:shd w:val="clear" w:color="auto" w:fill="auto"/>
            <w:vAlign w:val="center"/>
          </w:tcPr>
          <w:p w14:paraId="25A36250" w14:textId="49F28D45" w:rsidR="00ED693E" w:rsidRPr="005B158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5B158E">
              <w:rPr>
                <w:iCs/>
                <w:sz w:val="22"/>
                <w:szCs w:val="22"/>
                <w:lang w:eastAsia="en-US"/>
              </w:rPr>
              <w:t>Rozpouštědlo</w:t>
            </w:r>
            <w:r w:rsidR="00ED0B6C">
              <w:rPr>
                <w:i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FF6212" w14:textId="77777777" w:rsidR="00ED693E" w:rsidRPr="00ED693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ED693E" w:rsidRPr="00ED693E" w14:paraId="0AB5152A" w14:textId="77777777" w:rsidTr="00ED0BD9">
        <w:tc>
          <w:tcPr>
            <w:tcW w:w="4643" w:type="dxa"/>
            <w:shd w:val="clear" w:color="auto" w:fill="auto"/>
            <w:vAlign w:val="center"/>
          </w:tcPr>
          <w:p w14:paraId="40101005" w14:textId="1D69CBBD" w:rsidR="00ED693E" w:rsidRPr="00ED693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ED693E">
              <w:rPr>
                <w:iCs/>
                <w:sz w:val="22"/>
                <w:szCs w:val="22"/>
                <w:lang w:eastAsia="en-US"/>
              </w:rPr>
              <w:t>Glycerin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435F8A" w14:textId="76FF1E4A" w:rsidR="00ED693E" w:rsidRPr="00ED693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 mg</w:t>
            </w:r>
          </w:p>
        </w:tc>
      </w:tr>
      <w:tr w:rsidR="00ED693E" w:rsidRPr="00ED693E" w14:paraId="76CEC5B3" w14:textId="77777777" w:rsidTr="00ED0BD9">
        <w:tc>
          <w:tcPr>
            <w:tcW w:w="4643" w:type="dxa"/>
            <w:shd w:val="clear" w:color="auto" w:fill="auto"/>
            <w:vAlign w:val="center"/>
          </w:tcPr>
          <w:p w14:paraId="5B935E7C" w14:textId="56407128" w:rsidR="00ED693E" w:rsidRPr="00ED693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ED693E">
              <w:rPr>
                <w:iCs/>
                <w:sz w:val="22"/>
                <w:szCs w:val="22"/>
                <w:lang w:eastAsia="en-US"/>
              </w:rP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9CA0BA" w14:textId="77777777" w:rsidR="00ED693E" w:rsidRPr="00ED693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ED693E" w:rsidRPr="00ED693E" w14:paraId="6E869A19" w14:textId="77777777" w:rsidTr="00ED0BD9">
        <w:tc>
          <w:tcPr>
            <w:tcW w:w="4643" w:type="dxa"/>
            <w:shd w:val="clear" w:color="auto" w:fill="auto"/>
            <w:vAlign w:val="center"/>
          </w:tcPr>
          <w:p w14:paraId="6193845C" w14:textId="04CE15F6" w:rsidR="00ED693E" w:rsidRPr="00ED693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ED693E">
              <w:rPr>
                <w:iCs/>
                <w:sz w:val="22"/>
                <w:szCs w:val="22"/>
                <w:lang w:eastAsia="en-US"/>
              </w:rPr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49BA8D" w14:textId="77777777" w:rsidR="00ED693E" w:rsidRPr="00ED693E" w:rsidRDefault="00ED693E" w:rsidP="00ED693E">
            <w:pPr>
              <w:widowControl/>
              <w:tabs>
                <w:tab w:val="left" w:pos="567"/>
              </w:tabs>
              <w:autoSpaceDE/>
              <w:autoSpaceDN/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21D71E2F" w14:textId="77777777" w:rsidR="00ED693E" w:rsidRPr="006264B9" w:rsidRDefault="00ED693E" w:rsidP="006264B9">
      <w:pPr>
        <w:widowControl/>
        <w:jc w:val="both"/>
        <w:outlineLvl w:val="0"/>
        <w:rPr>
          <w:sz w:val="22"/>
          <w:szCs w:val="22"/>
        </w:rPr>
      </w:pPr>
    </w:p>
    <w:p w14:paraId="79CF91AC" w14:textId="77777777" w:rsidR="00225ABC" w:rsidRPr="006264B9" w:rsidRDefault="00225ABC" w:rsidP="006264B9">
      <w:pPr>
        <w:pStyle w:val="Seznam2"/>
        <w:ind w:left="0" w:firstLine="0"/>
        <w:rPr>
          <w:sz w:val="22"/>
          <w:szCs w:val="22"/>
        </w:rPr>
      </w:pPr>
      <w:proofErr w:type="spellStart"/>
      <w:r w:rsidRPr="006264B9">
        <w:rPr>
          <w:sz w:val="22"/>
          <w:szCs w:val="22"/>
        </w:rPr>
        <w:t>Lyofilizát</w:t>
      </w:r>
      <w:proofErr w:type="spellEnd"/>
      <w:r w:rsidRPr="006264B9">
        <w:rPr>
          <w:sz w:val="22"/>
          <w:szCs w:val="22"/>
        </w:rPr>
        <w:t>: béžová homogenní peleta</w:t>
      </w:r>
    </w:p>
    <w:p w14:paraId="2B147ACE" w14:textId="59B73279" w:rsidR="00225ABC" w:rsidRDefault="00225ABC" w:rsidP="006264B9">
      <w:pPr>
        <w:pStyle w:val="Seznam2"/>
        <w:ind w:left="0" w:firstLine="0"/>
        <w:rPr>
          <w:sz w:val="22"/>
          <w:szCs w:val="22"/>
        </w:rPr>
      </w:pPr>
      <w:r w:rsidRPr="006264B9">
        <w:rPr>
          <w:sz w:val="22"/>
          <w:szCs w:val="22"/>
        </w:rPr>
        <w:t>Rozpouštědlo: čirý roztok</w:t>
      </w:r>
    </w:p>
    <w:p w14:paraId="641841F8" w14:textId="77777777" w:rsidR="00ED693E" w:rsidRPr="006264B9" w:rsidRDefault="00ED693E" w:rsidP="006264B9">
      <w:pPr>
        <w:pStyle w:val="Seznam2"/>
        <w:ind w:left="0" w:firstLine="0"/>
        <w:rPr>
          <w:sz w:val="22"/>
          <w:szCs w:val="22"/>
        </w:rPr>
      </w:pPr>
    </w:p>
    <w:p w14:paraId="4BB80C79" w14:textId="77777777" w:rsidR="00D904FC" w:rsidRPr="006264B9" w:rsidRDefault="00D904FC" w:rsidP="006264B9">
      <w:pPr>
        <w:rPr>
          <w:sz w:val="22"/>
          <w:szCs w:val="22"/>
        </w:rPr>
      </w:pPr>
    </w:p>
    <w:p w14:paraId="6EC35D6A" w14:textId="1D755166" w:rsidR="00D904FC" w:rsidRPr="006264B9" w:rsidRDefault="000114AD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904FC" w:rsidRPr="006264B9">
        <w:rPr>
          <w:b/>
          <w:bCs/>
          <w:sz w:val="22"/>
          <w:szCs w:val="22"/>
        </w:rPr>
        <w:t>.</w:t>
      </w:r>
      <w:r w:rsidR="00D904FC" w:rsidRPr="006264B9">
        <w:rPr>
          <w:b/>
          <w:bCs/>
          <w:sz w:val="22"/>
          <w:szCs w:val="22"/>
        </w:rPr>
        <w:tab/>
        <w:t xml:space="preserve">KLINICKÉ </w:t>
      </w:r>
      <w:r>
        <w:rPr>
          <w:b/>
          <w:bCs/>
          <w:sz w:val="22"/>
          <w:szCs w:val="22"/>
        </w:rPr>
        <w:t>INFORMACE</w:t>
      </w:r>
    </w:p>
    <w:p w14:paraId="57E39515" w14:textId="77777777" w:rsidR="00081334" w:rsidRPr="006264B9" w:rsidRDefault="00081334" w:rsidP="006264B9">
      <w:pPr>
        <w:rPr>
          <w:sz w:val="22"/>
          <w:szCs w:val="22"/>
        </w:rPr>
      </w:pPr>
    </w:p>
    <w:p w14:paraId="50DB1DEB" w14:textId="38C06F60" w:rsidR="00D904FC" w:rsidRPr="006264B9" w:rsidRDefault="000114AD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904FC" w:rsidRPr="006264B9">
        <w:rPr>
          <w:b/>
          <w:bCs/>
          <w:sz w:val="22"/>
          <w:szCs w:val="22"/>
        </w:rPr>
        <w:t>.1</w:t>
      </w:r>
      <w:r w:rsidR="00D904FC" w:rsidRPr="006264B9">
        <w:rPr>
          <w:b/>
          <w:bCs/>
          <w:sz w:val="22"/>
          <w:szCs w:val="22"/>
        </w:rPr>
        <w:tab/>
        <w:t>Cílové druhy zvířat</w:t>
      </w:r>
    </w:p>
    <w:p w14:paraId="0117B1AB" w14:textId="77777777" w:rsidR="00081334" w:rsidRPr="006264B9" w:rsidRDefault="00081334" w:rsidP="006264B9">
      <w:pPr>
        <w:rPr>
          <w:sz w:val="22"/>
          <w:szCs w:val="22"/>
        </w:rPr>
      </w:pPr>
    </w:p>
    <w:p w14:paraId="050792D0" w14:textId="77777777" w:rsidR="00225ABC" w:rsidRPr="006264B9" w:rsidRDefault="00D904FC" w:rsidP="006264B9">
      <w:pPr>
        <w:pStyle w:val="Zkladntext"/>
        <w:widowControl/>
        <w:tabs>
          <w:tab w:val="left" w:pos="709"/>
        </w:tabs>
        <w:spacing w:after="0"/>
        <w:rPr>
          <w:sz w:val="22"/>
          <w:szCs w:val="22"/>
        </w:rPr>
      </w:pPr>
      <w:r w:rsidRPr="006264B9">
        <w:rPr>
          <w:sz w:val="22"/>
          <w:szCs w:val="22"/>
        </w:rPr>
        <w:t>Kur domácí</w:t>
      </w:r>
    </w:p>
    <w:p w14:paraId="0E97F70E" w14:textId="77777777" w:rsidR="00D904FC" w:rsidRPr="006264B9" w:rsidRDefault="00D904FC" w:rsidP="006264B9">
      <w:pPr>
        <w:pStyle w:val="Zkladntext"/>
        <w:widowControl/>
        <w:tabs>
          <w:tab w:val="left" w:pos="709"/>
        </w:tabs>
        <w:spacing w:after="0"/>
        <w:rPr>
          <w:sz w:val="22"/>
          <w:szCs w:val="22"/>
        </w:rPr>
      </w:pPr>
      <w:r w:rsidRPr="006264B9">
        <w:rPr>
          <w:sz w:val="22"/>
          <w:szCs w:val="22"/>
        </w:rPr>
        <w:t>Krůt</w:t>
      </w:r>
      <w:r w:rsidR="004D35BF" w:rsidRPr="006264B9">
        <w:rPr>
          <w:sz w:val="22"/>
          <w:szCs w:val="22"/>
        </w:rPr>
        <w:t>y</w:t>
      </w:r>
    </w:p>
    <w:p w14:paraId="76ED899D" w14:textId="77777777" w:rsidR="00D904FC" w:rsidRPr="006264B9" w:rsidRDefault="00D904FC" w:rsidP="006264B9">
      <w:pPr>
        <w:rPr>
          <w:sz w:val="22"/>
          <w:szCs w:val="22"/>
        </w:rPr>
      </w:pPr>
    </w:p>
    <w:p w14:paraId="11C54F72" w14:textId="34ED8897" w:rsidR="00D904FC" w:rsidRPr="006264B9" w:rsidRDefault="000114AD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904FC" w:rsidRPr="006264B9">
        <w:rPr>
          <w:b/>
          <w:bCs/>
          <w:sz w:val="22"/>
          <w:szCs w:val="22"/>
        </w:rPr>
        <w:t>.2</w:t>
      </w:r>
      <w:r w:rsidR="00D904FC" w:rsidRPr="006264B9">
        <w:rPr>
          <w:b/>
          <w:bCs/>
          <w:sz w:val="22"/>
          <w:szCs w:val="22"/>
        </w:rPr>
        <w:tab/>
        <w:t xml:space="preserve">Indikace </w:t>
      </w:r>
      <w:r>
        <w:rPr>
          <w:b/>
          <w:bCs/>
          <w:sz w:val="22"/>
          <w:szCs w:val="22"/>
        </w:rPr>
        <w:t xml:space="preserve">pro použití </w:t>
      </w:r>
      <w:r w:rsidR="00D904FC" w:rsidRPr="006264B9">
        <w:rPr>
          <w:b/>
          <w:bCs/>
          <w:sz w:val="22"/>
          <w:szCs w:val="22"/>
        </w:rPr>
        <w:t>pro</w:t>
      </w:r>
      <w:r>
        <w:rPr>
          <w:b/>
          <w:bCs/>
          <w:sz w:val="22"/>
          <w:szCs w:val="22"/>
        </w:rPr>
        <w:t xml:space="preserve"> každý</w:t>
      </w:r>
      <w:r w:rsidR="00D904FC" w:rsidRPr="006264B9">
        <w:rPr>
          <w:b/>
          <w:bCs/>
          <w:sz w:val="22"/>
          <w:szCs w:val="22"/>
        </w:rPr>
        <w:t xml:space="preserve"> cílový druh zvířat </w:t>
      </w:r>
    </w:p>
    <w:p w14:paraId="59857465" w14:textId="77777777" w:rsidR="00081334" w:rsidRPr="006264B9" w:rsidRDefault="00081334" w:rsidP="006264B9">
      <w:pPr>
        <w:rPr>
          <w:sz w:val="22"/>
          <w:szCs w:val="22"/>
        </w:rPr>
      </w:pPr>
    </w:p>
    <w:p w14:paraId="6FCF386E" w14:textId="77777777" w:rsidR="00D904FC" w:rsidRPr="006264B9" w:rsidRDefault="00225ABC" w:rsidP="006264B9">
      <w:pPr>
        <w:pStyle w:val="Seznam"/>
        <w:ind w:left="0" w:firstLine="0"/>
        <w:rPr>
          <w:sz w:val="22"/>
          <w:szCs w:val="22"/>
        </w:rPr>
      </w:pPr>
      <w:r w:rsidRPr="006264B9">
        <w:rPr>
          <w:sz w:val="22"/>
          <w:szCs w:val="22"/>
        </w:rPr>
        <w:t>K a</w:t>
      </w:r>
      <w:r w:rsidR="00DB62A3" w:rsidRPr="006264B9">
        <w:rPr>
          <w:sz w:val="22"/>
          <w:szCs w:val="22"/>
        </w:rPr>
        <w:t>ktivní imunizac</w:t>
      </w:r>
      <w:r w:rsidRPr="006264B9">
        <w:rPr>
          <w:sz w:val="22"/>
          <w:szCs w:val="22"/>
        </w:rPr>
        <w:t>i</w:t>
      </w:r>
      <w:r w:rsidR="00DB62A3" w:rsidRPr="006264B9">
        <w:rPr>
          <w:sz w:val="22"/>
          <w:szCs w:val="22"/>
        </w:rPr>
        <w:t xml:space="preserve"> </w:t>
      </w:r>
      <w:r w:rsidR="00D904FC" w:rsidRPr="006264B9">
        <w:rPr>
          <w:sz w:val="22"/>
          <w:szCs w:val="22"/>
        </w:rPr>
        <w:t>kuřat, masných a nosných kuřic a chovné drůbeže a krůt proti diftérii.</w:t>
      </w:r>
    </w:p>
    <w:p w14:paraId="7BB4C9D2" w14:textId="77777777" w:rsidR="00225ABC" w:rsidRPr="006264B9" w:rsidRDefault="00225ABC" w:rsidP="006264B9">
      <w:pPr>
        <w:rPr>
          <w:sz w:val="22"/>
          <w:szCs w:val="22"/>
        </w:rPr>
      </w:pPr>
    </w:p>
    <w:p w14:paraId="61AF72DA" w14:textId="77777777" w:rsidR="00225ABC" w:rsidRPr="006264B9" w:rsidRDefault="00225ABC" w:rsidP="006264B9">
      <w:pPr>
        <w:rPr>
          <w:sz w:val="22"/>
          <w:szCs w:val="22"/>
        </w:rPr>
      </w:pPr>
      <w:r w:rsidRPr="006264B9">
        <w:rPr>
          <w:sz w:val="22"/>
          <w:szCs w:val="22"/>
        </w:rPr>
        <w:t>Nástup imunity: 2 týdny po vakcinaci.</w:t>
      </w:r>
    </w:p>
    <w:p w14:paraId="22D5EEE3" w14:textId="77777777" w:rsidR="00526599" w:rsidRPr="006264B9" w:rsidRDefault="00225ABC" w:rsidP="006264B9">
      <w:pPr>
        <w:rPr>
          <w:sz w:val="22"/>
          <w:szCs w:val="22"/>
        </w:rPr>
      </w:pPr>
      <w:r w:rsidRPr="006264B9">
        <w:rPr>
          <w:sz w:val="22"/>
          <w:szCs w:val="22"/>
        </w:rPr>
        <w:t>Trvání imunity: 1 rok.</w:t>
      </w:r>
    </w:p>
    <w:p w14:paraId="043A3E34" w14:textId="77777777" w:rsidR="008B287B" w:rsidRPr="006264B9" w:rsidRDefault="008B287B" w:rsidP="006264B9">
      <w:pPr>
        <w:rPr>
          <w:sz w:val="22"/>
          <w:szCs w:val="22"/>
        </w:rPr>
      </w:pPr>
    </w:p>
    <w:p w14:paraId="49710C29" w14:textId="179DE76B" w:rsidR="00D904FC" w:rsidRPr="006264B9" w:rsidRDefault="000114AD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904FC" w:rsidRPr="006264B9">
        <w:rPr>
          <w:b/>
          <w:bCs/>
          <w:sz w:val="22"/>
          <w:szCs w:val="22"/>
        </w:rPr>
        <w:t>.3</w:t>
      </w:r>
      <w:r w:rsidR="00D904FC" w:rsidRPr="006264B9">
        <w:rPr>
          <w:b/>
          <w:bCs/>
          <w:sz w:val="22"/>
          <w:szCs w:val="22"/>
        </w:rPr>
        <w:tab/>
        <w:t>Kontraindikace</w:t>
      </w:r>
    </w:p>
    <w:p w14:paraId="10EC4E60" w14:textId="77777777" w:rsidR="00081334" w:rsidRPr="006264B9" w:rsidRDefault="00081334" w:rsidP="006264B9">
      <w:pPr>
        <w:rPr>
          <w:b/>
          <w:bCs/>
          <w:sz w:val="22"/>
          <w:szCs w:val="22"/>
        </w:rPr>
      </w:pPr>
    </w:p>
    <w:p w14:paraId="5487654E" w14:textId="7EF1A801" w:rsidR="00D904FC" w:rsidRPr="006264B9" w:rsidRDefault="000114AD" w:rsidP="006264B9">
      <w:pPr>
        <w:pStyle w:val="Pokraovnseznamu"/>
        <w:widowControl/>
        <w:spacing w:after="0" w:line="240" w:lineRule="auto"/>
        <w:ind w:left="0"/>
        <w:jc w:val="lef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Nejsou.</w:t>
      </w:r>
    </w:p>
    <w:p w14:paraId="69465686" w14:textId="77777777" w:rsidR="00D904FC" w:rsidRPr="006264B9" w:rsidRDefault="00D904FC" w:rsidP="006264B9">
      <w:pPr>
        <w:rPr>
          <w:b/>
          <w:bCs/>
          <w:sz w:val="22"/>
          <w:szCs w:val="22"/>
        </w:rPr>
      </w:pPr>
    </w:p>
    <w:p w14:paraId="4A722FD1" w14:textId="25DB75DA" w:rsidR="00081334" w:rsidRPr="006264B9" w:rsidRDefault="000114AD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</w:t>
      </w:r>
      <w:r w:rsidR="00D904FC" w:rsidRPr="006264B9">
        <w:rPr>
          <w:b/>
          <w:bCs/>
          <w:sz w:val="22"/>
          <w:szCs w:val="22"/>
        </w:rPr>
        <w:t>.4</w:t>
      </w:r>
      <w:r w:rsidR="00D904FC" w:rsidRPr="006264B9">
        <w:rPr>
          <w:b/>
          <w:bCs/>
          <w:sz w:val="22"/>
          <w:szCs w:val="22"/>
        </w:rPr>
        <w:tab/>
        <w:t>Zvláštní upozornění</w:t>
      </w:r>
    </w:p>
    <w:p w14:paraId="19A1364D" w14:textId="77777777" w:rsidR="00D904FC" w:rsidRPr="006264B9" w:rsidRDefault="00D904FC" w:rsidP="006264B9">
      <w:pPr>
        <w:rPr>
          <w:b/>
          <w:bCs/>
          <w:sz w:val="22"/>
          <w:szCs w:val="22"/>
        </w:rPr>
      </w:pPr>
    </w:p>
    <w:p w14:paraId="58ACE57D" w14:textId="77777777" w:rsidR="00526599" w:rsidRPr="006264B9" w:rsidRDefault="00225ABC" w:rsidP="006264B9">
      <w:pPr>
        <w:rPr>
          <w:sz w:val="22"/>
          <w:szCs w:val="22"/>
        </w:rPr>
      </w:pPr>
      <w:bookmarkStart w:id="0" w:name="_Hlk58331457"/>
      <w:r w:rsidRPr="006264B9">
        <w:rPr>
          <w:sz w:val="22"/>
          <w:szCs w:val="22"/>
        </w:rPr>
        <w:t>Vakcinovat pouze zdravá zvířata.</w:t>
      </w:r>
      <w:bookmarkEnd w:id="0"/>
    </w:p>
    <w:p w14:paraId="7BECCB1E" w14:textId="77777777" w:rsidR="00D904FC" w:rsidRPr="006264B9" w:rsidRDefault="00D904FC" w:rsidP="006264B9">
      <w:pPr>
        <w:rPr>
          <w:sz w:val="22"/>
          <w:szCs w:val="22"/>
        </w:rPr>
      </w:pPr>
    </w:p>
    <w:p w14:paraId="46392E84" w14:textId="6F450043" w:rsidR="00D904FC" w:rsidRPr="006264B9" w:rsidRDefault="000114AD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904FC" w:rsidRPr="006264B9">
        <w:rPr>
          <w:b/>
          <w:bCs/>
          <w:sz w:val="22"/>
          <w:szCs w:val="22"/>
        </w:rPr>
        <w:t>.5</w:t>
      </w:r>
      <w:r w:rsidR="00D904FC" w:rsidRPr="006264B9">
        <w:rPr>
          <w:b/>
          <w:bCs/>
          <w:sz w:val="22"/>
          <w:szCs w:val="22"/>
        </w:rPr>
        <w:tab/>
        <w:t>Zvláštní opatření pro použití</w:t>
      </w:r>
    </w:p>
    <w:p w14:paraId="1ABA5818" w14:textId="77777777" w:rsidR="00D904FC" w:rsidRPr="006264B9" w:rsidRDefault="00D904FC" w:rsidP="006264B9">
      <w:pPr>
        <w:pStyle w:val="Seznam2"/>
        <w:widowControl/>
        <w:ind w:left="0" w:firstLine="0"/>
        <w:jc w:val="both"/>
        <w:rPr>
          <w:sz w:val="22"/>
          <w:szCs w:val="22"/>
        </w:rPr>
      </w:pPr>
    </w:p>
    <w:p w14:paraId="79D257E6" w14:textId="64891EB0" w:rsidR="00D904FC" w:rsidRPr="006264B9" w:rsidRDefault="00D904FC" w:rsidP="006264B9">
      <w:pPr>
        <w:rPr>
          <w:sz w:val="22"/>
          <w:szCs w:val="22"/>
          <w:u w:val="single"/>
        </w:rPr>
      </w:pPr>
      <w:r w:rsidRPr="006264B9">
        <w:rPr>
          <w:sz w:val="22"/>
          <w:szCs w:val="22"/>
          <w:u w:val="single"/>
        </w:rPr>
        <w:t xml:space="preserve">Zvláštní opatření pro </w:t>
      </w:r>
      <w:r w:rsidR="000114AD">
        <w:rPr>
          <w:sz w:val="22"/>
          <w:szCs w:val="22"/>
          <w:u w:val="single"/>
        </w:rPr>
        <w:t xml:space="preserve">bezpečné </w:t>
      </w:r>
      <w:r w:rsidRPr="006264B9">
        <w:rPr>
          <w:sz w:val="22"/>
          <w:szCs w:val="22"/>
          <w:u w:val="single"/>
        </w:rPr>
        <w:t xml:space="preserve">použití u </w:t>
      </w:r>
      <w:r w:rsidR="000114AD">
        <w:rPr>
          <w:sz w:val="22"/>
          <w:szCs w:val="22"/>
          <w:u w:val="single"/>
        </w:rPr>
        <w:t xml:space="preserve">cílových druhů </w:t>
      </w:r>
      <w:r w:rsidRPr="006264B9">
        <w:rPr>
          <w:sz w:val="22"/>
          <w:szCs w:val="22"/>
          <w:u w:val="single"/>
        </w:rPr>
        <w:t>zvířat</w:t>
      </w:r>
      <w:r w:rsidR="000114AD">
        <w:rPr>
          <w:sz w:val="22"/>
          <w:szCs w:val="22"/>
          <w:u w:val="single"/>
        </w:rPr>
        <w:t>:</w:t>
      </w:r>
    </w:p>
    <w:p w14:paraId="2A2CCF82" w14:textId="4FCDDCF0" w:rsidR="00CB25E9" w:rsidRPr="006264B9" w:rsidRDefault="000114AD" w:rsidP="006264B9">
      <w:pPr>
        <w:rPr>
          <w:sz w:val="22"/>
          <w:szCs w:val="22"/>
        </w:rPr>
      </w:pPr>
      <w:r w:rsidRPr="006264B9">
        <w:rPr>
          <w:sz w:val="22"/>
          <w:szCs w:val="22"/>
        </w:rPr>
        <w:t>Nevakcinujte zvířata před dosažením 4 týdnů věku.</w:t>
      </w:r>
    </w:p>
    <w:p w14:paraId="5DE9CB73" w14:textId="77777777" w:rsidR="00D904FC" w:rsidRPr="006264B9" w:rsidRDefault="00D904FC" w:rsidP="006264B9">
      <w:pPr>
        <w:rPr>
          <w:b/>
          <w:bCs/>
          <w:sz w:val="22"/>
          <w:szCs w:val="22"/>
        </w:rPr>
      </w:pPr>
    </w:p>
    <w:p w14:paraId="6D2EE5C6" w14:textId="3E10D689" w:rsidR="00D904FC" w:rsidRPr="006264B9" w:rsidRDefault="00D904FC" w:rsidP="006264B9">
      <w:pPr>
        <w:rPr>
          <w:sz w:val="22"/>
          <w:szCs w:val="22"/>
          <w:u w:val="single"/>
        </w:rPr>
      </w:pPr>
      <w:r w:rsidRPr="006264B9">
        <w:rPr>
          <w:sz w:val="22"/>
          <w:szCs w:val="22"/>
          <w:u w:val="single"/>
        </w:rPr>
        <w:t xml:space="preserve">Zvláštní opatření </w:t>
      </w:r>
      <w:r w:rsidR="000114AD">
        <w:rPr>
          <w:sz w:val="22"/>
          <w:szCs w:val="22"/>
          <w:u w:val="single"/>
        </w:rPr>
        <w:t>pro osobu</w:t>
      </w:r>
      <w:r w:rsidRPr="006264B9">
        <w:rPr>
          <w:sz w:val="22"/>
          <w:szCs w:val="22"/>
          <w:u w:val="single"/>
        </w:rPr>
        <w:t>, kter</w:t>
      </w:r>
      <w:r w:rsidR="000114AD">
        <w:rPr>
          <w:sz w:val="22"/>
          <w:szCs w:val="22"/>
          <w:u w:val="single"/>
        </w:rPr>
        <w:t>á</w:t>
      </w:r>
      <w:r w:rsidRPr="006264B9">
        <w:rPr>
          <w:sz w:val="22"/>
          <w:szCs w:val="22"/>
          <w:u w:val="single"/>
        </w:rPr>
        <w:t xml:space="preserve"> podáv</w:t>
      </w:r>
      <w:r w:rsidR="000114AD">
        <w:rPr>
          <w:sz w:val="22"/>
          <w:szCs w:val="22"/>
          <w:u w:val="single"/>
        </w:rPr>
        <w:t>á</w:t>
      </w:r>
      <w:r w:rsidRPr="006264B9">
        <w:rPr>
          <w:sz w:val="22"/>
          <w:szCs w:val="22"/>
          <w:u w:val="single"/>
        </w:rPr>
        <w:t xml:space="preserve"> veterinární léčivý přípravek zvířatům</w:t>
      </w:r>
      <w:r w:rsidR="000114AD">
        <w:rPr>
          <w:sz w:val="22"/>
          <w:szCs w:val="22"/>
          <w:u w:val="single"/>
        </w:rPr>
        <w:t>:</w:t>
      </w:r>
    </w:p>
    <w:p w14:paraId="3B31C575" w14:textId="27A1B2C3" w:rsidR="00D904FC" w:rsidRPr="006264B9" w:rsidRDefault="00225ABC" w:rsidP="006264B9">
      <w:pPr>
        <w:pStyle w:val="Seznam"/>
        <w:widowControl/>
        <w:ind w:left="0" w:firstLine="0"/>
        <w:jc w:val="both"/>
        <w:rPr>
          <w:sz w:val="22"/>
          <w:szCs w:val="22"/>
        </w:rPr>
      </w:pPr>
      <w:bookmarkStart w:id="1" w:name="_Hlk58331546"/>
      <w:r w:rsidRPr="006264B9">
        <w:rPr>
          <w:sz w:val="22"/>
          <w:szCs w:val="22"/>
        </w:rPr>
        <w:t>V případě náhodného sebepoškození injekčně aplikovaným přípravkem, vyhledejte ihned lékařskou pomoc a ukažte příbalovou informaci nebo etiketu praktickému lékaři.</w:t>
      </w:r>
    </w:p>
    <w:bookmarkEnd w:id="1"/>
    <w:p w14:paraId="0031BD20" w14:textId="54F178F5" w:rsidR="006C0019" w:rsidRDefault="00994118" w:rsidP="006264B9">
      <w:pPr>
        <w:pStyle w:val="Seznam"/>
        <w:widowControl/>
        <w:ind w:left="0" w:firstLine="0"/>
        <w:jc w:val="both"/>
        <w:rPr>
          <w:sz w:val="22"/>
          <w:szCs w:val="22"/>
        </w:rPr>
      </w:pPr>
      <w:r w:rsidRPr="006264B9">
        <w:rPr>
          <w:sz w:val="22"/>
          <w:szCs w:val="22"/>
        </w:rPr>
        <w:t xml:space="preserve">Po aplikaci si důkladně umyjte a </w:t>
      </w:r>
      <w:r w:rsidR="00646B81" w:rsidRPr="006264B9">
        <w:rPr>
          <w:sz w:val="22"/>
          <w:szCs w:val="22"/>
        </w:rPr>
        <w:t>vy</w:t>
      </w:r>
      <w:r w:rsidRPr="006264B9">
        <w:rPr>
          <w:sz w:val="22"/>
          <w:szCs w:val="22"/>
        </w:rPr>
        <w:t>dezinfikujte ruce.</w:t>
      </w:r>
    </w:p>
    <w:p w14:paraId="235A14D5" w14:textId="16A03F23" w:rsidR="006C0019" w:rsidRDefault="006C0019" w:rsidP="006264B9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21CBBD4A" w14:textId="77777777" w:rsidR="006C0019" w:rsidRPr="005B158E" w:rsidRDefault="006C0019" w:rsidP="006C0019">
      <w:pPr>
        <w:pStyle w:val="Seznam"/>
        <w:widowControl/>
        <w:jc w:val="both"/>
        <w:rPr>
          <w:sz w:val="22"/>
          <w:szCs w:val="22"/>
          <w:u w:val="single"/>
        </w:rPr>
      </w:pPr>
      <w:r w:rsidRPr="005B158E">
        <w:rPr>
          <w:sz w:val="22"/>
          <w:szCs w:val="22"/>
          <w:u w:val="single"/>
        </w:rPr>
        <w:t>Zvláštní opatření pro ochranu životního prostředí:</w:t>
      </w:r>
    </w:p>
    <w:p w14:paraId="27B370FE" w14:textId="3099DDE4" w:rsidR="00D904FC" w:rsidRPr="005B158E" w:rsidRDefault="006C0019" w:rsidP="00B46B96">
      <w:pPr>
        <w:pStyle w:val="Seznam"/>
        <w:widowControl/>
        <w:ind w:left="0" w:firstLine="0"/>
        <w:jc w:val="both"/>
        <w:rPr>
          <w:sz w:val="22"/>
          <w:szCs w:val="22"/>
        </w:rPr>
      </w:pPr>
      <w:r w:rsidRPr="006C0019">
        <w:rPr>
          <w:sz w:val="22"/>
          <w:szCs w:val="22"/>
        </w:rPr>
        <w:t>Neuplatňuje se.</w:t>
      </w:r>
    </w:p>
    <w:p w14:paraId="2A02873B" w14:textId="77777777" w:rsidR="00526599" w:rsidRPr="006264B9" w:rsidRDefault="00526599" w:rsidP="006264B9">
      <w:pPr>
        <w:rPr>
          <w:b/>
          <w:bCs/>
          <w:sz w:val="22"/>
          <w:szCs w:val="22"/>
        </w:rPr>
      </w:pPr>
    </w:p>
    <w:p w14:paraId="3E0ABCCC" w14:textId="54BCD91E" w:rsidR="00D904FC" w:rsidRPr="006264B9" w:rsidRDefault="000341EC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904FC" w:rsidRPr="006264B9">
        <w:rPr>
          <w:b/>
          <w:bCs/>
          <w:sz w:val="22"/>
          <w:szCs w:val="22"/>
        </w:rPr>
        <w:t>.6</w:t>
      </w:r>
      <w:r w:rsidR="00D904FC" w:rsidRPr="006264B9">
        <w:rPr>
          <w:b/>
          <w:bCs/>
          <w:sz w:val="22"/>
          <w:szCs w:val="22"/>
        </w:rPr>
        <w:tab/>
        <w:t>Nežádoucí účinky</w:t>
      </w:r>
    </w:p>
    <w:p w14:paraId="3CF9BA32" w14:textId="77777777" w:rsidR="00081334" w:rsidRPr="006264B9" w:rsidRDefault="00081334" w:rsidP="006264B9">
      <w:pPr>
        <w:rPr>
          <w:sz w:val="22"/>
          <w:szCs w:val="22"/>
        </w:rPr>
      </w:pPr>
    </w:p>
    <w:p w14:paraId="5368F312" w14:textId="0627A07F" w:rsidR="00D904FC" w:rsidRDefault="00504F32" w:rsidP="005B158E">
      <w:pPr>
        <w:pStyle w:val="Pokraovnseznamu"/>
        <w:widowControl/>
        <w:spacing w:after="0" w:line="240" w:lineRule="auto"/>
        <w:ind w:lef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Kur domácí, krůty: </w:t>
      </w:r>
      <w:r w:rsidR="00D904FC" w:rsidRPr="006264B9">
        <w:rPr>
          <w:rFonts w:ascii="Times New Roman" w:hAnsi="Times New Roman" w:cs="Times New Roman"/>
          <w:sz w:val="22"/>
          <w:szCs w:val="22"/>
        </w:rPr>
        <w:t>Nejsou známy.</w:t>
      </w:r>
    </w:p>
    <w:p w14:paraId="3944D372" w14:textId="02B739BF" w:rsidR="00504F32" w:rsidRDefault="00504F32" w:rsidP="005B158E">
      <w:pPr>
        <w:pStyle w:val="Pokraovnseznamu"/>
        <w:widowControl/>
        <w:spacing w:after="0" w:line="240" w:lineRule="au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4A2F03AB" w14:textId="5653ACF8" w:rsidR="00504F32" w:rsidRPr="006264B9" w:rsidRDefault="00504F32" w:rsidP="005B158E">
      <w:pPr>
        <w:pStyle w:val="Pokraovnseznamu"/>
        <w:widowControl/>
        <w:spacing w:after="0" w:line="240" w:lineRule="auto"/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504F32">
        <w:rPr>
          <w:rFonts w:ascii="Times New Roman" w:hAnsi="Times New Roman" w:cs="Times New Roman"/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4F32">
        <w:rPr>
          <w:rFonts w:ascii="Times New Roman" w:hAnsi="Times New Roman" w:cs="Times New Roman"/>
          <w:sz w:val="22"/>
          <w:szCs w:val="22"/>
        </w:rPr>
        <w:t>nebo jeho místnímu zástupci, nebo příslušnému vnitrostátnímu orgánu prostřednictvím národního systému hlášení. Podrobné kontaktní údaje naleznete v příbalové informac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504F32">
        <w:rPr>
          <w:rFonts w:ascii="Times New Roman" w:hAnsi="Times New Roman" w:cs="Times New Roman"/>
          <w:sz w:val="22"/>
          <w:szCs w:val="22"/>
        </w:rPr>
        <w:t>.</w:t>
      </w:r>
    </w:p>
    <w:p w14:paraId="7C41CA62" w14:textId="77777777" w:rsidR="00D904FC" w:rsidRPr="006264B9" w:rsidRDefault="00D904FC" w:rsidP="006264B9">
      <w:pPr>
        <w:rPr>
          <w:b/>
          <w:bCs/>
          <w:sz w:val="22"/>
          <w:szCs w:val="22"/>
        </w:rPr>
      </w:pPr>
    </w:p>
    <w:p w14:paraId="02FE116F" w14:textId="6BE233F4" w:rsidR="00D904FC" w:rsidRPr="006264B9" w:rsidRDefault="000341EC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904FC" w:rsidRPr="006264B9">
        <w:rPr>
          <w:b/>
          <w:bCs/>
          <w:sz w:val="22"/>
          <w:szCs w:val="22"/>
        </w:rPr>
        <w:t>.7</w:t>
      </w:r>
      <w:r w:rsidR="00D904FC" w:rsidRPr="006264B9">
        <w:rPr>
          <w:b/>
          <w:bCs/>
          <w:sz w:val="22"/>
          <w:szCs w:val="22"/>
        </w:rPr>
        <w:tab/>
        <w:t xml:space="preserve">Použití v průběhu </w:t>
      </w:r>
      <w:r>
        <w:rPr>
          <w:b/>
          <w:bCs/>
          <w:sz w:val="22"/>
          <w:szCs w:val="22"/>
        </w:rPr>
        <w:t xml:space="preserve">březosti, laktace nebo </w:t>
      </w:r>
      <w:r w:rsidR="00D904FC" w:rsidRPr="006264B9">
        <w:rPr>
          <w:b/>
          <w:bCs/>
          <w:sz w:val="22"/>
          <w:szCs w:val="22"/>
        </w:rPr>
        <w:t>snášky</w:t>
      </w:r>
    </w:p>
    <w:p w14:paraId="67EF7E4D" w14:textId="77777777" w:rsidR="00081334" w:rsidRPr="006264B9" w:rsidRDefault="00081334" w:rsidP="006264B9">
      <w:pPr>
        <w:rPr>
          <w:sz w:val="22"/>
          <w:szCs w:val="22"/>
        </w:rPr>
      </w:pPr>
    </w:p>
    <w:p w14:paraId="69CD4BE7" w14:textId="77777777" w:rsidR="001737EF" w:rsidRPr="006264B9" w:rsidRDefault="001737EF" w:rsidP="006264B9">
      <w:pPr>
        <w:widowControl/>
        <w:autoSpaceDE/>
        <w:autoSpaceDN/>
        <w:rPr>
          <w:sz w:val="22"/>
          <w:lang w:eastAsia="en-US"/>
        </w:rPr>
      </w:pPr>
      <w:bookmarkStart w:id="2" w:name="_Hlk58331709"/>
      <w:r w:rsidRPr="006264B9">
        <w:rPr>
          <w:sz w:val="22"/>
          <w:lang w:eastAsia="en-US"/>
        </w:rPr>
        <w:t>Nebyla stanovena bezpečnost veterinárního léčivého přípravku pro použití během snášky.</w:t>
      </w:r>
    </w:p>
    <w:bookmarkEnd w:id="2"/>
    <w:p w14:paraId="03E5DE66" w14:textId="77777777" w:rsidR="00770DB2" w:rsidRPr="006264B9" w:rsidRDefault="00770DB2" w:rsidP="006264B9">
      <w:pPr>
        <w:rPr>
          <w:b/>
          <w:bCs/>
          <w:sz w:val="22"/>
          <w:szCs w:val="22"/>
        </w:rPr>
      </w:pPr>
    </w:p>
    <w:p w14:paraId="24919DBD" w14:textId="58CE0359" w:rsidR="00D904FC" w:rsidRPr="006264B9" w:rsidRDefault="000341EC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904FC" w:rsidRPr="006264B9">
        <w:rPr>
          <w:b/>
          <w:bCs/>
          <w:sz w:val="22"/>
          <w:szCs w:val="22"/>
        </w:rPr>
        <w:t>.8</w:t>
      </w:r>
      <w:r w:rsidR="00D904FC" w:rsidRPr="006264B9">
        <w:rPr>
          <w:b/>
          <w:bCs/>
          <w:sz w:val="22"/>
          <w:szCs w:val="22"/>
        </w:rPr>
        <w:tab/>
        <w:t xml:space="preserve">Interakce s </w:t>
      </w:r>
      <w:r>
        <w:rPr>
          <w:b/>
          <w:bCs/>
          <w:sz w:val="22"/>
          <w:szCs w:val="22"/>
        </w:rPr>
        <w:t>jinými</w:t>
      </w:r>
      <w:r w:rsidRPr="006264B9">
        <w:rPr>
          <w:b/>
          <w:bCs/>
          <w:sz w:val="22"/>
          <w:szCs w:val="22"/>
        </w:rPr>
        <w:t xml:space="preserve"> </w:t>
      </w:r>
      <w:r w:rsidR="00D904FC" w:rsidRPr="006264B9">
        <w:rPr>
          <w:b/>
          <w:bCs/>
          <w:sz w:val="22"/>
          <w:szCs w:val="22"/>
        </w:rPr>
        <w:t>léčivými přípravky a další formy interakce</w:t>
      </w:r>
    </w:p>
    <w:p w14:paraId="015D155C" w14:textId="77777777" w:rsidR="00081334" w:rsidRPr="006264B9" w:rsidRDefault="00081334" w:rsidP="00CC1263">
      <w:pPr>
        <w:rPr>
          <w:sz w:val="22"/>
          <w:szCs w:val="22"/>
        </w:rPr>
      </w:pPr>
    </w:p>
    <w:p w14:paraId="6B0918A6" w14:textId="4EBA3C5B" w:rsidR="00B540A2" w:rsidRPr="006264B9" w:rsidRDefault="00B540A2" w:rsidP="005B158E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  <w:r w:rsidRPr="006264B9">
        <w:rPr>
          <w:sz w:val="22"/>
          <w:szCs w:val="22"/>
        </w:rPr>
        <w:t xml:space="preserve">Nejsou dostupné informace o bezpečnosti a účinnosti této vakcíny, pokud </w:t>
      </w:r>
      <w:r w:rsidR="000341EC">
        <w:rPr>
          <w:sz w:val="22"/>
          <w:szCs w:val="22"/>
        </w:rPr>
        <w:t>se používá</w:t>
      </w:r>
      <w:r w:rsidRPr="006264B9">
        <w:rPr>
          <w:sz w:val="22"/>
          <w:szCs w:val="22"/>
        </w:rPr>
        <w:t xml:space="preserve"> zároveň s</w:t>
      </w:r>
      <w:r w:rsidR="006264B9">
        <w:rPr>
          <w:sz w:val="22"/>
          <w:szCs w:val="22"/>
        </w:rPr>
        <w:t> </w:t>
      </w:r>
      <w:r w:rsidRPr="006264B9">
        <w:rPr>
          <w:sz w:val="22"/>
          <w:szCs w:val="22"/>
        </w:rPr>
        <w:t>jiným veterinárním léčivým přípravkem. Rozhodnutí o použití této vakcíny před nebo po jakémkoliv jiném veterinárním léčivém přípravku musí být provedeno na základě zvážení jednotlivých případů.</w:t>
      </w:r>
    </w:p>
    <w:p w14:paraId="57039B48" w14:textId="77777777" w:rsidR="00B540A2" w:rsidRPr="006264B9" w:rsidRDefault="00B540A2" w:rsidP="006264B9">
      <w:pPr>
        <w:rPr>
          <w:sz w:val="22"/>
          <w:szCs w:val="22"/>
        </w:rPr>
      </w:pPr>
    </w:p>
    <w:p w14:paraId="4068EBA7" w14:textId="69DE646A" w:rsidR="00D904FC" w:rsidRPr="006264B9" w:rsidRDefault="000341EC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904FC" w:rsidRPr="006264B9">
        <w:rPr>
          <w:b/>
          <w:bCs/>
          <w:sz w:val="22"/>
          <w:szCs w:val="22"/>
        </w:rPr>
        <w:t>.9</w:t>
      </w:r>
      <w:r w:rsidR="00D904FC" w:rsidRPr="006264B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Cesty podání a dávkování</w:t>
      </w:r>
    </w:p>
    <w:p w14:paraId="14253EFC" w14:textId="77777777" w:rsidR="00081334" w:rsidRPr="006264B9" w:rsidRDefault="00081334" w:rsidP="006264B9">
      <w:pPr>
        <w:rPr>
          <w:b/>
          <w:bCs/>
          <w:sz w:val="22"/>
          <w:szCs w:val="22"/>
        </w:rPr>
      </w:pPr>
    </w:p>
    <w:p w14:paraId="0F077EB6" w14:textId="77777777" w:rsidR="00D904FC" w:rsidRPr="006264B9" w:rsidRDefault="00D904FC" w:rsidP="005B158E">
      <w:pPr>
        <w:pStyle w:val="Seznam2"/>
        <w:ind w:left="0" w:firstLine="0"/>
        <w:rPr>
          <w:sz w:val="22"/>
          <w:szCs w:val="22"/>
        </w:rPr>
      </w:pPr>
      <w:r w:rsidRPr="006264B9">
        <w:rPr>
          <w:sz w:val="22"/>
          <w:szCs w:val="22"/>
        </w:rPr>
        <w:t xml:space="preserve">Intradermální </w:t>
      </w:r>
      <w:r w:rsidR="00DB6DF2" w:rsidRPr="006264B9">
        <w:rPr>
          <w:sz w:val="22"/>
          <w:szCs w:val="22"/>
        </w:rPr>
        <w:t>podání.</w:t>
      </w:r>
    </w:p>
    <w:p w14:paraId="2D94D7DF" w14:textId="21ED0944" w:rsidR="00D904FC" w:rsidRDefault="00D904FC" w:rsidP="005B158E">
      <w:pPr>
        <w:pStyle w:val="Seznam2"/>
        <w:ind w:left="0" w:firstLine="0"/>
        <w:rPr>
          <w:sz w:val="22"/>
          <w:szCs w:val="22"/>
        </w:rPr>
      </w:pPr>
      <w:r w:rsidRPr="006264B9">
        <w:rPr>
          <w:sz w:val="22"/>
          <w:szCs w:val="22"/>
        </w:rPr>
        <w:t>Po naředění vakcíny v </w:t>
      </w:r>
      <w:r w:rsidR="00B540A2" w:rsidRPr="006264B9">
        <w:rPr>
          <w:sz w:val="22"/>
          <w:szCs w:val="22"/>
        </w:rPr>
        <w:t>rozpouště</w:t>
      </w:r>
      <w:r w:rsidRPr="006264B9">
        <w:rPr>
          <w:sz w:val="22"/>
          <w:szCs w:val="22"/>
        </w:rPr>
        <w:t>dle</w:t>
      </w:r>
      <w:r w:rsidR="00081334" w:rsidRPr="006264B9">
        <w:rPr>
          <w:sz w:val="22"/>
          <w:szCs w:val="22"/>
        </w:rPr>
        <w:t>,</w:t>
      </w:r>
      <w:r w:rsidR="00060EB1" w:rsidRPr="006264B9">
        <w:rPr>
          <w:sz w:val="22"/>
          <w:szCs w:val="22"/>
        </w:rPr>
        <w:t xml:space="preserve"> jež je součástí přípravku, </w:t>
      </w:r>
      <w:r w:rsidRPr="006264B9">
        <w:rPr>
          <w:sz w:val="22"/>
          <w:szCs w:val="22"/>
        </w:rPr>
        <w:t>opatrně roztok protřepejte a aplikujte vakcínu</w:t>
      </w:r>
      <w:r w:rsidR="003340FD" w:rsidRPr="006264B9">
        <w:rPr>
          <w:sz w:val="22"/>
          <w:szCs w:val="22"/>
        </w:rPr>
        <w:t xml:space="preserve"> </w:t>
      </w:r>
      <w:r w:rsidRPr="006264B9">
        <w:rPr>
          <w:sz w:val="22"/>
          <w:szCs w:val="22"/>
        </w:rPr>
        <w:t>propíchnutím křídlové řasy nebo skarifikací na vnější stranu stehna.</w:t>
      </w:r>
    </w:p>
    <w:p w14:paraId="1D892EF3" w14:textId="77777777" w:rsidR="005B158E" w:rsidRPr="006264B9" w:rsidRDefault="005B158E" w:rsidP="005B158E">
      <w:pPr>
        <w:pStyle w:val="Seznam2"/>
        <w:ind w:left="0" w:firstLine="0"/>
        <w:rPr>
          <w:sz w:val="22"/>
          <w:szCs w:val="22"/>
        </w:rPr>
      </w:pPr>
    </w:p>
    <w:p w14:paraId="422A51FD" w14:textId="77115653" w:rsidR="00D904FC" w:rsidRPr="006264B9" w:rsidRDefault="00D904FC" w:rsidP="005B158E">
      <w:pPr>
        <w:pStyle w:val="Seznam2"/>
        <w:ind w:left="0" w:firstLine="0"/>
        <w:rPr>
          <w:sz w:val="22"/>
          <w:szCs w:val="22"/>
        </w:rPr>
      </w:pPr>
      <w:r w:rsidRPr="006264B9">
        <w:rPr>
          <w:sz w:val="22"/>
          <w:szCs w:val="22"/>
        </w:rPr>
        <w:t>Dávka 0,01 ml, bez ohledu na hmotnost zvířete podle následujícího schématu</w:t>
      </w:r>
      <w:r w:rsidR="00526599" w:rsidRPr="006264B9">
        <w:rPr>
          <w:sz w:val="22"/>
          <w:szCs w:val="22"/>
        </w:rPr>
        <w:t>:</w:t>
      </w:r>
    </w:p>
    <w:p w14:paraId="26A13B44" w14:textId="6F29A0B7" w:rsidR="00D904FC" w:rsidRPr="006264B9" w:rsidRDefault="00D904FC" w:rsidP="005B158E">
      <w:pPr>
        <w:pStyle w:val="Seznam2"/>
        <w:ind w:left="0" w:firstLine="0"/>
        <w:outlineLvl w:val="0"/>
        <w:rPr>
          <w:sz w:val="22"/>
          <w:szCs w:val="22"/>
        </w:rPr>
      </w:pPr>
      <w:r w:rsidRPr="005B158E">
        <w:rPr>
          <w:i/>
          <w:iCs/>
          <w:sz w:val="22"/>
          <w:szCs w:val="22"/>
        </w:rPr>
        <w:t>Zdravé prostředí</w:t>
      </w:r>
      <w:r w:rsidR="00ED0B6C" w:rsidRPr="005B158E">
        <w:rPr>
          <w:i/>
          <w:iCs/>
          <w:sz w:val="22"/>
          <w:szCs w:val="22"/>
        </w:rPr>
        <w:t>:</w:t>
      </w:r>
      <w:r w:rsidR="00ED0B6C">
        <w:rPr>
          <w:sz w:val="22"/>
          <w:szCs w:val="22"/>
        </w:rPr>
        <w:t xml:space="preserve"> </w:t>
      </w:r>
      <w:r w:rsidRPr="006264B9">
        <w:rPr>
          <w:sz w:val="22"/>
          <w:szCs w:val="22"/>
        </w:rPr>
        <w:t>Vakcinace ve věku 4 týdnů s revakcinací každý rok u drůbeže chované déle než 18 měsíců.</w:t>
      </w:r>
    </w:p>
    <w:p w14:paraId="3F81A269" w14:textId="5A20392B" w:rsidR="00D904FC" w:rsidRPr="006264B9" w:rsidRDefault="00D904FC" w:rsidP="005B158E">
      <w:pPr>
        <w:pStyle w:val="Seznam2"/>
        <w:ind w:left="0" w:firstLine="0"/>
        <w:outlineLvl w:val="0"/>
        <w:rPr>
          <w:sz w:val="22"/>
          <w:szCs w:val="22"/>
        </w:rPr>
      </w:pPr>
      <w:r w:rsidRPr="005B158E">
        <w:rPr>
          <w:i/>
          <w:iCs/>
          <w:sz w:val="22"/>
          <w:szCs w:val="22"/>
        </w:rPr>
        <w:t>Kontaminované prostředí</w:t>
      </w:r>
      <w:r w:rsidR="00ED0B6C">
        <w:rPr>
          <w:i/>
          <w:iCs/>
          <w:sz w:val="22"/>
          <w:szCs w:val="22"/>
        </w:rPr>
        <w:t>:</w:t>
      </w:r>
      <w:r w:rsidRPr="005B158E">
        <w:rPr>
          <w:i/>
          <w:iCs/>
          <w:sz w:val="22"/>
          <w:szCs w:val="22"/>
        </w:rPr>
        <w:t xml:space="preserve"> </w:t>
      </w:r>
      <w:r w:rsidRPr="006264B9">
        <w:rPr>
          <w:sz w:val="22"/>
          <w:szCs w:val="22"/>
        </w:rPr>
        <w:t>Vakcinace ve věku 4 týdnů s revakcinací o 3 měsíce později. Následně roční revakcinace.</w:t>
      </w:r>
    </w:p>
    <w:p w14:paraId="6B407022" w14:textId="77777777" w:rsidR="001737EF" w:rsidRPr="006264B9" w:rsidRDefault="001737EF" w:rsidP="005B158E">
      <w:pPr>
        <w:pStyle w:val="Seznam2"/>
        <w:ind w:left="0" w:firstLine="0"/>
        <w:outlineLvl w:val="0"/>
        <w:rPr>
          <w:sz w:val="22"/>
          <w:szCs w:val="22"/>
        </w:rPr>
      </w:pPr>
    </w:p>
    <w:p w14:paraId="221AA7F6" w14:textId="77777777" w:rsidR="001737EF" w:rsidRPr="006264B9" w:rsidRDefault="001737EF" w:rsidP="005B158E">
      <w:pPr>
        <w:pStyle w:val="Seznam2"/>
        <w:ind w:left="0" w:firstLine="0"/>
        <w:outlineLvl w:val="0"/>
        <w:rPr>
          <w:sz w:val="22"/>
          <w:szCs w:val="22"/>
        </w:rPr>
      </w:pPr>
      <w:r w:rsidRPr="006264B9">
        <w:rPr>
          <w:sz w:val="22"/>
          <w:szCs w:val="22"/>
        </w:rPr>
        <w:t xml:space="preserve">Dodržujte obvyklé aseptické podmínky. </w:t>
      </w:r>
    </w:p>
    <w:p w14:paraId="73AA5983" w14:textId="77777777" w:rsidR="001737EF" w:rsidRPr="006264B9" w:rsidRDefault="001737EF" w:rsidP="005B158E">
      <w:pPr>
        <w:pStyle w:val="Seznam2"/>
        <w:ind w:left="0" w:firstLine="0"/>
        <w:outlineLvl w:val="0"/>
        <w:rPr>
          <w:sz w:val="22"/>
          <w:szCs w:val="22"/>
        </w:rPr>
      </w:pPr>
      <w:r w:rsidRPr="006264B9">
        <w:rPr>
          <w:sz w:val="22"/>
          <w:szCs w:val="22"/>
        </w:rPr>
        <w:t>Pro přípravu vakcíny používejte pouze čisté, antiseptik a dezinfekčních prostředků prosté látky.</w:t>
      </w:r>
    </w:p>
    <w:p w14:paraId="6938EBED" w14:textId="77777777" w:rsidR="00D904FC" w:rsidRPr="006264B9" w:rsidRDefault="00D904FC" w:rsidP="006264B9">
      <w:pPr>
        <w:pStyle w:val="Seznam2"/>
        <w:widowControl/>
        <w:tabs>
          <w:tab w:val="left" w:pos="709"/>
        </w:tabs>
        <w:ind w:left="0" w:firstLine="0"/>
        <w:jc w:val="both"/>
        <w:rPr>
          <w:b/>
          <w:bCs/>
          <w:sz w:val="22"/>
          <w:szCs w:val="22"/>
        </w:rPr>
      </w:pPr>
    </w:p>
    <w:p w14:paraId="47BFCE52" w14:textId="05629C2A" w:rsidR="00D904FC" w:rsidRPr="006264B9" w:rsidRDefault="000341EC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904FC" w:rsidRPr="006264B9">
        <w:rPr>
          <w:b/>
          <w:bCs/>
          <w:sz w:val="22"/>
          <w:szCs w:val="22"/>
        </w:rPr>
        <w:t>.10</w:t>
      </w:r>
      <w:r w:rsidR="00D904FC" w:rsidRPr="006264B9">
        <w:rPr>
          <w:b/>
          <w:bCs/>
          <w:sz w:val="22"/>
          <w:szCs w:val="22"/>
        </w:rPr>
        <w:tab/>
        <w:t>Př</w:t>
      </w:r>
      <w:r>
        <w:rPr>
          <w:b/>
          <w:bCs/>
          <w:sz w:val="22"/>
          <w:szCs w:val="22"/>
        </w:rPr>
        <w:t>íznaky př</w:t>
      </w:r>
      <w:r w:rsidR="00D904FC" w:rsidRPr="006264B9">
        <w:rPr>
          <w:b/>
          <w:bCs/>
          <w:sz w:val="22"/>
          <w:szCs w:val="22"/>
        </w:rPr>
        <w:t>edávkování (</w:t>
      </w:r>
      <w:r>
        <w:rPr>
          <w:b/>
          <w:bCs/>
          <w:sz w:val="22"/>
          <w:szCs w:val="22"/>
        </w:rPr>
        <w:t xml:space="preserve">a kde je relevantní, </w:t>
      </w:r>
      <w:r w:rsidR="00D904FC" w:rsidRPr="006264B9">
        <w:rPr>
          <w:b/>
          <w:bCs/>
          <w:sz w:val="22"/>
          <w:szCs w:val="22"/>
        </w:rPr>
        <w:t>první pomoc</w:t>
      </w:r>
      <w:r>
        <w:rPr>
          <w:b/>
          <w:bCs/>
          <w:sz w:val="22"/>
          <w:szCs w:val="22"/>
        </w:rPr>
        <w:t xml:space="preserve"> a</w:t>
      </w:r>
      <w:r w:rsidR="00D904FC" w:rsidRPr="006264B9">
        <w:rPr>
          <w:b/>
          <w:bCs/>
          <w:sz w:val="22"/>
          <w:szCs w:val="22"/>
        </w:rPr>
        <w:t xml:space="preserve"> </w:t>
      </w:r>
      <w:proofErr w:type="spellStart"/>
      <w:r w:rsidR="00D904FC" w:rsidRPr="006264B9">
        <w:rPr>
          <w:b/>
          <w:bCs/>
          <w:sz w:val="22"/>
          <w:szCs w:val="22"/>
        </w:rPr>
        <w:t>antidota</w:t>
      </w:r>
      <w:proofErr w:type="spellEnd"/>
      <w:r w:rsidR="00D904FC" w:rsidRPr="006264B9">
        <w:rPr>
          <w:b/>
          <w:bCs/>
          <w:sz w:val="22"/>
          <w:szCs w:val="22"/>
        </w:rPr>
        <w:t>)</w:t>
      </w:r>
    </w:p>
    <w:p w14:paraId="245AF6DC" w14:textId="77777777" w:rsidR="00081334" w:rsidRPr="006264B9" w:rsidRDefault="00081334" w:rsidP="006264B9">
      <w:pPr>
        <w:rPr>
          <w:sz w:val="22"/>
          <w:szCs w:val="22"/>
        </w:rPr>
      </w:pPr>
    </w:p>
    <w:p w14:paraId="50BD0BF2" w14:textId="77777777" w:rsidR="00D904FC" w:rsidRPr="006264B9" w:rsidRDefault="00D904FC" w:rsidP="005B158E">
      <w:pPr>
        <w:pStyle w:val="Pokraovnseznamu"/>
        <w:widowControl/>
        <w:spacing w:after="0" w:line="240" w:lineRule="auto"/>
        <w:ind w:left="0"/>
        <w:jc w:val="left"/>
        <w:rPr>
          <w:rFonts w:ascii="Times New Roman" w:hAnsi="Times New Roman" w:cs="Times New Roman"/>
          <w:sz w:val="22"/>
          <w:szCs w:val="22"/>
        </w:rPr>
      </w:pPr>
      <w:bookmarkStart w:id="3" w:name="_Hlk58331788"/>
      <w:r w:rsidRPr="006264B9">
        <w:rPr>
          <w:rFonts w:ascii="Times New Roman" w:hAnsi="Times New Roman" w:cs="Times New Roman"/>
          <w:sz w:val="22"/>
          <w:szCs w:val="22"/>
        </w:rPr>
        <w:t>Předávkování vakcíny nezpůsobuje nežádoucí účinky.</w:t>
      </w:r>
    </w:p>
    <w:bookmarkEnd w:id="3"/>
    <w:p w14:paraId="7F801B53" w14:textId="77777777" w:rsidR="00D904FC" w:rsidRPr="006264B9" w:rsidRDefault="00D904FC" w:rsidP="006264B9">
      <w:pPr>
        <w:rPr>
          <w:sz w:val="22"/>
          <w:szCs w:val="22"/>
        </w:rPr>
      </w:pPr>
    </w:p>
    <w:p w14:paraId="28F22887" w14:textId="77777777" w:rsidR="000341EC" w:rsidRPr="00B41D57" w:rsidRDefault="000341EC" w:rsidP="000341EC">
      <w:pPr>
        <w:pStyle w:val="Style1"/>
      </w:pPr>
      <w:r w:rsidRPr="00B41D57">
        <w:lastRenderedPageBreak/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7BCF50C" w14:textId="7A85F309" w:rsidR="000341EC" w:rsidRDefault="000341EC" w:rsidP="006264B9">
      <w:pPr>
        <w:rPr>
          <w:b/>
          <w:bCs/>
          <w:sz w:val="22"/>
          <w:szCs w:val="22"/>
        </w:rPr>
      </w:pPr>
    </w:p>
    <w:p w14:paraId="7FC99A66" w14:textId="23DAF138" w:rsidR="000341EC" w:rsidRPr="00B46B96" w:rsidRDefault="000341EC" w:rsidP="006264B9">
      <w:pPr>
        <w:rPr>
          <w:sz w:val="22"/>
          <w:szCs w:val="22"/>
        </w:rPr>
      </w:pPr>
      <w:r w:rsidRPr="00B46B96">
        <w:rPr>
          <w:sz w:val="22"/>
          <w:szCs w:val="22"/>
        </w:rPr>
        <w:t xml:space="preserve">Neuplatňuje se. </w:t>
      </w:r>
    </w:p>
    <w:p w14:paraId="2164BAC7" w14:textId="77777777" w:rsidR="000341EC" w:rsidRDefault="000341EC" w:rsidP="006264B9">
      <w:pPr>
        <w:rPr>
          <w:b/>
          <w:bCs/>
          <w:sz w:val="22"/>
          <w:szCs w:val="22"/>
        </w:rPr>
      </w:pPr>
    </w:p>
    <w:p w14:paraId="70A54C3D" w14:textId="1D186B96" w:rsidR="00D904FC" w:rsidRPr="006264B9" w:rsidRDefault="000341EC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904FC" w:rsidRPr="006264B9">
        <w:rPr>
          <w:b/>
          <w:bCs/>
          <w:sz w:val="22"/>
          <w:szCs w:val="22"/>
        </w:rPr>
        <w:t>.1</w:t>
      </w:r>
      <w:r>
        <w:rPr>
          <w:b/>
          <w:bCs/>
          <w:sz w:val="22"/>
          <w:szCs w:val="22"/>
        </w:rPr>
        <w:t>2</w:t>
      </w:r>
      <w:r w:rsidR="00D904FC" w:rsidRPr="006264B9">
        <w:rPr>
          <w:b/>
          <w:bCs/>
          <w:sz w:val="22"/>
          <w:szCs w:val="22"/>
        </w:rPr>
        <w:tab/>
        <w:t>Ochranné lhůty</w:t>
      </w:r>
    </w:p>
    <w:p w14:paraId="106AC191" w14:textId="77777777" w:rsidR="00081334" w:rsidRPr="006264B9" w:rsidRDefault="00081334" w:rsidP="006264B9">
      <w:pPr>
        <w:rPr>
          <w:sz w:val="22"/>
          <w:szCs w:val="22"/>
        </w:rPr>
      </w:pPr>
    </w:p>
    <w:p w14:paraId="6A907F76" w14:textId="14359FE7" w:rsidR="001737EF" w:rsidRDefault="001737EF" w:rsidP="006264B9">
      <w:pPr>
        <w:widowControl/>
        <w:autoSpaceDE/>
        <w:autoSpaceDN/>
        <w:ind w:left="567" w:hanging="567"/>
        <w:rPr>
          <w:sz w:val="22"/>
          <w:lang w:eastAsia="en-US"/>
        </w:rPr>
      </w:pPr>
      <w:r w:rsidRPr="006264B9">
        <w:rPr>
          <w:sz w:val="22"/>
          <w:lang w:eastAsia="en-US"/>
        </w:rPr>
        <w:t>Bez ochranných lhůt.</w:t>
      </w:r>
    </w:p>
    <w:p w14:paraId="68442088" w14:textId="77777777" w:rsidR="00ED0B6C" w:rsidRPr="006264B9" w:rsidRDefault="00ED0B6C" w:rsidP="006264B9">
      <w:pPr>
        <w:widowControl/>
        <w:autoSpaceDE/>
        <w:autoSpaceDN/>
        <w:ind w:left="567" w:hanging="567"/>
        <w:rPr>
          <w:sz w:val="22"/>
          <w:lang w:eastAsia="en-US"/>
        </w:rPr>
      </w:pPr>
    </w:p>
    <w:p w14:paraId="4476BD04" w14:textId="77777777" w:rsidR="00D904FC" w:rsidRPr="006264B9" w:rsidRDefault="00D904FC" w:rsidP="006264B9">
      <w:pPr>
        <w:rPr>
          <w:b/>
          <w:bCs/>
          <w:sz w:val="22"/>
          <w:szCs w:val="22"/>
        </w:rPr>
      </w:pPr>
    </w:p>
    <w:p w14:paraId="1A3E128E" w14:textId="36D6BA4C" w:rsidR="00D904FC" w:rsidRPr="006264B9" w:rsidRDefault="000341EC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904FC" w:rsidRPr="006264B9">
        <w:rPr>
          <w:b/>
          <w:bCs/>
          <w:sz w:val="22"/>
          <w:szCs w:val="22"/>
        </w:rPr>
        <w:t>.</w:t>
      </w:r>
      <w:r w:rsidR="00D904FC" w:rsidRPr="006264B9">
        <w:rPr>
          <w:b/>
          <w:bCs/>
          <w:sz w:val="22"/>
          <w:szCs w:val="22"/>
        </w:rPr>
        <w:tab/>
        <w:t xml:space="preserve"> IMUNOLOGICKÉ </w:t>
      </w:r>
      <w:r>
        <w:rPr>
          <w:b/>
          <w:bCs/>
          <w:sz w:val="22"/>
          <w:szCs w:val="22"/>
        </w:rPr>
        <w:t>INFORMACE</w:t>
      </w:r>
    </w:p>
    <w:p w14:paraId="5A5A8BBB" w14:textId="77777777" w:rsidR="00081334" w:rsidRPr="006264B9" w:rsidRDefault="00081334" w:rsidP="006264B9">
      <w:pPr>
        <w:rPr>
          <w:b/>
          <w:bCs/>
          <w:sz w:val="22"/>
          <w:szCs w:val="22"/>
        </w:rPr>
      </w:pPr>
    </w:p>
    <w:p w14:paraId="504A3F45" w14:textId="187427EA" w:rsidR="000341EC" w:rsidRPr="00B41D57" w:rsidRDefault="000341EC" w:rsidP="000341EC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Pr="000341EC">
        <w:t xml:space="preserve"> </w:t>
      </w:r>
      <w:r w:rsidRPr="000341EC">
        <w:rPr>
          <w:b w:val="0"/>
          <w:bCs/>
        </w:rPr>
        <w:t>QI01AD12</w:t>
      </w:r>
    </w:p>
    <w:p w14:paraId="1CF1ECBC" w14:textId="77777777" w:rsidR="00CB25E9" w:rsidRDefault="00CB25E9" w:rsidP="006264B9">
      <w:pPr>
        <w:rPr>
          <w:sz w:val="22"/>
          <w:szCs w:val="22"/>
        </w:rPr>
      </w:pPr>
    </w:p>
    <w:p w14:paraId="5EAF5CF9" w14:textId="1110C9DA" w:rsidR="00DB62A3" w:rsidRPr="006264B9" w:rsidRDefault="00EF701B" w:rsidP="006264B9">
      <w:pPr>
        <w:rPr>
          <w:sz w:val="22"/>
          <w:szCs w:val="22"/>
        </w:rPr>
      </w:pPr>
      <w:r w:rsidRPr="006264B9">
        <w:rPr>
          <w:sz w:val="22"/>
          <w:szCs w:val="22"/>
        </w:rPr>
        <w:t>Imunologické přípravky pro ptáky, ž</w:t>
      </w:r>
      <w:r w:rsidR="00DB62A3" w:rsidRPr="006264B9">
        <w:rPr>
          <w:sz w:val="22"/>
          <w:szCs w:val="22"/>
        </w:rPr>
        <w:t>ivá virová vakcína</w:t>
      </w:r>
      <w:r w:rsidR="00380D37">
        <w:rPr>
          <w:sz w:val="22"/>
          <w:szCs w:val="22"/>
        </w:rPr>
        <w:t>.</w:t>
      </w:r>
    </w:p>
    <w:p w14:paraId="364DD48E" w14:textId="77777777" w:rsidR="00526599" w:rsidRPr="006264B9" w:rsidRDefault="00526599" w:rsidP="006264B9">
      <w:pPr>
        <w:pStyle w:val="Seznam"/>
        <w:tabs>
          <w:tab w:val="left" w:pos="567"/>
        </w:tabs>
        <w:ind w:left="0" w:firstLine="0"/>
        <w:jc w:val="both"/>
        <w:rPr>
          <w:sz w:val="22"/>
          <w:szCs w:val="22"/>
        </w:rPr>
      </w:pPr>
    </w:p>
    <w:p w14:paraId="62E025DF" w14:textId="77777777" w:rsidR="00D904FC" w:rsidRPr="006264B9" w:rsidRDefault="00D904FC" w:rsidP="006264B9">
      <w:pPr>
        <w:rPr>
          <w:b/>
          <w:bCs/>
          <w:sz w:val="22"/>
          <w:szCs w:val="22"/>
        </w:rPr>
      </w:pPr>
    </w:p>
    <w:p w14:paraId="4C19D77E" w14:textId="20ACE91F" w:rsidR="00D904FC" w:rsidRPr="006264B9" w:rsidRDefault="000341EC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904FC" w:rsidRPr="006264B9">
        <w:rPr>
          <w:b/>
          <w:bCs/>
          <w:sz w:val="22"/>
          <w:szCs w:val="22"/>
        </w:rPr>
        <w:t>.</w:t>
      </w:r>
      <w:r w:rsidR="00D904FC" w:rsidRPr="006264B9">
        <w:rPr>
          <w:b/>
          <w:bCs/>
          <w:sz w:val="22"/>
          <w:szCs w:val="22"/>
        </w:rPr>
        <w:tab/>
        <w:t>FARMACEUTICKÉ ÚDAJE</w:t>
      </w:r>
    </w:p>
    <w:p w14:paraId="166CE3CD" w14:textId="77777777" w:rsidR="00D904FC" w:rsidRPr="006264B9" w:rsidRDefault="00D904FC" w:rsidP="006264B9">
      <w:pPr>
        <w:rPr>
          <w:b/>
          <w:bCs/>
          <w:sz w:val="22"/>
          <w:szCs w:val="22"/>
        </w:rPr>
      </w:pPr>
    </w:p>
    <w:p w14:paraId="0282C993" w14:textId="29F4F158" w:rsidR="00D904FC" w:rsidRPr="006264B9" w:rsidRDefault="000341EC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904FC" w:rsidRPr="006264B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="00D904FC" w:rsidRPr="006264B9">
        <w:rPr>
          <w:b/>
          <w:bCs/>
          <w:sz w:val="22"/>
          <w:szCs w:val="22"/>
        </w:rPr>
        <w:tab/>
      </w:r>
      <w:r w:rsidR="00C418B8" w:rsidRPr="006264B9">
        <w:rPr>
          <w:b/>
          <w:bCs/>
          <w:sz w:val="22"/>
          <w:szCs w:val="22"/>
        </w:rPr>
        <w:t>Hlavní i</w:t>
      </w:r>
      <w:r w:rsidR="00D904FC" w:rsidRPr="006264B9">
        <w:rPr>
          <w:b/>
          <w:bCs/>
          <w:sz w:val="22"/>
          <w:szCs w:val="22"/>
        </w:rPr>
        <w:t>nkompatibility</w:t>
      </w:r>
    </w:p>
    <w:p w14:paraId="6E7BC186" w14:textId="77777777" w:rsidR="00081334" w:rsidRPr="006264B9" w:rsidRDefault="00081334" w:rsidP="006264B9">
      <w:pPr>
        <w:rPr>
          <w:sz w:val="22"/>
          <w:szCs w:val="22"/>
        </w:rPr>
      </w:pPr>
    </w:p>
    <w:p w14:paraId="1CBC2992" w14:textId="77777777" w:rsidR="00745FF8" w:rsidRPr="006264B9" w:rsidRDefault="00745FF8" w:rsidP="005B158E">
      <w:pPr>
        <w:pStyle w:val="Seznam2"/>
        <w:widowControl/>
        <w:ind w:left="0" w:firstLine="0"/>
        <w:rPr>
          <w:sz w:val="22"/>
          <w:szCs w:val="22"/>
        </w:rPr>
      </w:pPr>
      <w:r w:rsidRPr="006264B9">
        <w:rPr>
          <w:sz w:val="22"/>
          <w:szCs w:val="22"/>
        </w:rPr>
        <w:t>Nemísit s jiným veterinárním léčivým přípravkem</w:t>
      </w:r>
      <w:r w:rsidR="00A92B49" w:rsidRPr="006264B9">
        <w:rPr>
          <w:sz w:val="22"/>
          <w:szCs w:val="22"/>
        </w:rPr>
        <w:t>,</w:t>
      </w:r>
      <w:r w:rsidR="00AF1CB7" w:rsidRPr="006264B9">
        <w:rPr>
          <w:sz w:val="22"/>
          <w:szCs w:val="22"/>
        </w:rPr>
        <w:t xml:space="preserve"> vyjma rozpouštědla dodaného pro použití</w:t>
      </w:r>
      <w:r w:rsidR="00526599" w:rsidRPr="006264B9">
        <w:rPr>
          <w:sz w:val="22"/>
          <w:szCs w:val="22"/>
        </w:rPr>
        <w:t xml:space="preserve"> </w:t>
      </w:r>
      <w:r w:rsidR="00AF1CB7" w:rsidRPr="006264B9">
        <w:rPr>
          <w:sz w:val="22"/>
          <w:szCs w:val="22"/>
        </w:rPr>
        <w:t>s</w:t>
      </w:r>
      <w:r w:rsidR="00526599" w:rsidRPr="006264B9">
        <w:rPr>
          <w:sz w:val="22"/>
          <w:szCs w:val="22"/>
        </w:rPr>
        <w:t> </w:t>
      </w:r>
      <w:r w:rsidR="00C418B8" w:rsidRPr="006264B9">
        <w:rPr>
          <w:sz w:val="22"/>
          <w:szCs w:val="22"/>
        </w:rPr>
        <w:t xml:space="preserve">veterinárním léčivým </w:t>
      </w:r>
      <w:r w:rsidR="00AF1CB7" w:rsidRPr="006264B9">
        <w:rPr>
          <w:sz w:val="22"/>
          <w:szCs w:val="22"/>
        </w:rPr>
        <w:t>přípravkem</w:t>
      </w:r>
      <w:r w:rsidRPr="006264B9">
        <w:rPr>
          <w:sz w:val="22"/>
          <w:szCs w:val="22"/>
        </w:rPr>
        <w:t>.</w:t>
      </w:r>
    </w:p>
    <w:p w14:paraId="79938234" w14:textId="77777777" w:rsidR="00D904FC" w:rsidRPr="006264B9" w:rsidRDefault="00D904FC" w:rsidP="006264B9">
      <w:pPr>
        <w:rPr>
          <w:sz w:val="22"/>
          <w:szCs w:val="22"/>
        </w:rPr>
      </w:pPr>
    </w:p>
    <w:p w14:paraId="2AF6FFA0" w14:textId="5F0B3E64" w:rsidR="00D904FC" w:rsidRPr="006264B9" w:rsidRDefault="000341EC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904FC" w:rsidRPr="006264B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</w:t>
      </w:r>
      <w:r w:rsidR="00D904FC" w:rsidRPr="006264B9">
        <w:rPr>
          <w:b/>
          <w:bCs/>
          <w:sz w:val="22"/>
          <w:szCs w:val="22"/>
        </w:rPr>
        <w:tab/>
        <w:t>Doba použitelnosti</w:t>
      </w:r>
    </w:p>
    <w:p w14:paraId="60B964FB" w14:textId="77777777" w:rsidR="00081334" w:rsidRPr="006264B9" w:rsidRDefault="00081334" w:rsidP="006264B9">
      <w:pPr>
        <w:rPr>
          <w:sz w:val="22"/>
          <w:szCs w:val="22"/>
        </w:rPr>
      </w:pPr>
    </w:p>
    <w:p w14:paraId="4363D271" w14:textId="185DBD4B" w:rsidR="0012252E" w:rsidRDefault="00745FF8" w:rsidP="006264B9">
      <w:pPr>
        <w:rPr>
          <w:sz w:val="22"/>
          <w:szCs w:val="22"/>
        </w:rPr>
      </w:pPr>
      <w:r w:rsidRPr="006264B9">
        <w:rPr>
          <w:sz w:val="22"/>
          <w:szCs w:val="22"/>
        </w:rPr>
        <w:t>Doba použitelnosti veterinárního léčivého přípravku v neporušeném obalu: 2 roky.</w:t>
      </w:r>
    </w:p>
    <w:p w14:paraId="5F33AFE6" w14:textId="56153F9F" w:rsidR="00CC1263" w:rsidRPr="006264B9" w:rsidRDefault="00CC1263" w:rsidP="006264B9">
      <w:pPr>
        <w:rPr>
          <w:sz w:val="22"/>
          <w:szCs w:val="22"/>
        </w:rPr>
      </w:pPr>
      <w:r w:rsidRPr="006264B9">
        <w:rPr>
          <w:sz w:val="22"/>
          <w:szCs w:val="22"/>
        </w:rPr>
        <w:t xml:space="preserve">Doba použitelnosti </w:t>
      </w:r>
      <w:r>
        <w:rPr>
          <w:sz w:val="22"/>
          <w:szCs w:val="22"/>
        </w:rPr>
        <w:t>rozpouštědla</w:t>
      </w:r>
      <w:r w:rsidRPr="006264B9">
        <w:rPr>
          <w:sz w:val="22"/>
          <w:szCs w:val="22"/>
        </w:rPr>
        <w:t xml:space="preserve"> v neporušeném obalu: </w:t>
      </w:r>
      <w:r>
        <w:rPr>
          <w:sz w:val="22"/>
          <w:szCs w:val="22"/>
        </w:rPr>
        <w:t>42 měsíců</w:t>
      </w:r>
      <w:r w:rsidRPr="006264B9">
        <w:rPr>
          <w:sz w:val="22"/>
          <w:szCs w:val="22"/>
        </w:rPr>
        <w:t>.</w:t>
      </w:r>
    </w:p>
    <w:p w14:paraId="678D0A0C" w14:textId="0FF31774" w:rsidR="00D904FC" w:rsidRDefault="00745FF8" w:rsidP="00CB25E9">
      <w:pPr>
        <w:pStyle w:val="Zkladntext2"/>
        <w:spacing w:after="0" w:line="240" w:lineRule="auto"/>
        <w:rPr>
          <w:sz w:val="22"/>
          <w:szCs w:val="22"/>
        </w:rPr>
      </w:pPr>
      <w:r w:rsidRPr="006264B9">
        <w:rPr>
          <w:sz w:val="22"/>
          <w:szCs w:val="22"/>
        </w:rPr>
        <w:t xml:space="preserve">Doba použitelnosti po rozpuštění podle návodu: </w:t>
      </w:r>
      <w:r w:rsidR="004F3C55" w:rsidRPr="006264B9">
        <w:rPr>
          <w:sz w:val="22"/>
          <w:szCs w:val="22"/>
        </w:rPr>
        <w:t xml:space="preserve">spotřebujte </w:t>
      </w:r>
      <w:r w:rsidRPr="006264B9">
        <w:rPr>
          <w:sz w:val="22"/>
          <w:szCs w:val="22"/>
        </w:rPr>
        <w:t>ihned</w:t>
      </w:r>
      <w:r w:rsidR="004F3C55" w:rsidRPr="006264B9">
        <w:rPr>
          <w:sz w:val="22"/>
          <w:szCs w:val="22"/>
        </w:rPr>
        <w:t>.</w:t>
      </w:r>
    </w:p>
    <w:p w14:paraId="7BD774CF" w14:textId="77777777" w:rsidR="00CB25E9" w:rsidRPr="006264B9" w:rsidRDefault="00CB25E9" w:rsidP="00B46B96">
      <w:pPr>
        <w:pStyle w:val="Zkladntext2"/>
        <w:spacing w:after="0" w:line="240" w:lineRule="auto"/>
        <w:rPr>
          <w:sz w:val="22"/>
          <w:szCs w:val="22"/>
        </w:rPr>
      </w:pPr>
    </w:p>
    <w:p w14:paraId="28C755C3" w14:textId="74D5D7E4" w:rsidR="00D904FC" w:rsidRPr="006264B9" w:rsidRDefault="000341EC" w:rsidP="00CB25E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904FC" w:rsidRPr="006264B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3</w:t>
      </w:r>
      <w:r w:rsidR="00D904FC" w:rsidRPr="006264B9">
        <w:rPr>
          <w:b/>
          <w:bCs/>
          <w:sz w:val="22"/>
          <w:szCs w:val="22"/>
        </w:rPr>
        <w:tab/>
        <w:t>Zvláštní opatření pro uchovávání</w:t>
      </w:r>
    </w:p>
    <w:p w14:paraId="0231E6CC" w14:textId="77777777" w:rsidR="00081334" w:rsidRPr="006264B9" w:rsidRDefault="00081334" w:rsidP="006264B9">
      <w:pPr>
        <w:rPr>
          <w:sz w:val="22"/>
          <w:szCs w:val="22"/>
        </w:rPr>
      </w:pPr>
    </w:p>
    <w:p w14:paraId="4F6FC220" w14:textId="77777777" w:rsidR="00D904FC" w:rsidRPr="006264B9" w:rsidRDefault="00572A10" w:rsidP="006264B9">
      <w:pPr>
        <w:rPr>
          <w:sz w:val="22"/>
          <w:szCs w:val="22"/>
        </w:rPr>
      </w:pPr>
      <w:proofErr w:type="spellStart"/>
      <w:r w:rsidRPr="006264B9">
        <w:rPr>
          <w:sz w:val="22"/>
          <w:szCs w:val="22"/>
        </w:rPr>
        <w:t>Lyofilizát</w:t>
      </w:r>
      <w:proofErr w:type="spellEnd"/>
      <w:r w:rsidRPr="006264B9">
        <w:rPr>
          <w:sz w:val="22"/>
          <w:szCs w:val="22"/>
        </w:rPr>
        <w:t xml:space="preserve">: </w:t>
      </w:r>
      <w:r w:rsidR="00D904FC" w:rsidRPr="006264B9">
        <w:rPr>
          <w:sz w:val="22"/>
          <w:szCs w:val="22"/>
        </w:rPr>
        <w:t>Uchovávejte</w:t>
      </w:r>
      <w:r w:rsidR="0012252E" w:rsidRPr="006264B9">
        <w:rPr>
          <w:sz w:val="22"/>
          <w:szCs w:val="22"/>
        </w:rPr>
        <w:t xml:space="preserve"> a přepravujte</w:t>
      </w:r>
      <w:r w:rsidR="00D904FC" w:rsidRPr="006264B9">
        <w:rPr>
          <w:sz w:val="22"/>
          <w:szCs w:val="22"/>
        </w:rPr>
        <w:t xml:space="preserve"> chla</w:t>
      </w:r>
      <w:r w:rsidR="00A92B49" w:rsidRPr="006264B9">
        <w:rPr>
          <w:sz w:val="22"/>
          <w:szCs w:val="22"/>
        </w:rPr>
        <w:t>zené</w:t>
      </w:r>
      <w:r w:rsidR="00D904FC" w:rsidRPr="006264B9">
        <w:rPr>
          <w:sz w:val="22"/>
          <w:szCs w:val="22"/>
        </w:rPr>
        <w:t xml:space="preserve"> (2</w:t>
      </w:r>
      <w:r w:rsidR="00D904FC" w:rsidRPr="006264B9">
        <w:rPr>
          <w:sz w:val="22"/>
          <w:szCs w:val="22"/>
        </w:rPr>
        <w:sym w:font="Symbol" w:char="F0B0"/>
      </w:r>
      <w:proofErr w:type="gramStart"/>
      <w:r w:rsidR="00D904FC" w:rsidRPr="006264B9">
        <w:rPr>
          <w:sz w:val="22"/>
          <w:szCs w:val="22"/>
        </w:rPr>
        <w:t>C – 8</w:t>
      </w:r>
      <w:proofErr w:type="gramEnd"/>
      <w:r w:rsidR="00D904FC" w:rsidRPr="006264B9">
        <w:rPr>
          <w:sz w:val="22"/>
          <w:szCs w:val="22"/>
        </w:rPr>
        <w:sym w:font="Symbol" w:char="F0B0"/>
      </w:r>
      <w:r w:rsidR="00D904FC" w:rsidRPr="006264B9">
        <w:rPr>
          <w:sz w:val="22"/>
          <w:szCs w:val="22"/>
        </w:rPr>
        <w:t>C). Chraňte před světlem.</w:t>
      </w:r>
    </w:p>
    <w:p w14:paraId="0D77314D" w14:textId="77777777" w:rsidR="00497243" w:rsidRPr="006264B9" w:rsidRDefault="00497243" w:rsidP="006264B9">
      <w:pPr>
        <w:jc w:val="both"/>
        <w:rPr>
          <w:sz w:val="22"/>
          <w:szCs w:val="22"/>
        </w:rPr>
      </w:pPr>
      <w:r w:rsidRPr="006264B9">
        <w:rPr>
          <w:sz w:val="22"/>
          <w:szCs w:val="22"/>
        </w:rPr>
        <w:t>Rozpouštědlo:</w:t>
      </w:r>
      <w:r w:rsidR="00A92B49" w:rsidRPr="006264B9">
        <w:rPr>
          <w:sz w:val="22"/>
          <w:szCs w:val="22"/>
        </w:rPr>
        <w:t xml:space="preserve"> </w:t>
      </w:r>
      <w:r w:rsidRPr="006264B9">
        <w:rPr>
          <w:sz w:val="22"/>
          <w:szCs w:val="22"/>
        </w:rPr>
        <w:t>Uchovávejte při teplotě do 25</w:t>
      </w:r>
      <w:r w:rsidRPr="006264B9">
        <w:rPr>
          <w:sz w:val="22"/>
          <w:szCs w:val="22"/>
        </w:rPr>
        <w:sym w:font="Symbol" w:char="F0B0"/>
      </w:r>
      <w:r w:rsidR="00A329BC" w:rsidRPr="006264B9">
        <w:rPr>
          <w:sz w:val="22"/>
          <w:szCs w:val="22"/>
        </w:rPr>
        <w:t>C.</w:t>
      </w:r>
      <w:r w:rsidR="00A92B49" w:rsidRPr="006264B9">
        <w:rPr>
          <w:sz w:val="22"/>
          <w:szCs w:val="22"/>
        </w:rPr>
        <w:t xml:space="preserve"> </w:t>
      </w:r>
      <w:r w:rsidRPr="006264B9">
        <w:rPr>
          <w:sz w:val="22"/>
          <w:szCs w:val="22"/>
        </w:rPr>
        <w:t>Chraňte před mrazem.</w:t>
      </w:r>
    </w:p>
    <w:p w14:paraId="30AB2221" w14:textId="77777777" w:rsidR="00D904FC" w:rsidRPr="006264B9" w:rsidRDefault="00D904FC" w:rsidP="006264B9">
      <w:pPr>
        <w:rPr>
          <w:b/>
          <w:bCs/>
          <w:sz w:val="22"/>
          <w:szCs w:val="22"/>
        </w:rPr>
      </w:pPr>
    </w:p>
    <w:p w14:paraId="30490695" w14:textId="52630E6A" w:rsidR="00D904FC" w:rsidRPr="006264B9" w:rsidRDefault="000341EC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904FC" w:rsidRPr="006264B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4</w:t>
      </w:r>
      <w:r w:rsidR="00D904FC" w:rsidRPr="006264B9">
        <w:rPr>
          <w:b/>
          <w:bCs/>
          <w:sz w:val="22"/>
          <w:szCs w:val="22"/>
        </w:rPr>
        <w:tab/>
        <w:t>Druh a složení vnitřního obalu</w:t>
      </w:r>
    </w:p>
    <w:p w14:paraId="7C8E5D9D" w14:textId="77777777" w:rsidR="00081334" w:rsidRPr="006264B9" w:rsidRDefault="00081334" w:rsidP="006264B9">
      <w:pPr>
        <w:rPr>
          <w:sz w:val="22"/>
          <w:szCs w:val="22"/>
        </w:rPr>
      </w:pPr>
    </w:p>
    <w:p w14:paraId="7CAA47EB" w14:textId="77777777" w:rsidR="00D904FC" w:rsidRPr="006264B9" w:rsidRDefault="00A50748" w:rsidP="006264B9">
      <w:pPr>
        <w:pStyle w:val="Zkladntext"/>
        <w:widowControl/>
        <w:spacing w:after="0"/>
        <w:rPr>
          <w:sz w:val="22"/>
          <w:szCs w:val="22"/>
        </w:rPr>
      </w:pPr>
      <w:proofErr w:type="spellStart"/>
      <w:r w:rsidRPr="006264B9">
        <w:rPr>
          <w:sz w:val="22"/>
          <w:szCs w:val="22"/>
        </w:rPr>
        <w:t>Lyofilizát</w:t>
      </w:r>
      <w:proofErr w:type="spellEnd"/>
      <w:r w:rsidRPr="006264B9">
        <w:rPr>
          <w:sz w:val="22"/>
          <w:szCs w:val="22"/>
        </w:rPr>
        <w:t xml:space="preserve">: </w:t>
      </w:r>
      <w:r w:rsidR="00A92B49" w:rsidRPr="006264B9">
        <w:rPr>
          <w:sz w:val="22"/>
          <w:szCs w:val="22"/>
        </w:rPr>
        <w:t>Injekční l</w:t>
      </w:r>
      <w:r w:rsidR="0012252E" w:rsidRPr="006264B9">
        <w:rPr>
          <w:sz w:val="22"/>
          <w:szCs w:val="22"/>
        </w:rPr>
        <w:t xml:space="preserve">ahvičky </w:t>
      </w:r>
      <w:r w:rsidR="008B287B" w:rsidRPr="006264B9">
        <w:rPr>
          <w:sz w:val="22"/>
          <w:szCs w:val="22"/>
        </w:rPr>
        <w:t>ze s</w:t>
      </w:r>
      <w:r w:rsidR="00D904FC" w:rsidRPr="006264B9">
        <w:rPr>
          <w:sz w:val="22"/>
          <w:szCs w:val="22"/>
        </w:rPr>
        <w:t>kl</w:t>
      </w:r>
      <w:r w:rsidR="008B287B" w:rsidRPr="006264B9">
        <w:rPr>
          <w:sz w:val="22"/>
          <w:szCs w:val="22"/>
        </w:rPr>
        <w:t>a</w:t>
      </w:r>
      <w:r w:rsidR="00D904FC" w:rsidRPr="006264B9">
        <w:rPr>
          <w:sz w:val="22"/>
          <w:szCs w:val="22"/>
        </w:rPr>
        <w:t xml:space="preserve"> typu I</w:t>
      </w:r>
      <w:r w:rsidRPr="006264B9">
        <w:rPr>
          <w:sz w:val="22"/>
          <w:szCs w:val="22"/>
        </w:rPr>
        <w:t xml:space="preserve"> </w:t>
      </w:r>
      <w:r w:rsidR="008B287B" w:rsidRPr="006264B9">
        <w:rPr>
          <w:sz w:val="22"/>
          <w:szCs w:val="22"/>
        </w:rPr>
        <w:t xml:space="preserve">uzavřené </w:t>
      </w:r>
      <w:r w:rsidR="00572A10" w:rsidRPr="006264B9">
        <w:rPr>
          <w:sz w:val="22"/>
          <w:szCs w:val="22"/>
        </w:rPr>
        <w:t>butylo</w:t>
      </w:r>
      <w:r w:rsidR="0012252E" w:rsidRPr="006264B9">
        <w:rPr>
          <w:sz w:val="22"/>
          <w:szCs w:val="22"/>
        </w:rPr>
        <w:t>vou</w:t>
      </w:r>
      <w:r w:rsidR="00572A10" w:rsidRPr="006264B9">
        <w:rPr>
          <w:sz w:val="22"/>
          <w:szCs w:val="22"/>
        </w:rPr>
        <w:t xml:space="preserve"> </w:t>
      </w:r>
      <w:r w:rsidRPr="006264B9">
        <w:rPr>
          <w:sz w:val="22"/>
          <w:szCs w:val="22"/>
        </w:rPr>
        <w:t xml:space="preserve">pryžovou </w:t>
      </w:r>
      <w:r w:rsidR="008B287B" w:rsidRPr="006264B9">
        <w:rPr>
          <w:sz w:val="22"/>
          <w:szCs w:val="22"/>
        </w:rPr>
        <w:t xml:space="preserve">zátkou </w:t>
      </w:r>
      <w:r w:rsidR="00A92B49" w:rsidRPr="006264B9">
        <w:rPr>
          <w:sz w:val="22"/>
          <w:szCs w:val="22"/>
        </w:rPr>
        <w:t xml:space="preserve">a </w:t>
      </w:r>
      <w:r w:rsidR="00770DB2" w:rsidRPr="006264B9">
        <w:rPr>
          <w:sz w:val="22"/>
          <w:szCs w:val="22"/>
        </w:rPr>
        <w:t xml:space="preserve">hliníkovou </w:t>
      </w:r>
      <w:proofErr w:type="spellStart"/>
      <w:r w:rsidR="008B287B" w:rsidRPr="006264B9">
        <w:rPr>
          <w:sz w:val="22"/>
          <w:szCs w:val="22"/>
        </w:rPr>
        <w:t>pertlí</w:t>
      </w:r>
      <w:proofErr w:type="spellEnd"/>
      <w:r w:rsidR="008B287B" w:rsidRPr="006264B9">
        <w:rPr>
          <w:sz w:val="22"/>
          <w:szCs w:val="22"/>
        </w:rPr>
        <w:t>.</w:t>
      </w:r>
      <w:r w:rsidR="00497612" w:rsidRPr="006264B9">
        <w:rPr>
          <w:sz w:val="22"/>
          <w:szCs w:val="22"/>
        </w:rPr>
        <w:t xml:space="preserve"> </w:t>
      </w:r>
    </w:p>
    <w:p w14:paraId="2B95F430" w14:textId="77777777" w:rsidR="00A50748" w:rsidRPr="006264B9" w:rsidRDefault="00A50748" w:rsidP="006264B9">
      <w:pPr>
        <w:pStyle w:val="Zkladntext"/>
        <w:widowControl/>
        <w:spacing w:after="0"/>
        <w:rPr>
          <w:sz w:val="22"/>
          <w:szCs w:val="22"/>
        </w:rPr>
      </w:pPr>
      <w:r w:rsidRPr="006264B9">
        <w:rPr>
          <w:sz w:val="22"/>
          <w:szCs w:val="22"/>
        </w:rPr>
        <w:t>Rozpouštědlo:</w:t>
      </w:r>
      <w:r w:rsidR="00A92B49" w:rsidRPr="006264B9">
        <w:rPr>
          <w:sz w:val="22"/>
          <w:szCs w:val="22"/>
        </w:rPr>
        <w:t xml:space="preserve"> Injekční l</w:t>
      </w:r>
      <w:r w:rsidRPr="006264B9">
        <w:rPr>
          <w:sz w:val="22"/>
          <w:szCs w:val="22"/>
        </w:rPr>
        <w:t xml:space="preserve">ahvičky ze skla typu I uzavřené butylovou pryžovou zátkou </w:t>
      </w:r>
      <w:r w:rsidR="00A92B49" w:rsidRPr="006264B9">
        <w:rPr>
          <w:sz w:val="22"/>
          <w:szCs w:val="22"/>
        </w:rPr>
        <w:t>a</w:t>
      </w:r>
      <w:r w:rsidRPr="006264B9">
        <w:rPr>
          <w:sz w:val="22"/>
          <w:szCs w:val="22"/>
        </w:rPr>
        <w:t xml:space="preserve"> hliníkovou </w:t>
      </w:r>
      <w:proofErr w:type="spellStart"/>
      <w:r w:rsidRPr="006264B9">
        <w:rPr>
          <w:sz w:val="22"/>
          <w:szCs w:val="22"/>
        </w:rPr>
        <w:t>pertlí</w:t>
      </w:r>
      <w:proofErr w:type="spellEnd"/>
      <w:r w:rsidRPr="006264B9">
        <w:rPr>
          <w:sz w:val="22"/>
          <w:szCs w:val="22"/>
        </w:rPr>
        <w:t>.</w:t>
      </w:r>
    </w:p>
    <w:p w14:paraId="32C5ABFB" w14:textId="77777777" w:rsidR="00770DB2" w:rsidRPr="006264B9" w:rsidRDefault="00770DB2" w:rsidP="006264B9">
      <w:pPr>
        <w:pStyle w:val="Zkladntext"/>
        <w:widowControl/>
        <w:spacing w:after="0"/>
        <w:rPr>
          <w:sz w:val="22"/>
          <w:szCs w:val="22"/>
        </w:rPr>
      </w:pPr>
    </w:p>
    <w:p w14:paraId="64638E27" w14:textId="77777777" w:rsidR="000B3A7D" w:rsidRPr="006264B9" w:rsidRDefault="0012252E" w:rsidP="006264B9">
      <w:pPr>
        <w:pStyle w:val="UnterTitel"/>
        <w:spacing w:after="0"/>
        <w:ind w:left="0" w:firstLine="0"/>
        <w:rPr>
          <w:b w:val="0"/>
          <w:bCs w:val="0"/>
          <w:sz w:val="22"/>
          <w:szCs w:val="22"/>
          <w:lang w:val="cs-CZ"/>
        </w:rPr>
      </w:pPr>
      <w:r w:rsidRPr="006264B9">
        <w:rPr>
          <w:b w:val="0"/>
          <w:bCs w:val="0"/>
          <w:sz w:val="22"/>
          <w:szCs w:val="22"/>
          <w:lang w:val="cs-CZ"/>
        </w:rPr>
        <w:t>Velikosti balení</w:t>
      </w:r>
      <w:r w:rsidR="000B3A7D" w:rsidRPr="006264B9">
        <w:rPr>
          <w:b w:val="0"/>
          <w:bCs w:val="0"/>
          <w:sz w:val="22"/>
          <w:szCs w:val="22"/>
          <w:lang w:val="cs-CZ"/>
        </w:rPr>
        <w:t>:</w:t>
      </w:r>
    </w:p>
    <w:p w14:paraId="5A51636E" w14:textId="03B6436D" w:rsidR="0012252E" w:rsidRPr="006264B9" w:rsidRDefault="0012252E" w:rsidP="006264B9">
      <w:pPr>
        <w:pStyle w:val="Zkladntext"/>
        <w:widowControl/>
        <w:spacing w:after="0"/>
        <w:rPr>
          <w:sz w:val="22"/>
          <w:szCs w:val="22"/>
        </w:rPr>
      </w:pPr>
      <w:bookmarkStart w:id="4" w:name="_Hlk58331916"/>
      <w:proofErr w:type="spellStart"/>
      <w:r w:rsidRPr="006264B9">
        <w:rPr>
          <w:sz w:val="22"/>
          <w:szCs w:val="22"/>
        </w:rPr>
        <w:t>Lyofilizát</w:t>
      </w:r>
      <w:proofErr w:type="spellEnd"/>
      <w:r w:rsidRPr="006264B9">
        <w:rPr>
          <w:sz w:val="22"/>
          <w:szCs w:val="22"/>
        </w:rPr>
        <w:t xml:space="preserve"> </w:t>
      </w:r>
      <w:r w:rsidR="00D904FC" w:rsidRPr="006264B9">
        <w:rPr>
          <w:sz w:val="22"/>
          <w:szCs w:val="22"/>
        </w:rPr>
        <w:t xml:space="preserve">1 x 500 dávek + </w:t>
      </w:r>
      <w:r w:rsidRPr="006264B9">
        <w:rPr>
          <w:sz w:val="22"/>
          <w:szCs w:val="22"/>
        </w:rPr>
        <w:t xml:space="preserve">rozpouštědlo </w:t>
      </w:r>
      <w:r w:rsidR="003B2CEF" w:rsidRPr="006264B9">
        <w:rPr>
          <w:sz w:val="22"/>
          <w:szCs w:val="22"/>
        </w:rPr>
        <w:t xml:space="preserve">1 x 5 ml </w:t>
      </w:r>
      <w:r w:rsidRPr="006264B9">
        <w:rPr>
          <w:sz w:val="22"/>
          <w:szCs w:val="22"/>
        </w:rPr>
        <w:t>(</w:t>
      </w:r>
      <w:r w:rsidR="00744F95">
        <w:rPr>
          <w:sz w:val="22"/>
          <w:szCs w:val="22"/>
        </w:rPr>
        <w:t xml:space="preserve">1 x </w:t>
      </w:r>
      <w:r w:rsidRPr="006264B9">
        <w:rPr>
          <w:sz w:val="22"/>
          <w:szCs w:val="22"/>
        </w:rPr>
        <w:t>500 dávek)</w:t>
      </w:r>
    </w:p>
    <w:p w14:paraId="7F605710" w14:textId="77777777" w:rsidR="0012252E" w:rsidRPr="006264B9" w:rsidRDefault="0012252E" w:rsidP="006264B9">
      <w:pPr>
        <w:pStyle w:val="Zkladntext"/>
        <w:widowControl/>
        <w:spacing w:after="0"/>
        <w:rPr>
          <w:sz w:val="22"/>
          <w:szCs w:val="22"/>
        </w:rPr>
      </w:pPr>
      <w:proofErr w:type="spellStart"/>
      <w:r w:rsidRPr="006264B9">
        <w:rPr>
          <w:sz w:val="22"/>
          <w:szCs w:val="22"/>
        </w:rPr>
        <w:t>Lyofilizát</w:t>
      </w:r>
      <w:proofErr w:type="spellEnd"/>
      <w:r w:rsidRPr="006264B9">
        <w:rPr>
          <w:sz w:val="22"/>
          <w:szCs w:val="22"/>
        </w:rPr>
        <w:t xml:space="preserve"> </w:t>
      </w:r>
      <w:r w:rsidR="00D904FC" w:rsidRPr="006264B9">
        <w:rPr>
          <w:sz w:val="22"/>
          <w:szCs w:val="22"/>
        </w:rPr>
        <w:t xml:space="preserve">5 x 1000 dávek + </w:t>
      </w:r>
      <w:r w:rsidRPr="006264B9">
        <w:rPr>
          <w:sz w:val="22"/>
          <w:szCs w:val="22"/>
        </w:rPr>
        <w:t>rozpouštědlo</w:t>
      </w:r>
      <w:r w:rsidR="003B2CEF" w:rsidRPr="006264B9">
        <w:rPr>
          <w:sz w:val="22"/>
          <w:szCs w:val="22"/>
        </w:rPr>
        <w:t xml:space="preserve"> 5 x 10 ml </w:t>
      </w:r>
      <w:r w:rsidRPr="006264B9">
        <w:rPr>
          <w:sz w:val="22"/>
          <w:szCs w:val="22"/>
        </w:rPr>
        <w:t>(5 x 1000 dávek)</w:t>
      </w:r>
    </w:p>
    <w:p w14:paraId="2DF8F46E" w14:textId="77777777" w:rsidR="00D904FC" w:rsidRPr="006264B9" w:rsidRDefault="0012252E" w:rsidP="006264B9">
      <w:pPr>
        <w:pStyle w:val="Zkladntext"/>
        <w:widowControl/>
        <w:spacing w:after="0"/>
        <w:rPr>
          <w:sz w:val="22"/>
          <w:szCs w:val="22"/>
        </w:rPr>
      </w:pPr>
      <w:proofErr w:type="spellStart"/>
      <w:r w:rsidRPr="006264B9">
        <w:rPr>
          <w:sz w:val="22"/>
          <w:szCs w:val="22"/>
        </w:rPr>
        <w:t>Lyofilizát</w:t>
      </w:r>
      <w:proofErr w:type="spellEnd"/>
      <w:r w:rsidRPr="006264B9">
        <w:rPr>
          <w:sz w:val="22"/>
          <w:szCs w:val="22"/>
        </w:rPr>
        <w:t xml:space="preserve"> </w:t>
      </w:r>
      <w:r w:rsidR="00D904FC" w:rsidRPr="006264B9">
        <w:rPr>
          <w:sz w:val="22"/>
          <w:szCs w:val="22"/>
        </w:rPr>
        <w:t xml:space="preserve">10 x 1000 dávek </w:t>
      </w:r>
      <w:r w:rsidR="000B3A7D" w:rsidRPr="006264B9">
        <w:rPr>
          <w:sz w:val="22"/>
          <w:szCs w:val="22"/>
        </w:rPr>
        <w:t xml:space="preserve">+ </w:t>
      </w:r>
      <w:r w:rsidRPr="006264B9">
        <w:rPr>
          <w:sz w:val="22"/>
          <w:szCs w:val="22"/>
        </w:rPr>
        <w:t>rozpouštědlo</w:t>
      </w:r>
      <w:r w:rsidR="003B2CEF" w:rsidRPr="006264B9">
        <w:rPr>
          <w:sz w:val="22"/>
          <w:szCs w:val="22"/>
        </w:rPr>
        <w:t xml:space="preserve"> 10 x 10 ml </w:t>
      </w:r>
      <w:r w:rsidRPr="006264B9">
        <w:rPr>
          <w:sz w:val="22"/>
          <w:szCs w:val="22"/>
        </w:rPr>
        <w:t>(10 x 1000 dávek)</w:t>
      </w:r>
    </w:p>
    <w:bookmarkEnd w:id="4"/>
    <w:p w14:paraId="42C5DDED" w14:textId="77777777" w:rsidR="00294CBB" w:rsidRPr="006264B9" w:rsidRDefault="00294CBB" w:rsidP="006264B9">
      <w:pPr>
        <w:rPr>
          <w:sz w:val="22"/>
          <w:szCs w:val="22"/>
        </w:rPr>
      </w:pPr>
    </w:p>
    <w:p w14:paraId="3BDFAF41" w14:textId="77777777" w:rsidR="00A92B49" w:rsidRPr="006264B9" w:rsidRDefault="00A92B49" w:rsidP="006264B9">
      <w:pPr>
        <w:rPr>
          <w:sz w:val="22"/>
          <w:szCs w:val="22"/>
        </w:rPr>
      </w:pPr>
      <w:r w:rsidRPr="006264B9">
        <w:rPr>
          <w:sz w:val="22"/>
          <w:szCs w:val="22"/>
        </w:rPr>
        <w:t>Vnější obal: plastová krabička</w:t>
      </w:r>
      <w:r w:rsidR="00EC75DC" w:rsidRPr="006264B9">
        <w:rPr>
          <w:sz w:val="22"/>
          <w:szCs w:val="22"/>
        </w:rPr>
        <w:t xml:space="preserve"> (balení 5 x 1000 dávek), kartonová krabička (balení 1 x 500 dávek a</w:t>
      </w:r>
      <w:r w:rsidR="006264B9">
        <w:rPr>
          <w:sz w:val="22"/>
          <w:szCs w:val="22"/>
        </w:rPr>
        <w:t> </w:t>
      </w:r>
      <w:r w:rsidR="00EC75DC" w:rsidRPr="006264B9">
        <w:rPr>
          <w:sz w:val="22"/>
          <w:szCs w:val="22"/>
        </w:rPr>
        <w:t>10</w:t>
      </w:r>
      <w:r w:rsidR="006264B9">
        <w:rPr>
          <w:sz w:val="22"/>
          <w:szCs w:val="22"/>
        </w:rPr>
        <w:t> </w:t>
      </w:r>
      <w:r w:rsidR="00EC75DC" w:rsidRPr="006264B9">
        <w:rPr>
          <w:sz w:val="22"/>
          <w:szCs w:val="22"/>
        </w:rPr>
        <w:t>x 1000 dávek).</w:t>
      </w:r>
    </w:p>
    <w:p w14:paraId="0F532882" w14:textId="77777777" w:rsidR="00526599" w:rsidRPr="006264B9" w:rsidRDefault="00526599" w:rsidP="006264B9">
      <w:pPr>
        <w:rPr>
          <w:sz w:val="22"/>
          <w:szCs w:val="22"/>
        </w:rPr>
      </w:pPr>
    </w:p>
    <w:p w14:paraId="0445B92E" w14:textId="77777777" w:rsidR="00D904FC" w:rsidRPr="006264B9" w:rsidRDefault="00D904FC" w:rsidP="006264B9">
      <w:pPr>
        <w:rPr>
          <w:sz w:val="22"/>
          <w:szCs w:val="22"/>
        </w:rPr>
      </w:pPr>
      <w:r w:rsidRPr="006264B9">
        <w:rPr>
          <w:sz w:val="22"/>
          <w:szCs w:val="22"/>
        </w:rPr>
        <w:t>Na trhu nemusí být všechny velikosti balení.</w:t>
      </w:r>
    </w:p>
    <w:p w14:paraId="01DDC4CD" w14:textId="77777777" w:rsidR="00D904FC" w:rsidRPr="006264B9" w:rsidRDefault="00D904FC" w:rsidP="006264B9">
      <w:pPr>
        <w:rPr>
          <w:sz w:val="22"/>
          <w:szCs w:val="22"/>
        </w:rPr>
      </w:pPr>
    </w:p>
    <w:p w14:paraId="33D38A98" w14:textId="1BCD0A8D" w:rsidR="00D904FC" w:rsidRPr="006264B9" w:rsidRDefault="000341EC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904FC" w:rsidRPr="006264B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5</w:t>
      </w:r>
      <w:r w:rsidR="00D904FC" w:rsidRPr="006264B9">
        <w:rPr>
          <w:sz w:val="22"/>
          <w:szCs w:val="22"/>
        </w:rPr>
        <w:tab/>
      </w:r>
      <w:r w:rsidR="00D904FC" w:rsidRPr="006264B9">
        <w:rPr>
          <w:b/>
          <w:bCs/>
          <w:sz w:val="22"/>
          <w:szCs w:val="22"/>
        </w:rPr>
        <w:t xml:space="preserve">Zvláštní opatření pro </w:t>
      </w:r>
      <w:r w:rsidR="00CB25E9">
        <w:rPr>
          <w:b/>
          <w:bCs/>
          <w:sz w:val="22"/>
          <w:szCs w:val="22"/>
        </w:rPr>
        <w:t>likvidaci</w:t>
      </w:r>
      <w:r w:rsidR="00D904FC" w:rsidRPr="006264B9">
        <w:rPr>
          <w:b/>
          <w:bCs/>
          <w:sz w:val="22"/>
          <w:szCs w:val="22"/>
        </w:rPr>
        <w:t xml:space="preserve"> nepoužit</w:t>
      </w:r>
      <w:r w:rsidR="00CB25E9">
        <w:rPr>
          <w:b/>
          <w:bCs/>
          <w:sz w:val="22"/>
          <w:szCs w:val="22"/>
        </w:rPr>
        <w:t>ých</w:t>
      </w:r>
      <w:r w:rsidR="00D904FC" w:rsidRPr="006264B9">
        <w:rPr>
          <w:b/>
          <w:bCs/>
          <w:sz w:val="22"/>
          <w:szCs w:val="22"/>
        </w:rPr>
        <w:t xml:space="preserve"> veterinární</w:t>
      </w:r>
      <w:r w:rsidR="00CB25E9">
        <w:rPr>
          <w:b/>
          <w:bCs/>
          <w:sz w:val="22"/>
          <w:szCs w:val="22"/>
        </w:rPr>
        <w:t>c</w:t>
      </w:r>
      <w:r w:rsidR="00D904FC" w:rsidRPr="006264B9">
        <w:rPr>
          <w:b/>
          <w:bCs/>
          <w:sz w:val="22"/>
          <w:szCs w:val="22"/>
        </w:rPr>
        <w:t>h léčiv</w:t>
      </w:r>
      <w:r w:rsidR="00CB25E9">
        <w:rPr>
          <w:b/>
          <w:bCs/>
          <w:sz w:val="22"/>
          <w:szCs w:val="22"/>
        </w:rPr>
        <w:t>ých</w:t>
      </w:r>
      <w:r w:rsidR="00D904FC" w:rsidRPr="006264B9">
        <w:rPr>
          <w:b/>
          <w:bCs/>
          <w:sz w:val="22"/>
          <w:szCs w:val="22"/>
        </w:rPr>
        <w:t xml:space="preserve"> přípravk</w:t>
      </w:r>
      <w:r w:rsidR="00CB25E9">
        <w:rPr>
          <w:b/>
          <w:bCs/>
          <w:sz w:val="22"/>
          <w:szCs w:val="22"/>
        </w:rPr>
        <w:t>ů</w:t>
      </w:r>
      <w:r w:rsidR="00D904FC" w:rsidRPr="006264B9">
        <w:rPr>
          <w:b/>
          <w:bCs/>
          <w:sz w:val="22"/>
          <w:szCs w:val="22"/>
        </w:rPr>
        <w:t xml:space="preserve"> nebo</w:t>
      </w:r>
      <w:r w:rsidR="006264B9">
        <w:rPr>
          <w:b/>
          <w:bCs/>
          <w:sz w:val="22"/>
          <w:szCs w:val="22"/>
        </w:rPr>
        <w:t> </w:t>
      </w:r>
      <w:r w:rsidR="00D904FC" w:rsidRPr="006264B9">
        <w:rPr>
          <w:b/>
          <w:bCs/>
          <w:sz w:val="22"/>
          <w:szCs w:val="22"/>
        </w:rPr>
        <w:t>odpad</w:t>
      </w:r>
      <w:r w:rsidR="00CB25E9">
        <w:rPr>
          <w:b/>
          <w:bCs/>
          <w:sz w:val="22"/>
          <w:szCs w:val="22"/>
        </w:rPr>
        <w:t>ů</w:t>
      </w:r>
      <w:r w:rsidR="00D904FC" w:rsidRPr="006264B9">
        <w:rPr>
          <w:b/>
          <w:bCs/>
          <w:sz w:val="22"/>
          <w:szCs w:val="22"/>
        </w:rPr>
        <w:t>, kter</w:t>
      </w:r>
      <w:r w:rsidR="00CB25E9">
        <w:rPr>
          <w:b/>
          <w:bCs/>
          <w:sz w:val="22"/>
          <w:szCs w:val="22"/>
        </w:rPr>
        <w:t>é</w:t>
      </w:r>
      <w:r w:rsidR="00D904FC" w:rsidRPr="006264B9">
        <w:rPr>
          <w:b/>
          <w:bCs/>
          <w:sz w:val="22"/>
          <w:szCs w:val="22"/>
        </w:rPr>
        <w:t xml:space="preserve"> pochází z t</w:t>
      </w:r>
      <w:r w:rsidR="00CB25E9">
        <w:rPr>
          <w:b/>
          <w:bCs/>
          <w:sz w:val="22"/>
          <w:szCs w:val="22"/>
        </w:rPr>
        <w:t>ěchto</w:t>
      </w:r>
      <w:r w:rsidR="00D904FC" w:rsidRPr="006264B9">
        <w:rPr>
          <w:b/>
          <w:bCs/>
          <w:sz w:val="22"/>
          <w:szCs w:val="22"/>
        </w:rPr>
        <w:t xml:space="preserve"> přípravk</w:t>
      </w:r>
      <w:r w:rsidR="00CB25E9">
        <w:rPr>
          <w:b/>
          <w:bCs/>
          <w:sz w:val="22"/>
          <w:szCs w:val="22"/>
        </w:rPr>
        <w:t>ů</w:t>
      </w:r>
      <w:r w:rsidR="00D904FC" w:rsidRPr="006264B9">
        <w:rPr>
          <w:b/>
          <w:bCs/>
          <w:sz w:val="22"/>
          <w:szCs w:val="22"/>
        </w:rPr>
        <w:t xml:space="preserve"> </w:t>
      </w:r>
    </w:p>
    <w:p w14:paraId="5578C3CF" w14:textId="77777777" w:rsidR="00081334" w:rsidRPr="006264B9" w:rsidRDefault="00081334" w:rsidP="006264B9">
      <w:pPr>
        <w:rPr>
          <w:sz w:val="22"/>
          <w:szCs w:val="22"/>
        </w:rPr>
      </w:pPr>
    </w:p>
    <w:p w14:paraId="0397E77B" w14:textId="2A03CC04" w:rsidR="00CB25E9" w:rsidRPr="00CB25E9" w:rsidRDefault="00CB25E9" w:rsidP="00CB25E9">
      <w:pPr>
        <w:rPr>
          <w:sz w:val="22"/>
          <w:szCs w:val="22"/>
        </w:rPr>
      </w:pPr>
      <w:r w:rsidRPr="00CB25E9">
        <w:rPr>
          <w:sz w:val="22"/>
          <w:szCs w:val="22"/>
        </w:rPr>
        <w:lastRenderedPageBreak/>
        <w:t>Léčivé přípravky se nesmí likvidovat prostřednictvím odpadní vody či domovního odpadu.</w:t>
      </w:r>
    </w:p>
    <w:p w14:paraId="537180BF" w14:textId="77777777" w:rsidR="00CB25E9" w:rsidRPr="00CB25E9" w:rsidRDefault="00CB25E9" w:rsidP="00CB25E9">
      <w:pPr>
        <w:rPr>
          <w:sz w:val="22"/>
          <w:szCs w:val="22"/>
        </w:rPr>
      </w:pPr>
    </w:p>
    <w:p w14:paraId="754DC00D" w14:textId="7F940A64" w:rsidR="00CB25E9" w:rsidRDefault="00CB25E9" w:rsidP="00CB25E9">
      <w:pPr>
        <w:rPr>
          <w:sz w:val="22"/>
          <w:szCs w:val="22"/>
        </w:rPr>
      </w:pPr>
      <w:r w:rsidRPr="00CB25E9">
        <w:rPr>
          <w:sz w:val="22"/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562E9EBC" w14:textId="77777777" w:rsidR="00CB25E9" w:rsidRPr="006264B9" w:rsidRDefault="00CB25E9" w:rsidP="00CB25E9">
      <w:pPr>
        <w:rPr>
          <w:sz w:val="22"/>
          <w:szCs w:val="22"/>
        </w:rPr>
      </w:pPr>
    </w:p>
    <w:p w14:paraId="3F0B61DB" w14:textId="77777777" w:rsidR="00D904FC" w:rsidRPr="006264B9" w:rsidRDefault="00D904FC" w:rsidP="006264B9">
      <w:pPr>
        <w:rPr>
          <w:sz w:val="22"/>
          <w:szCs w:val="22"/>
        </w:rPr>
      </w:pPr>
    </w:p>
    <w:p w14:paraId="32B5E15B" w14:textId="256FBF02" w:rsidR="00D904FC" w:rsidRPr="006264B9" w:rsidRDefault="00CB25E9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D904FC" w:rsidRPr="006264B9">
        <w:rPr>
          <w:b/>
          <w:bCs/>
          <w:sz w:val="22"/>
          <w:szCs w:val="22"/>
        </w:rPr>
        <w:t>.</w:t>
      </w:r>
      <w:r w:rsidR="00D904FC" w:rsidRPr="006264B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JMÉNO </w:t>
      </w:r>
      <w:r w:rsidR="00D904FC" w:rsidRPr="006264B9">
        <w:rPr>
          <w:b/>
          <w:bCs/>
          <w:sz w:val="22"/>
          <w:szCs w:val="22"/>
        </w:rPr>
        <w:t>DRŽITEL</w:t>
      </w:r>
      <w:r>
        <w:rPr>
          <w:b/>
          <w:bCs/>
          <w:sz w:val="22"/>
          <w:szCs w:val="22"/>
        </w:rPr>
        <w:t>E</w:t>
      </w:r>
      <w:r w:rsidR="00D904FC" w:rsidRPr="006264B9">
        <w:rPr>
          <w:b/>
          <w:bCs/>
          <w:sz w:val="22"/>
          <w:szCs w:val="22"/>
        </w:rPr>
        <w:t xml:space="preserve"> ROZHODNUTÍ O REGISTRACI </w:t>
      </w:r>
    </w:p>
    <w:p w14:paraId="06932EE3" w14:textId="77777777" w:rsidR="00081334" w:rsidRPr="006264B9" w:rsidRDefault="00081334" w:rsidP="006264B9">
      <w:pPr>
        <w:rPr>
          <w:b/>
          <w:bCs/>
          <w:sz w:val="22"/>
          <w:szCs w:val="22"/>
        </w:rPr>
      </w:pPr>
    </w:p>
    <w:p w14:paraId="577A713C" w14:textId="379700D4" w:rsidR="00D904FC" w:rsidRDefault="00081334" w:rsidP="006264B9">
      <w:pPr>
        <w:pStyle w:val="Zkladntext"/>
        <w:widowControl/>
        <w:spacing w:after="0"/>
        <w:rPr>
          <w:sz w:val="22"/>
          <w:szCs w:val="22"/>
        </w:rPr>
      </w:pPr>
      <w:proofErr w:type="spellStart"/>
      <w:r w:rsidRPr="006264B9">
        <w:rPr>
          <w:sz w:val="22"/>
          <w:szCs w:val="22"/>
        </w:rPr>
        <w:t>Boehringer</w:t>
      </w:r>
      <w:proofErr w:type="spellEnd"/>
      <w:r w:rsidRPr="006264B9">
        <w:rPr>
          <w:sz w:val="22"/>
          <w:szCs w:val="22"/>
        </w:rPr>
        <w:t xml:space="preserve"> </w:t>
      </w:r>
      <w:proofErr w:type="spellStart"/>
      <w:r w:rsidRPr="006264B9">
        <w:rPr>
          <w:sz w:val="22"/>
          <w:szCs w:val="22"/>
        </w:rPr>
        <w:t>Ingelheim</w:t>
      </w:r>
      <w:proofErr w:type="spellEnd"/>
      <w:r w:rsidRPr="006264B9">
        <w:rPr>
          <w:sz w:val="22"/>
          <w:szCs w:val="22"/>
        </w:rPr>
        <w:t xml:space="preserve"> Animal </w:t>
      </w:r>
      <w:proofErr w:type="spellStart"/>
      <w:r w:rsidRPr="006264B9">
        <w:rPr>
          <w:sz w:val="22"/>
          <w:szCs w:val="22"/>
        </w:rPr>
        <w:t>Health</w:t>
      </w:r>
      <w:proofErr w:type="spellEnd"/>
      <w:r w:rsidRPr="006264B9">
        <w:rPr>
          <w:sz w:val="22"/>
          <w:szCs w:val="22"/>
        </w:rPr>
        <w:t xml:space="preserve"> France SCS</w:t>
      </w:r>
    </w:p>
    <w:p w14:paraId="649FC6F9" w14:textId="77777777" w:rsidR="00CB25E9" w:rsidRPr="006264B9" w:rsidRDefault="00CB25E9" w:rsidP="006264B9">
      <w:pPr>
        <w:pStyle w:val="Zkladntext"/>
        <w:widowControl/>
        <w:spacing w:after="0"/>
        <w:rPr>
          <w:sz w:val="22"/>
          <w:szCs w:val="22"/>
        </w:rPr>
      </w:pPr>
      <w:bookmarkStart w:id="5" w:name="_GoBack"/>
      <w:bookmarkEnd w:id="5"/>
    </w:p>
    <w:p w14:paraId="0F570289" w14:textId="77777777" w:rsidR="000330D9" w:rsidRPr="006264B9" w:rsidRDefault="000330D9" w:rsidP="006264B9">
      <w:pPr>
        <w:rPr>
          <w:b/>
          <w:bCs/>
          <w:sz w:val="22"/>
          <w:szCs w:val="22"/>
        </w:rPr>
      </w:pPr>
    </w:p>
    <w:p w14:paraId="1808FF4A" w14:textId="4AFF6D04" w:rsidR="00D904FC" w:rsidRPr="006264B9" w:rsidRDefault="00CB25E9" w:rsidP="006264B9">
      <w:pPr>
        <w:rPr>
          <w:b/>
          <w:bCs/>
          <w:cap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D904FC" w:rsidRPr="006264B9">
        <w:rPr>
          <w:b/>
          <w:bCs/>
          <w:sz w:val="22"/>
          <w:szCs w:val="22"/>
        </w:rPr>
        <w:t>.</w:t>
      </w:r>
      <w:r w:rsidR="00D904FC" w:rsidRPr="006264B9">
        <w:rPr>
          <w:sz w:val="22"/>
          <w:szCs w:val="22"/>
        </w:rPr>
        <w:tab/>
      </w:r>
      <w:r w:rsidR="00D904FC" w:rsidRPr="006264B9">
        <w:rPr>
          <w:b/>
          <w:bCs/>
          <w:caps/>
          <w:sz w:val="22"/>
          <w:szCs w:val="22"/>
        </w:rPr>
        <w:t>Registrační číslo(a)</w:t>
      </w:r>
    </w:p>
    <w:p w14:paraId="2C36723B" w14:textId="77777777" w:rsidR="00081334" w:rsidRPr="006264B9" w:rsidRDefault="00081334" w:rsidP="006264B9">
      <w:pPr>
        <w:rPr>
          <w:b/>
          <w:bCs/>
          <w:caps/>
          <w:sz w:val="22"/>
          <w:szCs w:val="22"/>
        </w:rPr>
      </w:pPr>
    </w:p>
    <w:p w14:paraId="3FC90BB0" w14:textId="47868131" w:rsidR="00D904FC" w:rsidRDefault="00D904FC" w:rsidP="006264B9">
      <w:pPr>
        <w:pStyle w:val="Zkladntext"/>
        <w:widowControl/>
        <w:spacing w:after="0"/>
        <w:rPr>
          <w:sz w:val="22"/>
          <w:szCs w:val="22"/>
        </w:rPr>
      </w:pPr>
      <w:r w:rsidRPr="006264B9">
        <w:rPr>
          <w:sz w:val="22"/>
          <w:szCs w:val="22"/>
        </w:rPr>
        <w:t>97/040/00-C</w:t>
      </w:r>
    </w:p>
    <w:p w14:paraId="0E17122A" w14:textId="77777777" w:rsidR="00CB25E9" w:rsidRPr="006264B9" w:rsidRDefault="00CB25E9" w:rsidP="006264B9">
      <w:pPr>
        <w:pStyle w:val="Zkladntext"/>
        <w:widowControl/>
        <w:spacing w:after="0"/>
        <w:rPr>
          <w:sz w:val="22"/>
          <w:szCs w:val="22"/>
        </w:rPr>
      </w:pPr>
    </w:p>
    <w:p w14:paraId="1ED23901" w14:textId="77777777" w:rsidR="00D904FC" w:rsidRPr="006264B9" w:rsidRDefault="00D904FC" w:rsidP="006264B9">
      <w:pPr>
        <w:rPr>
          <w:b/>
          <w:bCs/>
          <w:caps/>
          <w:sz w:val="22"/>
          <w:szCs w:val="22"/>
        </w:rPr>
      </w:pPr>
    </w:p>
    <w:p w14:paraId="01E19B95" w14:textId="3A6B0461" w:rsidR="00D904FC" w:rsidRPr="006264B9" w:rsidRDefault="00CB25E9" w:rsidP="006264B9">
      <w:pPr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8</w:t>
      </w:r>
      <w:r w:rsidR="00D904FC" w:rsidRPr="006264B9">
        <w:rPr>
          <w:b/>
          <w:bCs/>
          <w:caps/>
          <w:sz w:val="22"/>
          <w:szCs w:val="22"/>
        </w:rPr>
        <w:t>.</w:t>
      </w:r>
      <w:r w:rsidR="00D904FC" w:rsidRPr="006264B9">
        <w:rPr>
          <w:b/>
          <w:bCs/>
          <w:caps/>
          <w:sz w:val="22"/>
          <w:szCs w:val="22"/>
        </w:rPr>
        <w:tab/>
        <w:t xml:space="preserve">Datum </w:t>
      </w:r>
      <w:r>
        <w:rPr>
          <w:b/>
          <w:bCs/>
          <w:caps/>
          <w:sz w:val="22"/>
          <w:szCs w:val="22"/>
        </w:rPr>
        <w:t xml:space="preserve">PRVNÍ </w:t>
      </w:r>
      <w:r w:rsidR="00D904FC" w:rsidRPr="006264B9">
        <w:rPr>
          <w:b/>
          <w:bCs/>
          <w:caps/>
          <w:sz w:val="22"/>
          <w:szCs w:val="22"/>
        </w:rPr>
        <w:t>registrace</w:t>
      </w:r>
    </w:p>
    <w:p w14:paraId="471A49CB" w14:textId="77777777" w:rsidR="00081334" w:rsidRPr="006264B9" w:rsidRDefault="00081334" w:rsidP="006264B9">
      <w:pPr>
        <w:rPr>
          <w:b/>
          <w:bCs/>
          <w:caps/>
          <w:sz w:val="22"/>
          <w:szCs w:val="22"/>
        </w:rPr>
      </w:pPr>
    </w:p>
    <w:p w14:paraId="568DC019" w14:textId="31E1F83E" w:rsidR="00C876B5" w:rsidRDefault="00C876B5" w:rsidP="006264B9">
      <w:pPr>
        <w:pStyle w:val="Zkladntext"/>
        <w:widowControl/>
        <w:spacing w:after="0"/>
        <w:rPr>
          <w:sz w:val="22"/>
          <w:szCs w:val="22"/>
        </w:rPr>
      </w:pPr>
      <w:r w:rsidRPr="006264B9">
        <w:rPr>
          <w:sz w:val="22"/>
          <w:szCs w:val="22"/>
        </w:rPr>
        <w:t xml:space="preserve">Datum </w:t>
      </w:r>
      <w:r w:rsidR="00CB25E9">
        <w:rPr>
          <w:sz w:val="22"/>
          <w:szCs w:val="22"/>
        </w:rPr>
        <w:t xml:space="preserve">první </w:t>
      </w:r>
      <w:r w:rsidRPr="006264B9">
        <w:rPr>
          <w:sz w:val="22"/>
          <w:szCs w:val="22"/>
        </w:rPr>
        <w:t xml:space="preserve">registrace: </w:t>
      </w:r>
      <w:r w:rsidR="006264B9" w:rsidRPr="006264B9">
        <w:rPr>
          <w:sz w:val="22"/>
          <w:szCs w:val="22"/>
        </w:rPr>
        <w:t>29</w:t>
      </w:r>
      <w:r w:rsidR="00CB25E9">
        <w:rPr>
          <w:sz w:val="22"/>
          <w:szCs w:val="22"/>
        </w:rPr>
        <w:t>/0</w:t>
      </w:r>
      <w:r w:rsidR="006264B9" w:rsidRPr="006264B9">
        <w:rPr>
          <w:sz w:val="22"/>
          <w:szCs w:val="22"/>
        </w:rPr>
        <w:t>5</w:t>
      </w:r>
      <w:r w:rsidR="00CB25E9">
        <w:rPr>
          <w:sz w:val="22"/>
          <w:szCs w:val="22"/>
        </w:rPr>
        <w:t>/</w:t>
      </w:r>
      <w:r w:rsidR="006264B9" w:rsidRPr="006264B9">
        <w:rPr>
          <w:sz w:val="22"/>
          <w:szCs w:val="22"/>
        </w:rPr>
        <w:t>2000</w:t>
      </w:r>
    </w:p>
    <w:p w14:paraId="0C592FE8" w14:textId="77777777" w:rsidR="00CB25E9" w:rsidRPr="006264B9" w:rsidRDefault="00CB25E9" w:rsidP="006264B9">
      <w:pPr>
        <w:pStyle w:val="Zkladntext"/>
        <w:widowControl/>
        <w:spacing w:after="0"/>
        <w:rPr>
          <w:sz w:val="22"/>
          <w:szCs w:val="22"/>
        </w:rPr>
      </w:pPr>
    </w:p>
    <w:p w14:paraId="4293EA40" w14:textId="77777777" w:rsidR="00D904FC" w:rsidRPr="006264B9" w:rsidRDefault="00D904FC" w:rsidP="006264B9">
      <w:pPr>
        <w:rPr>
          <w:sz w:val="22"/>
          <w:szCs w:val="22"/>
        </w:rPr>
      </w:pPr>
    </w:p>
    <w:p w14:paraId="3F8E8094" w14:textId="3E894817" w:rsidR="00D904FC" w:rsidRPr="006264B9" w:rsidRDefault="00CB25E9" w:rsidP="006264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D904FC" w:rsidRPr="006264B9">
        <w:rPr>
          <w:b/>
          <w:bCs/>
          <w:sz w:val="22"/>
          <w:szCs w:val="22"/>
        </w:rPr>
        <w:t xml:space="preserve">. </w:t>
      </w:r>
      <w:r w:rsidR="00D904FC" w:rsidRPr="006264B9">
        <w:rPr>
          <w:b/>
          <w:bCs/>
          <w:sz w:val="22"/>
          <w:szCs w:val="22"/>
        </w:rPr>
        <w:tab/>
        <w:t xml:space="preserve">DATUM </w:t>
      </w:r>
      <w:r>
        <w:rPr>
          <w:b/>
          <w:bCs/>
          <w:sz w:val="22"/>
          <w:szCs w:val="22"/>
        </w:rPr>
        <w:t>POSLEDNÍ AKTUALIZACE SOUHRNU ÚDAJŮ O PŘÍPRAVKU</w:t>
      </w:r>
    </w:p>
    <w:p w14:paraId="58E773BF" w14:textId="77777777" w:rsidR="00081334" w:rsidRPr="006264B9" w:rsidRDefault="00081334" w:rsidP="006264B9">
      <w:pPr>
        <w:rPr>
          <w:b/>
          <w:bCs/>
          <w:sz w:val="22"/>
          <w:szCs w:val="22"/>
        </w:rPr>
      </w:pPr>
    </w:p>
    <w:p w14:paraId="42505941" w14:textId="16844C83" w:rsidR="00D904FC" w:rsidRDefault="00496893" w:rsidP="006264B9">
      <w:pPr>
        <w:widowControl/>
        <w:rPr>
          <w:sz w:val="22"/>
          <w:szCs w:val="22"/>
        </w:rPr>
      </w:pPr>
      <w:r>
        <w:rPr>
          <w:sz w:val="22"/>
          <w:szCs w:val="22"/>
        </w:rPr>
        <w:t>08/2023</w:t>
      </w:r>
    </w:p>
    <w:p w14:paraId="71C9E26F" w14:textId="77777777" w:rsidR="00CB25E9" w:rsidRPr="006264B9" w:rsidRDefault="00CB25E9" w:rsidP="006264B9">
      <w:pPr>
        <w:widowControl/>
        <w:rPr>
          <w:sz w:val="22"/>
          <w:szCs w:val="22"/>
        </w:rPr>
      </w:pPr>
    </w:p>
    <w:p w14:paraId="1F7CD78D" w14:textId="77777777" w:rsidR="00A92B49" w:rsidRPr="006264B9" w:rsidRDefault="00A92B49" w:rsidP="006264B9">
      <w:pPr>
        <w:widowControl/>
        <w:rPr>
          <w:sz w:val="22"/>
          <w:szCs w:val="22"/>
        </w:rPr>
      </w:pPr>
    </w:p>
    <w:p w14:paraId="4158D4FE" w14:textId="77777777" w:rsidR="00CB25E9" w:rsidRDefault="00CB25E9" w:rsidP="006264B9">
      <w:pPr>
        <w:widowControl/>
        <w:rPr>
          <w:b/>
          <w:sz w:val="22"/>
          <w:szCs w:val="22"/>
        </w:rPr>
      </w:pPr>
      <w:r w:rsidRPr="00CB25E9">
        <w:rPr>
          <w:b/>
          <w:sz w:val="22"/>
          <w:szCs w:val="22"/>
        </w:rPr>
        <w:t>10.</w:t>
      </w:r>
      <w:r w:rsidRPr="00CB25E9">
        <w:rPr>
          <w:b/>
          <w:sz w:val="22"/>
          <w:szCs w:val="22"/>
        </w:rPr>
        <w:tab/>
        <w:t xml:space="preserve">KLASIFIKACE VETERINÁRNÍCH LÉČIVÝCH PŘÍPRAVKŮ </w:t>
      </w:r>
    </w:p>
    <w:p w14:paraId="494A7075" w14:textId="77777777" w:rsidR="00A92B49" w:rsidRPr="006264B9" w:rsidRDefault="00A92B49" w:rsidP="006264B9">
      <w:pPr>
        <w:widowControl/>
        <w:rPr>
          <w:sz w:val="22"/>
          <w:szCs w:val="22"/>
        </w:rPr>
      </w:pPr>
    </w:p>
    <w:p w14:paraId="47C9114B" w14:textId="77777777" w:rsidR="00A92B49" w:rsidRPr="006264B9" w:rsidRDefault="00A92B49" w:rsidP="006264B9">
      <w:pPr>
        <w:widowControl/>
        <w:rPr>
          <w:sz w:val="22"/>
          <w:szCs w:val="22"/>
        </w:rPr>
      </w:pPr>
      <w:r w:rsidRPr="006264B9">
        <w:rPr>
          <w:sz w:val="22"/>
          <w:szCs w:val="22"/>
        </w:rPr>
        <w:t>Veterinární léčivý přípravek je vydáván pouze na předpis.</w:t>
      </w:r>
    </w:p>
    <w:p w14:paraId="07A94D74" w14:textId="77777777" w:rsidR="009C21D4" w:rsidRPr="006264B9" w:rsidRDefault="009C21D4" w:rsidP="006264B9">
      <w:pPr>
        <w:rPr>
          <w:sz w:val="22"/>
          <w:szCs w:val="22"/>
        </w:rPr>
      </w:pPr>
    </w:p>
    <w:p w14:paraId="02D7ABF8" w14:textId="32DAF16D" w:rsidR="005E7105" w:rsidRDefault="00CB25E9" w:rsidP="006264B9">
      <w:pPr>
        <w:rPr>
          <w:sz w:val="22"/>
          <w:szCs w:val="22"/>
        </w:rPr>
      </w:pPr>
      <w:r w:rsidRPr="00CB25E9">
        <w:rPr>
          <w:sz w:val="22"/>
          <w:szCs w:val="22"/>
        </w:rPr>
        <w:t>Podrobné informace o tomto veterinárním léčivém přípravku jsou k dispozici v databázi přípravků Unie (</w:t>
      </w:r>
      <w:hyperlink r:id="rId6" w:history="1">
        <w:r w:rsidR="00734AC9" w:rsidRPr="00AB3D26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CB25E9">
        <w:rPr>
          <w:sz w:val="22"/>
          <w:szCs w:val="22"/>
        </w:rPr>
        <w:t>).</w:t>
      </w:r>
    </w:p>
    <w:p w14:paraId="146CB193" w14:textId="77777777" w:rsidR="005B158E" w:rsidRPr="005E7105" w:rsidRDefault="005B158E" w:rsidP="006264B9">
      <w:pPr>
        <w:rPr>
          <w:sz w:val="22"/>
          <w:szCs w:val="22"/>
        </w:rPr>
      </w:pPr>
    </w:p>
    <w:p w14:paraId="766A36BC" w14:textId="77777777" w:rsidR="005E7105" w:rsidRPr="005B158E" w:rsidRDefault="005E7105" w:rsidP="005E7105">
      <w:pPr>
        <w:jc w:val="both"/>
        <w:rPr>
          <w:rStyle w:val="markedcontent"/>
          <w:sz w:val="22"/>
          <w:szCs w:val="22"/>
        </w:rPr>
      </w:pPr>
      <w:r w:rsidRPr="005B158E">
        <w:rPr>
          <w:rStyle w:val="markedcontent"/>
          <w:sz w:val="22"/>
          <w:szCs w:val="22"/>
        </w:rPr>
        <w:t>Podrobné informace o tomto veterinárním léčivém přípravku naleznete také v národní databázi (</w:t>
      </w:r>
      <w:hyperlink r:id="rId7" w:history="1">
        <w:r w:rsidRPr="005B158E">
          <w:rPr>
            <w:rStyle w:val="Hypertextovodkaz"/>
            <w:sz w:val="22"/>
            <w:szCs w:val="22"/>
          </w:rPr>
          <w:t>https://www.uskvbl.cz</w:t>
        </w:r>
      </w:hyperlink>
      <w:r w:rsidRPr="005B158E">
        <w:rPr>
          <w:rStyle w:val="markedcontent"/>
          <w:sz w:val="22"/>
          <w:szCs w:val="22"/>
        </w:rPr>
        <w:t xml:space="preserve">). </w:t>
      </w:r>
    </w:p>
    <w:p w14:paraId="6A8E76A3" w14:textId="77777777" w:rsidR="005E7105" w:rsidRPr="006264B9" w:rsidRDefault="005E7105" w:rsidP="006264B9">
      <w:pPr>
        <w:rPr>
          <w:sz w:val="22"/>
          <w:szCs w:val="22"/>
        </w:rPr>
      </w:pPr>
    </w:p>
    <w:p w14:paraId="5632E7C8" w14:textId="77777777" w:rsidR="00C247A6" w:rsidRPr="006264B9" w:rsidRDefault="00C247A6" w:rsidP="006264B9">
      <w:pPr>
        <w:rPr>
          <w:sz w:val="22"/>
          <w:szCs w:val="22"/>
        </w:rPr>
      </w:pPr>
    </w:p>
    <w:sectPr w:rsidR="00C247A6" w:rsidRPr="006264B9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480E"/>
    <w:multiLevelType w:val="hybridMultilevel"/>
    <w:tmpl w:val="5F861FA2"/>
    <w:lvl w:ilvl="0" w:tplc="ED021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33A7C"/>
    <w:multiLevelType w:val="singleLevel"/>
    <w:tmpl w:val="39FCECC8"/>
    <w:lvl w:ilvl="0">
      <w:start w:val="1"/>
      <w:numFmt w:val="none"/>
      <w:lvlText w:val="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CCA2819"/>
    <w:multiLevelType w:val="hybridMultilevel"/>
    <w:tmpl w:val="EB68989A"/>
    <w:lvl w:ilvl="0" w:tplc="1A5CC54E">
      <w:start w:val="1"/>
      <w:numFmt w:val="decimal"/>
      <w:lvlText w:val="%1."/>
      <w:lvlJc w:val="left"/>
      <w:pPr>
        <w:ind w:left="1065" w:hanging="705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609E8"/>
    <w:multiLevelType w:val="singleLevel"/>
    <w:tmpl w:val="52F26E38"/>
    <w:lvl w:ilvl="0">
      <w:start w:val="1"/>
      <w:numFmt w:val="decimal"/>
      <w:lvlText w:val="7.%1.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/>
        <w:bCs/>
        <w:i/>
        <w:iCs/>
        <w:sz w:val="22"/>
        <w:szCs w:val="22"/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12"/>
    <w:rsid w:val="000114AD"/>
    <w:rsid w:val="000248E4"/>
    <w:rsid w:val="000330D9"/>
    <w:rsid w:val="000341EC"/>
    <w:rsid w:val="00060EB1"/>
    <w:rsid w:val="00081334"/>
    <w:rsid w:val="00091A06"/>
    <w:rsid w:val="000A6B39"/>
    <w:rsid w:val="000B3712"/>
    <w:rsid w:val="000B3A7D"/>
    <w:rsid w:val="000C24FA"/>
    <w:rsid w:val="000E141A"/>
    <w:rsid w:val="00115A32"/>
    <w:rsid w:val="0012252E"/>
    <w:rsid w:val="00125237"/>
    <w:rsid w:val="001737EF"/>
    <w:rsid w:val="00182C4A"/>
    <w:rsid w:val="001928A4"/>
    <w:rsid w:val="001C34A7"/>
    <w:rsid w:val="001E56B0"/>
    <w:rsid w:val="002154CA"/>
    <w:rsid w:val="00225ABC"/>
    <w:rsid w:val="0023304A"/>
    <w:rsid w:val="002804D4"/>
    <w:rsid w:val="002905F8"/>
    <w:rsid w:val="00294CBB"/>
    <w:rsid w:val="00295F47"/>
    <w:rsid w:val="002A7DF7"/>
    <w:rsid w:val="002D3FFA"/>
    <w:rsid w:val="003340FD"/>
    <w:rsid w:val="00351190"/>
    <w:rsid w:val="0038046C"/>
    <w:rsid w:val="00380D37"/>
    <w:rsid w:val="003B2CEF"/>
    <w:rsid w:val="003D248B"/>
    <w:rsid w:val="003D69B3"/>
    <w:rsid w:val="00446EC3"/>
    <w:rsid w:val="004551D3"/>
    <w:rsid w:val="00465AEF"/>
    <w:rsid w:val="00467A70"/>
    <w:rsid w:val="00496893"/>
    <w:rsid w:val="00497243"/>
    <w:rsid w:val="00497612"/>
    <w:rsid w:val="004D35BF"/>
    <w:rsid w:val="004F3C55"/>
    <w:rsid w:val="00504F32"/>
    <w:rsid w:val="00526599"/>
    <w:rsid w:val="00526B6C"/>
    <w:rsid w:val="00572A10"/>
    <w:rsid w:val="005A549A"/>
    <w:rsid w:val="005B158E"/>
    <w:rsid w:val="005D05AE"/>
    <w:rsid w:val="005E7105"/>
    <w:rsid w:val="006264B9"/>
    <w:rsid w:val="00646B81"/>
    <w:rsid w:val="00663E3F"/>
    <w:rsid w:val="006961AD"/>
    <w:rsid w:val="006C0019"/>
    <w:rsid w:val="006C04B9"/>
    <w:rsid w:val="00734AC9"/>
    <w:rsid w:val="00744F95"/>
    <w:rsid w:val="00745FF8"/>
    <w:rsid w:val="00751211"/>
    <w:rsid w:val="00761D74"/>
    <w:rsid w:val="00767073"/>
    <w:rsid w:val="00770DB2"/>
    <w:rsid w:val="007A674A"/>
    <w:rsid w:val="00811108"/>
    <w:rsid w:val="00813C12"/>
    <w:rsid w:val="008431EB"/>
    <w:rsid w:val="00867515"/>
    <w:rsid w:val="008A7D58"/>
    <w:rsid w:val="008B287B"/>
    <w:rsid w:val="008D1093"/>
    <w:rsid w:val="00927E1F"/>
    <w:rsid w:val="0098264E"/>
    <w:rsid w:val="009879FF"/>
    <w:rsid w:val="00994118"/>
    <w:rsid w:val="009A553C"/>
    <w:rsid w:val="009C21D4"/>
    <w:rsid w:val="009D00A7"/>
    <w:rsid w:val="009E231B"/>
    <w:rsid w:val="00A1005B"/>
    <w:rsid w:val="00A329BC"/>
    <w:rsid w:val="00A50748"/>
    <w:rsid w:val="00A92B49"/>
    <w:rsid w:val="00A956B9"/>
    <w:rsid w:val="00AC78C3"/>
    <w:rsid w:val="00AF1CB7"/>
    <w:rsid w:val="00B03D0A"/>
    <w:rsid w:val="00B06DB4"/>
    <w:rsid w:val="00B16E92"/>
    <w:rsid w:val="00B46B96"/>
    <w:rsid w:val="00B540A2"/>
    <w:rsid w:val="00B71B34"/>
    <w:rsid w:val="00B92FC6"/>
    <w:rsid w:val="00BA261D"/>
    <w:rsid w:val="00BB4F85"/>
    <w:rsid w:val="00BC23E9"/>
    <w:rsid w:val="00BC6765"/>
    <w:rsid w:val="00C15218"/>
    <w:rsid w:val="00C247A6"/>
    <w:rsid w:val="00C40E2A"/>
    <w:rsid w:val="00C418B8"/>
    <w:rsid w:val="00C44A29"/>
    <w:rsid w:val="00C876B5"/>
    <w:rsid w:val="00CB25E9"/>
    <w:rsid w:val="00CC1263"/>
    <w:rsid w:val="00D30CC8"/>
    <w:rsid w:val="00D46255"/>
    <w:rsid w:val="00D4779F"/>
    <w:rsid w:val="00D904FC"/>
    <w:rsid w:val="00D921E4"/>
    <w:rsid w:val="00DB5BB0"/>
    <w:rsid w:val="00DB62A3"/>
    <w:rsid w:val="00DB6DF2"/>
    <w:rsid w:val="00DC142B"/>
    <w:rsid w:val="00DD0E50"/>
    <w:rsid w:val="00DD1EE2"/>
    <w:rsid w:val="00DE106E"/>
    <w:rsid w:val="00E5576F"/>
    <w:rsid w:val="00EC75DC"/>
    <w:rsid w:val="00ED0B6C"/>
    <w:rsid w:val="00ED693E"/>
    <w:rsid w:val="00EE72BE"/>
    <w:rsid w:val="00EF701B"/>
    <w:rsid w:val="00FE0550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C61B3"/>
  <w14:defaultImageDpi w14:val="0"/>
  <w15:chartTrackingRefBased/>
  <w15:docId w15:val="{6F5ADC06-5F1B-47A2-AB68-6DB32DFE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</w:pPr>
  </w:style>
  <w:style w:type="paragraph" w:styleId="Nadpis1">
    <w:name w:val="heading 1"/>
    <w:basedOn w:val="Normln"/>
    <w:next w:val="Zkladntext"/>
    <w:link w:val="Nadpis1Char"/>
    <w:uiPriority w:val="99"/>
    <w:qFormat/>
    <w:pPr>
      <w:keepNext/>
      <w:keepLines/>
      <w:pBdr>
        <w:top w:val="single" w:sz="30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" w:hAnsi="Arial" w:cs="Arial"/>
      <w:b/>
      <w:bCs/>
      <w:color w:val="FFFFFF"/>
      <w:spacing w:val="10"/>
      <w:kern w:val="20"/>
      <w:position w:val="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Zkladntext"/>
    <w:link w:val="Nadpis3Char"/>
    <w:uiPriority w:val="99"/>
    <w:qFormat/>
    <w:pPr>
      <w:keepNext/>
      <w:keepLines/>
      <w:spacing w:after="240" w:line="240" w:lineRule="atLeast"/>
      <w:ind w:left="1080"/>
      <w:outlineLvl w:val="2"/>
    </w:pPr>
    <w:rPr>
      <w:rFonts w:ascii="Arial" w:hAnsi="Arial" w:cs="Arial"/>
      <w:b/>
      <w:bCs/>
      <w:spacing w:val="10"/>
      <w:kern w:val="2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Seznam">
    <w:name w:val="List"/>
    <w:basedOn w:val="Normln"/>
    <w:uiPriority w:val="99"/>
    <w:pPr>
      <w:ind w:left="283" w:hanging="283"/>
    </w:pPr>
  </w:style>
  <w:style w:type="paragraph" w:styleId="Seznam2">
    <w:name w:val="List 2"/>
    <w:basedOn w:val="Normln"/>
    <w:uiPriority w:val="99"/>
    <w:pPr>
      <w:ind w:left="566" w:hanging="283"/>
    </w:p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Pokraovnseznamu">
    <w:name w:val="List Continue"/>
    <w:basedOn w:val="Seznam"/>
    <w:uiPriority w:val="99"/>
    <w:pPr>
      <w:spacing w:after="240" w:line="240" w:lineRule="atLeast"/>
      <w:ind w:left="1440" w:firstLine="0"/>
      <w:jc w:val="both"/>
    </w:pPr>
    <w:rPr>
      <w:rFonts w:ascii="Arial" w:hAnsi="Arial" w:cs="Arial"/>
      <w:spacing w:val="-5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rsid w:val="00BC676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745FF8"/>
    <w:pPr>
      <w:widowControl/>
      <w:autoSpaceDE/>
      <w:autoSpaceDN/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UnterTitel">
    <w:name w:val="Unter Titel"/>
    <w:basedOn w:val="Normln"/>
    <w:uiPriority w:val="99"/>
    <w:rsid w:val="000B3A7D"/>
    <w:pPr>
      <w:widowControl/>
      <w:adjustRightInd w:val="0"/>
      <w:spacing w:after="283"/>
      <w:ind w:left="1134" w:hanging="1134"/>
    </w:pPr>
    <w:rPr>
      <w:b/>
      <w:bCs/>
      <w:sz w:val="24"/>
      <w:szCs w:val="24"/>
      <w:lang w:val="de-DE"/>
    </w:rPr>
  </w:style>
  <w:style w:type="character" w:styleId="Odkaznakoment">
    <w:name w:val="annotation reference"/>
    <w:uiPriority w:val="99"/>
    <w:semiHidden/>
    <w:unhideWhenUsed/>
    <w:rsid w:val="000330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0D9"/>
  </w:style>
  <w:style w:type="character" w:customStyle="1" w:styleId="TextkomenteChar">
    <w:name w:val="Text komentáře Char"/>
    <w:link w:val="Textkomente"/>
    <w:uiPriority w:val="99"/>
    <w:semiHidden/>
    <w:rsid w:val="000330D9"/>
    <w:rPr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0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330D9"/>
    <w:rPr>
      <w:b/>
      <w:bCs/>
      <w:lang w:eastAsia="cs-CZ" w:bidi="ar-SA"/>
    </w:rPr>
  </w:style>
  <w:style w:type="paragraph" w:styleId="Revize">
    <w:name w:val="Revision"/>
    <w:hidden/>
    <w:uiPriority w:val="99"/>
    <w:semiHidden/>
    <w:rsid w:val="00ED693E"/>
  </w:style>
  <w:style w:type="paragraph" w:customStyle="1" w:styleId="Style1">
    <w:name w:val="Style1"/>
    <w:basedOn w:val="Normln"/>
    <w:qFormat/>
    <w:rsid w:val="000341EC"/>
    <w:pPr>
      <w:widowControl/>
      <w:tabs>
        <w:tab w:val="left" w:pos="0"/>
      </w:tabs>
      <w:autoSpaceDE/>
      <w:autoSpaceDN/>
      <w:ind w:left="567" w:hanging="567"/>
    </w:pPr>
    <w:rPr>
      <w:b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34A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4AC9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5E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skvbl.cz/cs/registrace-a-schvalovani/registrace-vlp/seznam-vlp/aktualne-registrovane-vl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DDCD-9242-437F-A97A-2691CC7C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900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Specific product characteristic</vt:lpstr>
      <vt:lpstr>Specific product characteristic</vt:lpstr>
    </vt:vector>
  </TitlesOfParts>
  <Company>Merial cz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product characteristic</dc:title>
  <dc:subject/>
  <dc:creator>Merial</dc:creator>
  <cp:keywords/>
  <cp:lastModifiedBy>Dušek Daniel</cp:lastModifiedBy>
  <cp:revision>18</cp:revision>
  <cp:lastPrinted>2021-04-20T09:29:00Z</cp:lastPrinted>
  <dcterms:created xsi:type="dcterms:W3CDTF">2023-05-31T07:06:00Z</dcterms:created>
  <dcterms:modified xsi:type="dcterms:W3CDTF">2023-08-21T13:54:00Z</dcterms:modified>
</cp:coreProperties>
</file>