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26" w:rsidRPr="006759C7" w:rsidRDefault="00E50C26" w:rsidP="00E50C26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 text na krabičku</w:t>
      </w:r>
    </w:p>
    <w:p w:rsidR="00E50C26" w:rsidRPr="006759C7" w:rsidRDefault="00E50C26" w:rsidP="0026185D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DOG </w:t>
      </w:r>
      <w:proofErr w:type="spellStart"/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bone</w:t>
      </w:r>
      <w:r w:rsidR="00E33208"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s</w:t>
      </w:r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-joints</w:t>
      </w:r>
      <w:proofErr w:type="spellEnd"/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bookmarkStart w:id="0" w:name="_GoBack"/>
      <w:bookmarkEnd w:id="0"/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Množství dle balení: 30 (45,60,120) tablet / blistr 15 tablet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26185D" w:rsidRPr="006759C7" w:rsidRDefault="0026185D" w:rsidP="0026185D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Napomáhá při léčbě kloubů</w:t>
      </w:r>
    </w:p>
    <w:p w:rsidR="0026185D" w:rsidRPr="006759C7" w:rsidRDefault="0026185D" w:rsidP="0026185D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Zpomaluje procesy stárnutí</w:t>
      </w:r>
    </w:p>
    <w:p w:rsidR="0026185D" w:rsidRPr="006759C7" w:rsidRDefault="0026185D" w:rsidP="0026185D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Podporuje imunitu, vitalitu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26185D" w:rsidRPr="006759C7" w:rsidRDefault="00657E04" w:rsidP="0026185D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</w:t>
      </w:r>
      <w:r w:rsidR="0026185D"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ablety na bázi kozího mléka </w:t>
      </w:r>
      <w:proofErr w:type="gramStart"/>
      <w:r w:rsidR="0026185D"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obohacené  L-</w:t>
      </w:r>
      <w:proofErr w:type="spellStart"/>
      <w:r w:rsidR="0026185D"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taurinem</w:t>
      </w:r>
      <w:proofErr w:type="spellEnd"/>
      <w:proofErr w:type="gramEnd"/>
      <w:r w:rsidR="0026185D"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="0026185D"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methioninem</w:t>
      </w:r>
      <w:proofErr w:type="spellEnd"/>
      <w:r w:rsidR="0026185D" w:rsidRPr="006759C7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, lecitinem, L-karnitinem, kolagenem a čtrnácti vitamíny</w:t>
      </w:r>
      <w:r w:rsidR="002244C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.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Veterinární přípravek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/>
          <w:bCs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DOG </w:t>
      </w:r>
      <w:proofErr w:type="spellStart"/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DOG</w:t>
      </w:r>
      <w:proofErr w:type="spellEnd"/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6759C7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​​</w:t>
      </w:r>
      <w:proofErr w:type="spellStart"/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bone</w:t>
      </w:r>
      <w:r w:rsidR="00E33208"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s</w:t>
      </w:r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-joints</w:t>
      </w:r>
      <w:proofErr w:type="spellEnd"/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6759C7">
        <w:rPr>
          <w:rFonts w:asciiTheme="minorHAnsi" w:hAnsiTheme="minorHAnsi"/>
          <w:bCs/>
          <w:color w:val="auto"/>
          <w:sz w:val="22"/>
          <w:szCs w:val="22"/>
          <w:lang w:val="cs-CZ"/>
        </w:rPr>
        <w:t>pro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759C7">
        <w:rPr>
          <w:rFonts w:asciiTheme="minorHAnsi" w:hAnsiTheme="minorHAnsi"/>
          <w:bCs/>
          <w:color w:val="auto"/>
          <w:sz w:val="22"/>
          <w:szCs w:val="22"/>
          <w:lang w:val="cs-CZ"/>
        </w:rPr>
        <w:t>psy trpící onemocněními a bolestmi pohybového aparátu, zpomalení progrese artrózy</w:t>
      </w:r>
      <w:r w:rsidR="002244CD">
        <w:rPr>
          <w:rFonts w:asciiTheme="minorHAnsi" w:hAnsiTheme="minorHAnsi"/>
          <w:bCs/>
          <w:color w:val="auto"/>
          <w:sz w:val="22"/>
          <w:szCs w:val="22"/>
          <w:lang w:val="cs-CZ"/>
        </w:rPr>
        <w:t>.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</w:t>
      </w:r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DOG </w:t>
      </w:r>
      <w:r w:rsidRPr="006759C7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​​</w:t>
      </w:r>
      <w:proofErr w:type="spellStart"/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bone</w:t>
      </w:r>
      <w:r w:rsidR="00E33208"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s</w:t>
      </w:r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-joints</w:t>
      </w:r>
      <w:proofErr w:type="spellEnd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jsou tablety na bázi kozího mléka obohacené o komplex vitamínů, aminokyselin, </w:t>
      </w:r>
      <w:proofErr w:type="spellStart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methionin</w:t>
      </w:r>
      <w:proofErr w:type="spellEnd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L-</w:t>
      </w:r>
      <w:proofErr w:type="spellStart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taurin</w:t>
      </w:r>
      <w:proofErr w:type="spellEnd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L-karnitin, lecitin a kolagen. Veterinární přípravek obsahu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je v přirozené formě všechny esenciální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a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minokyseliny a lehce stravitelné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tuk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y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. Zlepšuje využitelnost živin z krmiva. Posiluje svaly a má příznivý účinek především na činnost srdečního svalu. Příznivě působí na metabolismus bílkovin a tuků, získávání energie z krmiva, chrání jaterní buňky. Podporuje činnost nervového systému a pomáhá udržovat zdravé klouby. Je zdrojem stavebních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,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ochranných a výživných aminokyselin kloubních chrupavek. Podporuje přirozené regenerační schopnosti kloubní chrupavky.</w:t>
      </w:r>
      <w:r w:rsidR="006B2D1C"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Zpomal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uje projevy stárnutí a podporuje vitalitu. Tablety mají přirozenou mléčnou chuť a psy jsou dobře přijímány. Obsahují mléčný cukr-laktózu.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Složení:</w:t>
      </w:r>
      <w:r w:rsidRPr="006759C7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6759C7">
        <w:rPr>
          <w:rFonts w:asciiTheme="minorHAnsi" w:hAnsiTheme="minorHAnsi"/>
          <w:b/>
          <w:color w:val="auto"/>
          <w:sz w:val="22"/>
          <w:szCs w:val="22"/>
          <w:lang w:val="cs-CZ"/>
        </w:rPr>
        <w:t>sušené kozí mléko plnotučné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mastek, kolagen mikrokrystalická celulóza, vitamín A, vitamín D</w:t>
      </w:r>
      <w:r w:rsidRPr="006759C7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vitamín E, vitamín B</w:t>
      </w:r>
      <w:r w:rsidRPr="006759C7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6759C7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6759C7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niacin, biotin, k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yselina </w:t>
      </w:r>
      <w:proofErr w:type="spellStart"/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6759C7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, kyselina listová, vitamín C, cholin, inositol, </w:t>
      </w:r>
      <w:proofErr w:type="spellStart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methionin</w:t>
      </w:r>
      <w:proofErr w:type="spellEnd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, lecitin, L-</w:t>
      </w:r>
      <w:proofErr w:type="spellStart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taurin</w:t>
      </w:r>
      <w:proofErr w:type="spellEnd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, L-karnitin, oxid křemičitý. Výrobek neobsahuje chemické konzervační látky, ani syntetická barviva.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Průměrná výživová hodnota veterinárního přípravku v tabletě o hmotnosti 0,6 g: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Energetická hodnota (</w:t>
      </w: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BE)      15,96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MJ/kg                        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Bílkoviny                                              24,5%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cukr                        27,2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Tuk                                                      18,7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6759C7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    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26185D" w:rsidRPr="006759C7" w:rsidRDefault="0026185D" w:rsidP="0026185D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Sušené kozí </w:t>
      </w: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mléko                       431,4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</w:t>
      </w:r>
    </w:p>
    <w:p w:rsidR="0026185D" w:rsidRPr="006759C7" w:rsidRDefault="0026185D" w:rsidP="0026185D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Vitamíny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A                                           75 </w:t>
      </w:r>
      <w:proofErr w:type="spellStart"/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D</w:t>
      </w:r>
      <w:r w:rsidRPr="006759C7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5 </w:t>
      </w:r>
      <w:proofErr w:type="spellStart"/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E                                           0,9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6759C7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0,075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6759C7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0,075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6759C7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0,09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Niacin                                              0,39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Biotin                                            0,003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spellStart"/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0,30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lastRenderedPageBreak/>
        <w:t>Vitamín B</w:t>
      </w:r>
      <w:r w:rsidRPr="006759C7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0,2 </w:t>
      </w:r>
      <w:proofErr w:type="spell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μg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listová                            0,006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C                                           1,5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Cholin                                               0,19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lnositol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0,12 mg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Aminokyseliny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L-</w:t>
      </w:r>
      <w:proofErr w:type="spell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taurin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   5 mg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L-karnitin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2,5 mg</w:t>
      </w:r>
    </w:p>
    <w:p w:rsidR="0026185D" w:rsidRPr="006759C7" w:rsidRDefault="0026185D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Methionin</w:t>
      </w:r>
      <w:proofErr w:type="spellEnd"/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 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       5 mg</w:t>
      </w:r>
    </w:p>
    <w:p w:rsidR="0026185D" w:rsidRPr="006759C7" w:rsidRDefault="0026185D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Lecitin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    3,5 mg</w:t>
      </w:r>
    </w:p>
    <w:p w:rsidR="0026185D" w:rsidRPr="006759C7" w:rsidRDefault="0026185D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Kolagen</w:t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                   30 mg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Pomocné látky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Mastek                                                  90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Mikrokrystalická </w:t>
      </w:r>
      <w:proofErr w:type="gram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celulóza                  18</w:t>
      </w:r>
      <w:proofErr w:type="gram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Oxid křemičitý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1,74 mg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D</w:t>
      </w: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ávkování:  </w:t>
      </w:r>
    </w:p>
    <w:p w:rsidR="0026185D" w:rsidRPr="006759C7" w:rsidRDefault="006B2D1C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1 tableta do 5 kg živé hmotnosti a den</w:t>
      </w:r>
      <w:r w:rsidR="00E50C26"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</w:p>
    <w:p w:rsidR="0026185D" w:rsidRPr="006759C7" w:rsidRDefault="006B2D1C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>2 tablety do 10 kg živé hmotnosti a den</w:t>
      </w:r>
    </w:p>
    <w:p w:rsidR="0026185D" w:rsidRPr="006759C7" w:rsidRDefault="006B2D1C" w:rsidP="0026185D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/>
          <w:color w:val="auto"/>
          <w:sz w:val="22"/>
          <w:szCs w:val="22"/>
          <w:lang w:val="cs-CZ"/>
        </w:rPr>
        <w:t xml:space="preserve">2-3 tablety nad 10 kg živé hmotnosti a den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Návod k použití: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Tablety je nejvhodnější podávat</w:t>
      </w:r>
      <w:r w:rsidRPr="006759C7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s</w:t>
      </w:r>
      <w:r w:rsidR="00E50C26"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polu s krmivem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pro zvýšení imunity, v době </w:t>
      </w:r>
      <w:r w:rsidR="006759C7"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přetrv</w:t>
      </w:r>
      <w:r w:rsid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áva</w:t>
      </w:r>
      <w:r w:rsidR="006759C7"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jících</w:t>
      </w:r>
      <w:r w:rsidR="00E50C26"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potíží a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v době rekonvalescence minimálně po dobu 30 dnů.                                            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Hmotnost: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18 (27,36,72) g ± 5%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Velikost balení: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30 (45, 60, 120) ks tablet á 0,6 g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Způsob uchovávání: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Skladujte v chladu a suchu, mimo dohled a dosah dětí.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Označení: </w:t>
      </w:r>
      <w:r w:rsidRPr="006759C7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Pouze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zvířata!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Výrobce: </w:t>
      </w: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>Podvysoká</w:t>
      </w:r>
      <w:proofErr w:type="spellEnd"/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310, 023 57 Slovenská republika     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Číslo schválení ÚSKVBL: </w:t>
      </w:r>
      <w:r w:rsidR="00E50C26" w:rsidRPr="006759C7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107</w:t>
      </w:r>
      <w:r w:rsidRPr="006759C7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-17/C</w:t>
      </w:r>
    </w:p>
    <w:p w:rsidR="0026185D" w:rsidRPr="006759C7" w:rsidRDefault="0026185D" w:rsidP="0026185D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Držitel rozhodnutí o schválení: </w:t>
      </w:r>
      <w:r w:rsidRPr="006759C7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  <w:r w:rsidR="00D46259"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E50C26" w:rsidRPr="006759C7" w:rsidRDefault="00E50C26" w:rsidP="0026185D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Distribuce: TAJS s.r.o., VERUM s.r.o.,</w:t>
      </w:r>
      <w:r w:rsid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</w:t>
      </w: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2knet s.r.o</w:t>
      </w:r>
      <w:r w:rsidRPr="006759C7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.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26185D" w:rsidRPr="006759C7" w:rsidRDefault="0026185D" w:rsidP="0026185D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Infolinka: +420 774 443 518, 2knet s.r.o.  </w:t>
      </w:r>
    </w:p>
    <w:p w:rsidR="0026185D" w:rsidRPr="006759C7" w:rsidRDefault="0026185D" w:rsidP="0026185D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Pr="006759C7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Šarže: </w:t>
      </w:r>
      <w:r w:rsidRPr="006759C7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26185D" w:rsidRPr="006759C7" w:rsidRDefault="0026185D" w:rsidP="0026185D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6759C7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                                     </w:t>
      </w:r>
    </w:p>
    <w:p w:rsidR="0026185D" w:rsidRPr="006759C7" w:rsidRDefault="0026185D" w:rsidP="0026185D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26185D" w:rsidRPr="006759C7" w:rsidRDefault="0026185D" w:rsidP="0026185D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050094" w:rsidRPr="006759C7" w:rsidRDefault="00050094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sectPr w:rsidR="00050094" w:rsidRPr="006759C7" w:rsidSect="008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5D"/>
    <w:rsid w:val="00050094"/>
    <w:rsid w:val="002244CD"/>
    <w:rsid w:val="0026185D"/>
    <w:rsid w:val="002A3177"/>
    <w:rsid w:val="002D0690"/>
    <w:rsid w:val="00657E04"/>
    <w:rsid w:val="006759C7"/>
    <w:rsid w:val="006B2D1C"/>
    <w:rsid w:val="008C25F5"/>
    <w:rsid w:val="00D46259"/>
    <w:rsid w:val="00E33208"/>
    <w:rsid w:val="00E50C26"/>
    <w:rsid w:val="00E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18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9C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9C7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18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9C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9C7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Formánková Marie</cp:lastModifiedBy>
  <cp:revision>4</cp:revision>
  <dcterms:created xsi:type="dcterms:W3CDTF">2017-07-13T07:16:00Z</dcterms:created>
  <dcterms:modified xsi:type="dcterms:W3CDTF">2017-10-31T12:40:00Z</dcterms:modified>
</cp:coreProperties>
</file>