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CF2878" w:rsidRDefault="00CF2878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F2878">
              <w:rPr>
                <w:rFonts w:asciiTheme="minorHAnsi" w:hAnsiTheme="minorHAnsi"/>
                <w:sz w:val="16"/>
                <w:szCs w:val="16"/>
              </w:rPr>
              <w:t>s příznivým působením na oči</w:t>
            </w:r>
            <w:r w:rsidRPr="00CF2878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>po</w:t>
            </w:r>
            <w:r w:rsidR="005B38C3">
              <w:rPr>
                <w:rFonts w:ascii="Arial" w:hAnsi="Arial" w:cs="Arial"/>
                <w:sz w:val="16"/>
                <w:szCs w:val="16"/>
              </w:rPr>
              <w:t xml:space="preserve"> 500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9D0AFA">
              <w:rPr>
                <w:b/>
                <w:sz w:val="16"/>
                <w:szCs w:val="16"/>
              </w:rPr>
              <w:t xml:space="preserve"> </w:t>
            </w:r>
            <w:r w:rsidR="00942DEC" w:rsidRPr="00942DEC">
              <w:rPr>
                <w:b/>
                <w:sz w:val="16"/>
                <w:szCs w:val="16"/>
              </w:rPr>
              <w:t>s příznivým působením na oči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F54DDF" w:rsidP="00F54DD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Aby oči vašeho psa nebo kočky mohly správně fungovat, potřebují adekvátní výživu. Tu jim dodá kombinace přírodních extraktů z aksamitníku vzpřímeného, světlíku lékařského a s</w:t>
            </w:r>
            <w:r w:rsidR="00D75B35">
              <w:rPr>
                <w:sz w:val="16"/>
                <w:szCs w:val="16"/>
              </w:rPr>
              <w:t xml:space="preserve">emen brokolice se </w:t>
            </w:r>
            <w:proofErr w:type="spellStart"/>
            <w:r w:rsidR="00D75B35">
              <w:rPr>
                <w:sz w:val="16"/>
                <w:szCs w:val="16"/>
              </w:rPr>
              <w:t>sulforaphanem</w:t>
            </w:r>
            <w:proofErr w:type="spellEnd"/>
            <w:r w:rsidR="00D75B35">
              <w:rPr>
                <w:sz w:val="16"/>
                <w:szCs w:val="16"/>
              </w:rPr>
              <w:t>, beta karotenu a rostlinných omega-3 mastných kyselin ze lnu setého.</w:t>
            </w:r>
            <w:r>
              <w:rPr>
                <w:sz w:val="16"/>
                <w:szCs w:val="16"/>
              </w:rPr>
              <w:t xml:space="preserve"> Místo chemických plnidel jsme do těchto kapslí přidali prášek z mladé vojtěšky</w:t>
            </w:r>
            <w:r w:rsidR="006209E0">
              <w:rPr>
                <w:sz w:val="16"/>
                <w:szCs w:val="16"/>
              </w:rPr>
              <w:t xml:space="preserve"> z Austrálie, která je známá svými bohatými výživovými vlastnostmi.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8B132B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Prášek z tolice vojtěšky, </w:t>
            </w:r>
            <w:r w:rsidR="00D75B35">
              <w:rPr>
                <w:sz w:val="16"/>
                <w:szCs w:val="16"/>
              </w:rPr>
              <w:t xml:space="preserve">extrakt ze </w:t>
            </w:r>
            <w:r w:rsidR="00A32CCA">
              <w:rPr>
                <w:sz w:val="16"/>
                <w:szCs w:val="16"/>
              </w:rPr>
              <w:t xml:space="preserve">semen </w:t>
            </w:r>
            <w:r w:rsidR="00D75B35">
              <w:rPr>
                <w:sz w:val="16"/>
                <w:szCs w:val="16"/>
              </w:rPr>
              <w:t>lnu setého s 20</w:t>
            </w:r>
            <w:r w:rsidR="00D75B35" w:rsidRPr="00D75B35">
              <w:rPr>
                <w:sz w:val="16"/>
                <w:szCs w:val="16"/>
              </w:rPr>
              <w:t> </w:t>
            </w:r>
            <w:r w:rsidR="00D75B35">
              <w:rPr>
                <w:sz w:val="16"/>
                <w:szCs w:val="16"/>
              </w:rPr>
              <w:t xml:space="preserve">% obsahem omega-3 mastných kyselin, </w:t>
            </w:r>
            <w:r>
              <w:rPr>
                <w:sz w:val="16"/>
                <w:szCs w:val="16"/>
              </w:rPr>
              <w:t>extrakt z aksamitníku vzpřímeného s přírodním 5,5 % obsahem karotenoidů z toho 5</w:t>
            </w:r>
            <w:r w:rsidR="00A32CCA" w:rsidRPr="00A32CC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% luteinu, </w:t>
            </w:r>
            <w:r w:rsidR="00D75B35">
              <w:rPr>
                <w:sz w:val="16"/>
                <w:szCs w:val="16"/>
              </w:rPr>
              <w:t xml:space="preserve">beta karoten, </w:t>
            </w:r>
            <w:r>
              <w:rPr>
                <w:sz w:val="16"/>
                <w:szCs w:val="16"/>
              </w:rPr>
              <w:t xml:space="preserve">extrakt ze semen brokolice s 1 % </w:t>
            </w:r>
            <w:proofErr w:type="spellStart"/>
            <w:r>
              <w:rPr>
                <w:sz w:val="16"/>
                <w:szCs w:val="16"/>
              </w:rPr>
              <w:t>sulforaphanu</w:t>
            </w:r>
            <w:proofErr w:type="spellEnd"/>
            <w:r>
              <w:rPr>
                <w:sz w:val="16"/>
                <w:szCs w:val="16"/>
              </w:rPr>
              <w:t xml:space="preserve"> a extrakt ze světlíku lékařského s 5 % flavonoidů.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5B38C3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5B38C3">
              <w:rPr>
                <w:sz w:val="16"/>
                <w:szCs w:val="16"/>
              </w:rPr>
              <w:t>60</w:t>
            </w:r>
            <w:r w:rsidR="005B38C3">
              <w:rPr>
                <w:sz w:val="16"/>
                <w:szCs w:val="16"/>
              </w:rPr>
              <w:t xml:space="preserve"> </w:t>
            </w:r>
            <w:r w:rsidRPr="005B38C3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6E3568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4A22D5" w:rsidRDefault="004A22D5" w:rsidP="004A22D5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124D11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6E3568" w:rsidRPr="00124D11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6E3568" w:rsidRPr="00124D11">
              <w:rPr>
                <w:b/>
                <w:bCs/>
                <w:sz w:val="16"/>
                <w:szCs w:val="16"/>
              </w:rPr>
              <w:t>pod</w:t>
            </w:r>
            <w:r w:rsidR="00124D11">
              <w:rPr>
                <w:b/>
                <w:bCs/>
                <w:sz w:val="16"/>
                <w:szCs w:val="16"/>
              </w:rPr>
              <w:t xml:space="preserve">  číslem</w:t>
            </w:r>
            <w:proofErr w:type="gramEnd"/>
            <w:r w:rsidR="00124D11">
              <w:rPr>
                <w:b/>
                <w:bCs/>
                <w:sz w:val="16"/>
                <w:szCs w:val="16"/>
              </w:rPr>
              <w:t xml:space="preserve"> 172-14/C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124D11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4A22D5" w:rsidRPr="00EE57A7" w:rsidRDefault="004A22D5" w:rsidP="004A22D5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4A22D5" w:rsidRDefault="004A22D5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9E29A4" w:rsidRPr="00FE1560" w:rsidRDefault="009E29A4" w:rsidP="00AB6206">
      <w:pPr>
        <w:ind w:left="-426" w:firstLine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792E64" w:rsidRPr="00792E64" w:rsidRDefault="00792E64" w:rsidP="00792E64">
      <w:pPr>
        <w:ind w:left="-426" w:firstLine="0"/>
        <w:rPr>
          <w:rFonts w:ascii="Arial" w:hAnsi="Arial" w:cs="Arial"/>
          <w:sz w:val="20"/>
          <w:szCs w:val="20"/>
        </w:rPr>
      </w:pPr>
      <w:r w:rsidRPr="00FE156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24D11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9160C"/>
    <w:rsid w:val="00495666"/>
    <w:rsid w:val="00495849"/>
    <w:rsid w:val="004A02CD"/>
    <w:rsid w:val="004A22D5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9CA"/>
    <w:rsid w:val="00581AA1"/>
    <w:rsid w:val="00585C91"/>
    <w:rsid w:val="005905D6"/>
    <w:rsid w:val="005B06CF"/>
    <w:rsid w:val="005B3331"/>
    <w:rsid w:val="005B38C3"/>
    <w:rsid w:val="005C652A"/>
    <w:rsid w:val="005D1194"/>
    <w:rsid w:val="005D68ED"/>
    <w:rsid w:val="005E2C88"/>
    <w:rsid w:val="0060088A"/>
    <w:rsid w:val="00602FB0"/>
    <w:rsid w:val="006131CB"/>
    <w:rsid w:val="00613260"/>
    <w:rsid w:val="006209E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81C06"/>
    <w:rsid w:val="006873BD"/>
    <w:rsid w:val="00695860"/>
    <w:rsid w:val="006958E5"/>
    <w:rsid w:val="006A169E"/>
    <w:rsid w:val="006A3C4D"/>
    <w:rsid w:val="006A4B11"/>
    <w:rsid w:val="006A5330"/>
    <w:rsid w:val="006A6CDD"/>
    <w:rsid w:val="006B298F"/>
    <w:rsid w:val="006B5BA3"/>
    <w:rsid w:val="006B6687"/>
    <w:rsid w:val="006C6D2C"/>
    <w:rsid w:val="006D07AE"/>
    <w:rsid w:val="006D4D89"/>
    <w:rsid w:val="006E2A5F"/>
    <w:rsid w:val="006E3568"/>
    <w:rsid w:val="006E506B"/>
    <w:rsid w:val="006E5791"/>
    <w:rsid w:val="006F3648"/>
    <w:rsid w:val="007015A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29A4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2CCA"/>
    <w:rsid w:val="00A34C18"/>
    <w:rsid w:val="00A34FF1"/>
    <w:rsid w:val="00A415A7"/>
    <w:rsid w:val="00A47431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74C39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75B35"/>
    <w:rsid w:val="00D81CFA"/>
    <w:rsid w:val="00D8363B"/>
    <w:rsid w:val="00D92DBD"/>
    <w:rsid w:val="00DA1A89"/>
    <w:rsid w:val="00DA5754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13</cp:revision>
  <dcterms:created xsi:type="dcterms:W3CDTF">2014-10-13T10:02:00Z</dcterms:created>
  <dcterms:modified xsi:type="dcterms:W3CDTF">2014-12-09T12:31:00Z</dcterms:modified>
</cp:coreProperties>
</file>