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0BF4" w:rsidRPr="00740A4C" w:rsidRDefault="00350BF4" w:rsidP="00BF5EDF">
      <w:pPr>
        <w:pStyle w:val="Style4"/>
        <w:shd w:val="clear" w:color="auto" w:fill="auto"/>
        <w:tabs>
          <w:tab w:val="left" w:pos="7230"/>
        </w:tabs>
        <w:spacing w:line="360" w:lineRule="auto"/>
        <w:ind w:right="4820"/>
        <w:rPr>
          <w:rStyle w:val="CharStyle5"/>
          <w:rFonts w:asciiTheme="majorHAnsi" w:hAnsiTheme="majorHAnsi"/>
          <w:color w:val="auto"/>
          <w:spacing w:val="0"/>
          <w:u w:val="single"/>
          <w:lang w:val="cs-CZ"/>
        </w:rPr>
      </w:pPr>
      <w:r w:rsidRPr="00740A4C">
        <w:rPr>
          <w:rStyle w:val="CharStyle5"/>
          <w:rFonts w:asciiTheme="majorHAnsi" w:hAnsiTheme="majorHAnsi"/>
          <w:color w:val="auto"/>
          <w:spacing w:val="0"/>
          <w:u w:val="single"/>
          <w:lang w:val="cs-CZ"/>
        </w:rPr>
        <w:t xml:space="preserve">Text na </w:t>
      </w:r>
      <w:r w:rsidR="00664957" w:rsidRPr="00740A4C">
        <w:rPr>
          <w:rStyle w:val="CharStyle5"/>
          <w:rFonts w:asciiTheme="majorHAnsi" w:hAnsiTheme="majorHAnsi"/>
          <w:color w:val="auto"/>
          <w:spacing w:val="0"/>
          <w:u w:val="single"/>
          <w:lang w:val="cs-CZ"/>
        </w:rPr>
        <w:t>etiketu</w:t>
      </w:r>
    </w:p>
    <w:p w:rsidR="002C728F" w:rsidRPr="00740A4C" w:rsidRDefault="002C728F" w:rsidP="00BF5EDF">
      <w:pPr>
        <w:pStyle w:val="Style4"/>
        <w:shd w:val="clear" w:color="auto" w:fill="auto"/>
        <w:tabs>
          <w:tab w:val="left" w:pos="7230"/>
        </w:tabs>
        <w:spacing w:line="360" w:lineRule="auto"/>
        <w:ind w:right="4820"/>
        <w:rPr>
          <w:rStyle w:val="CharStyle5"/>
          <w:rFonts w:asciiTheme="majorHAnsi" w:hAnsiTheme="majorHAnsi"/>
          <w:i/>
          <w:color w:val="auto"/>
          <w:spacing w:val="0"/>
          <w:lang w:val="cs-CZ"/>
        </w:rPr>
      </w:pPr>
    </w:p>
    <w:p w:rsidR="00A829DA" w:rsidRPr="00740A4C" w:rsidRDefault="00CB375F" w:rsidP="00740A4C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/>
          <w:b/>
          <w:color w:val="auto"/>
          <w:spacing w:val="0"/>
          <w:lang w:val="cs-CZ"/>
        </w:rPr>
      </w:pPr>
      <w:r w:rsidRPr="00740A4C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 xml:space="preserve">LÁSKA </w:t>
      </w:r>
      <w:r w:rsidR="00664957" w:rsidRPr="00740A4C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D0</w:t>
      </w:r>
      <w:r w:rsidR="0063681B" w:rsidRPr="00740A4C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1</w:t>
      </w:r>
    </w:p>
    <w:p w:rsidR="00FF3B6B" w:rsidRPr="00740A4C" w:rsidRDefault="00FF3B6B" w:rsidP="00740A4C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/>
          <w:b/>
          <w:color w:val="auto"/>
          <w:spacing w:val="0"/>
          <w:lang w:val="cs-CZ"/>
        </w:rPr>
      </w:pPr>
    </w:p>
    <w:p w:rsidR="00350BF4" w:rsidRPr="00740A4C" w:rsidRDefault="0063681B" w:rsidP="00740A4C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/>
          <w:b/>
          <w:color w:val="auto"/>
          <w:spacing w:val="0"/>
          <w:lang w:val="cs-CZ"/>
        </w:rPr>
      </w:pPr>
      <w:r w:rsidRPr="00740A4C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Jasmín</w:t>
      </w:r>
      <w:r w:rsidR="00A829DA" w:rsidRPr="00740A4C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 xml:space="preserve"> </w:t>
      </w:r>
      <w:r w:rsidR="00664957" w:rsidRPr="00740A4C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hydrosol</w:t>
      </w:r>
      <w:bookmarkStart w:id="0" w:name="_GoBack"/>
      <w:bookmarkEnd w:id="0"/>
    </w:p>
    <w:p w:rsidR="00664957" w:rsidRPr="00740A4C" w:rsidRDefault="0063681B" w:rsidP="00740A4C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/>
          <w:b/>
          <w:color w:val="auto"/>
          <w:spacing w:val="0"/>
          <w:lang w:val="cs-CZ"/>
        </w:rPr>
      </w:pPr>
      <w:r w:rsidRPr="00740A4C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- STRES</w:t>
      </w:r>
    </w:p>
    <w:p w:rsidR="00664957" w:rsidRPr="00740A4C" w:rsidRDefault="0063681B" w:rsidP="00740A4C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/>
          <w:b/>
          <w:color w:val="auto"/>
          <w:spacing w:val="0"/>
          <w:lang w:val="cs-CZ"/>
        </w:rPr>
      </w:pPr>
      <w:r w:rsidRPr="00740A4C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- EMOCE</w:t>
      </w:r>
    </w:p>
    <w:p w:rsidR="00664957" w:rsidRPr="00740A4C" w:rsidRDefault="0063681B" w:rsidP="00740A4C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/>
          <w:b/>
          <w:color w:val="auto"/>
          <w:spacing w:val="0"/>
          <w:lang w:val="cs-CZ"/>
        </w:rPr>
      </w:pPr>
      <w:r w:rsidRPr="00740A4C">
        <w:rPr>
          <w:rStyle w:val="CharStyle5"/>
          <w:rFonts w:asciiTheme="majorHAnsi" w:hAnsiTheme="majorHAnsi"/>
          <w:b/>
          <w:color w:val="auto"/>
          <w:spacing w:val="0"/>
          <w:lang w:val="cs-CZ"/>
        </w:rPr>
        <w:t>- RELAXACE</w:t>
      </w:r>
    </w:p>
    <w:p w:rsidR="006F2DFF" w:rsidRPr="00740A4C" w:rsidRDefault="006F2DFF" w:rsidP="00740A4C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/>
          <w:b/>
          <w:color w:val="auto"/>
          <w:spacing w:val="0"/>
          <w:lang w:val="cs-CZ"/>
        </w:rPr>
      </w:pPr>
    </w:p>
    <w:p w:rsidR="00664957" w:rsidRPr="00740A4C" w:rsidRDefault="00FF3B6B" w:rsidP="00740A4C">
      <w:pPr>
        <w:spacing w:line="240" w:lineRule="auto"/>
        <w:rPr>
          <w:rFonts w:asciiTheme="majorHAnsi" w:eastAsia="Times New Roman" w:hAnsiTheme="majorHAnsi"/>
          <w:color w:val="auto"/>
          <w:lang w:val="cs-CZ"/>
        </w:rPr>
      </w:pPr>
      <w:r w:rsidRPr="00740A4C">
        <w:rPr>
          <w:rFonts w:asciiTheme="majorHAnsi" w:eastAsia="Times New Roman" w:hAnsiTheme="majorHAnsi"/>
          <w:color w:val="auto"/>
          <w:lang w:val="cs-CZ"/>
        </w:rPr>
        <w:t xml:space="preserve">Veterinární přípravek </w:t>
      </w:r>
      <w:r w:rsidR="000C36F3" w:rsidRPr="00740A4C">
        <w:rPr>
          <w:rFonts w:asciiTheme="majorHAnsi" w:eastAsia="Times New Roman" w:hAnsiTheme="majorHAnsi"/>
          <w:color w:val="auto"/>
          <w:lang w:val="cs-CZ"/>
        </w:rPr>
        <w:t>pro zvířata v zájmovém chovu</w:t>
      </w:r>
    </w:p>
    <w:p w:rsidR="005D6B87" w:rsidRPr="00740A4C" w:rsidRDefault="005D6B87" w:rsidP="00740A4C">
      <w:pPr>
        <w:spacing w:line="240" w:lineRule="auto"/>
        <w:rPr>
          <w:rFonts w:asciiTheme="majorHAnsi" w:eastAsia="Times New Roman" w:hAnsiTheme="majorHAnsi"/>
          <w:color w:val="auto"/>
          <w:lang w:val="cs-CZ"/>
        </w:rPr>
      </w:pPr>
    </w:p>
    <w:p w:rsidR="0063681B" w:rsidRPr="00740A4C" w:rsidRDefault="00664957" w:rsidP="00740A4C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</w:pPr>
      <w:r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Čistá květová voda (hydrosol) </w:t>
      </w:r>
      <w:r w:rsidR="0063681B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jasmín</w:t>
      </w:r>
      <w:r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napomáhá </w:t>
      </w:r>
      <w:r w:rsidR="0063681B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stabilizaci emocí</w:t>
      </w:r>
      <w:r w:rsidR="0053529E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,</w:t>
      </w:r>
      <w:r w:rsidR="00850C8F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a tím dochází k</w:t>
      </w:r>
      <w:r w:rsidR="0053529E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 jemné </w:t>
      </w:r>
      <w:r w:rsidR="00850C8F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relaxaci zvířete. Je</w:t>
      </w:r>
      <w:r w:rsidR="00BA57DA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jí </w:t>
      </w:r>
      <w:r w:rsidR="00850C8F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účinky mírně uvolňují sexuální tenzi u samců a s tím spojené emoční zatížení. </w:t>
      </w:r>
      <w:r w:rsidR="00AC5076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Pozitivně působí na kůži zvířete.</w:t>
      </w:r>
    </w:p>
    <w:p w:rsidR="00BB7434" w:rsidRPr="00740A4C" w:rsidRDefault="00872B8F" w:rsidP="00740A4C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shd w:val="clear" w:color="auto" w:fill="FFFFFF"/>
        </w:rPr>
      </w:pPr>
      <w:r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Dávkování a způsob použití: </w:t>
      </w:r>
      <w:r w:rsidR="00356688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1 až 3</w:t>
      </w:r>
      <w:r w:rsidR="0053529E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×</w:t>
      </w:r>
      <w:r w:rsidR="00356688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denně vtírejte p</w:t>
      </w:r>
      <w:r w:rsidR="000859DD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řiměřené</w:t>
      </w:r>
      <w:r w:rsidR="003E09B6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</w:t>
      </w:r>
      <w:r w:rsidR="00356688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množství přípravku na boční stranu krku, do třísel nebo na kořen ocasu. P</w:t>
      </w:r>
      <w:r w:rsidR="00B74019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okud zvíře bude chtít, může přípravek </w:t>
      </w:r>
      <w:r w:rsidR="00664957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také </w:t>
      </w:r>
      <w:r w:rsidR="00B74019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olizovat</w:t>
      </w:r>
      <w:r w:rsidR="00664957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.</w:t>
      </w:r>
      <w:r w:rsidR="00A829DA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</w:t>
      </w:r>
      <w:proofErr w:type="spellStart"/>
      <w:proofErr w:type="gramStart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>Pokud</w:t>
      </w:r>
      <w:proofErr w:type="spellEnd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>si</w:t>
      </w:r>
      <w:proofErr w:type="spellEnd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>dobře</w:t>
      </w:r>
      <w:proofErr w:type="spellEnd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>rozumíte</w:t>
      </w:r>
      <w:proofErr w:type="spellEnd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 xml:space="preserve"> se </w:t>
      </w:r>
      <w:proofErr w:type="spellStart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>svým</w:t>
      </w:r>
      <w:proofErr w:type="spellEnd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>zvířetem</w:t>
      </w:r>
      <w:proofErr w:type="spellEnd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 xml:space="preserve">, </w:t>
      </w:r>
      <w:proofErr w:type="spellStart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>můžete</w:t>
      </w:r>
      <w:proofErr w:type="spellEnd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>přípravek</w:t>
      </w:r>
      <w:proofErr w:type="spellEnd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>podávat</w:t>
      </w:r>
      <w:proofErr w:type="spellEnd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>metodou</w:t>
      </w:r>
      <w:proofErr w:type="spellEnd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>dobrovolného</w:t>
      </w:r>
      <w:proofErr w:type="spellEnd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>příjmu</w:t>
      </w:r>
      <w:proofErr w:type="spellEnd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>.</w:t>
      </w:r>
      <w:proofErr w:type="gramEnd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proofErr w:type="gramStart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>Nabídněte</w:t>
      </w:r>
      <w:proofErr w:type="spellEnd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 xml:space="preserve"> z </w:t>
      </w:r>
      <w:proofErr w:type="spellStart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>ruky</w:t>
      </w:r>
      <w:proofErr w:type="spellEnd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 xml:space="preserve">, </w:t>
      </w:r>
      <w:proofErr w:type="spellStart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>nebo</w:t>
      </w:r>
      <w:proofErr w:type="spellEnd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>misky</w:t>
      </w:r>
      <w:proofErr w:type="spellEnd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>přípravek</w:t>
      </w:r>
      <w:proofErr w:type="spellEnd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>zvířeti</w:t>
      </w:r>
      <w:proofErr w:type="spellEnd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 xml:space="preserve"> a v </w:t>
      </w:r>
      <w:proofErr w:type="spellStart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>případě</w:t>
      </w:r>
      <w:proofErr w:type="spellEnd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>zájmu</w:t>
      </w:r>
      <w:proofErr w:type="spellEnd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>si</w:t>
      </w:r>
      <w:proofErr w:type="spellEnd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>jej</w:t>
      </w:r>
      <w:proofErr w:type="spellEnd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>vezme</w:t>
      </w:r>
      <w:proofErr w:type="spellEnd"/>
      <w:r w:rsidR="006116A4" w:rsidRPr="00740A4C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r w:rsidR="001B6B35" w:rsidRPr="00740A4C">
        <w:rPr>
          <w:rFonts w:asciiTheme="majorHAnsi" w:hAnsiTheme="majorHAnsi"/>
          <w:color w:val="auto"/>
          <w:spacing w:val="0"/>
          <w:shd w:val="clear" w:color="auto" w:fill="FFFFFF"/>
        </w:rPr>
        <w:t xml:space="preserve">v </w:t>
      </w:r>
      <w:proofErr w:type="spellStart"/>
      <w:r w:rsidR="001B6B35" w:rsidRPr="00740A4C">
        <w:rPr>
          <w:rFonts w:asciiTheme="majorHAnsi" w:hAnsiTheme="majorHAnsi"/>
          <w:color w:val="auto"/>
          <w:spacing w:val="0"/>
          <w:shd w:val="clear" w:color="auto" w:fill="FFFFFF"/>
        </w:rPr>
        <w:t>množství</w:t>
      </w:r>
      <w:proofErr w:type="spellEnd"/>
      <w:r w:rsidR="001B6B35" w:rsidRPr="00740A4C">
        <w:rPr>
          <w:rFonts w:asciiTheme="majorHAnsi" w:hAnsiTheme="majorHAnsi"/>
          <w:color w:val="auto"/>
          <w:spacing w:val="0"/>
          <w:shd w:val="clear" w:color="auto" w:fill="FFFFFF"/>
        </w:rPr>
        <w:t xml:space="preserve">, </w:t>
      </w:r>
      <w:proofErr w:type="spellStart"/>
      <w:r w:rsidR="001B6B35" w:rsidRPr="00740A4C">
        <w:rPr>
          <w:rFonts w:asciiTheme="majorHAnsi" w:hAnsiTheme="majorHAnsi"/>
          <w:color w:val="auto"/>
          <w:spacing w:val="0"/>
          <w:shd w:val="clear" w:color="auto" w:fill="FFFFFF"/>
        </w:rPr>
        <w:t>které</w:t>
      </w:r>
      <w:proofErr w:type="spellEnd"/>
      <w:r w:rsidR="001B6B35" w:rsidRPr="00740A4C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1B6B35" w:rsidRPr="00740A4C">
        <w:rPr>
          <w:rFonts w:asciiTheme="majorHAnsi" w:hAnsiTheme="majorHAnsi"/>
          <w:color w:val="auto"/>
          <w:spacing w:val="0"/>
          <w:shd w:val="clear" w:color="auto" w:fill="FFFFFF"/>
        </w:rPr>
        <w:t>bude</w:t>
      </w:r>
      <w:proofErr w:type="spellEnd"/>
      <w:r w:rsidR="001B6B35" w:rsidRPr="00740A4C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1B6B35" w:rsidRPr="00740A4C">
        <w:rPr>
          <w:rFonts w:asciiTheme="majorHAnsi" w:hAnsiTheme="majorHAnsi"/>
          <w:color w:val="auto"/>
          <w:spacing w:val="0"/>
          <w:shd w:val="clear" w:color="auto" w:fill="FFFFFF"/>
        </w:rPr>
        <w:t>samo</w:t>
      </w:r>
      <w:proofErr w:type="spellEnd"/>
      <w:r w:rsidR="001B6B35" w:rsidRPr="00740A4C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1B6B35" w:rsidRPr="00740A4C">
        <w:rPr>
          <w:rFonts w:asciiTheme="majorHAnsi" w:hAnsiTheme="majorHAnsi"/>
          <w:color w:val="auto"/>
          <w:spacing w:val="0"/>
          <w:shd w:val="clear" w:color="auto" w:fill="FFFFFF"/>
        </w:rPr>
        <w:t>chtít</w:t>
      </w:r>
      <w:proofErr w:type="spellEnd"/>
      <w:r w:rsidR="001B6B35" w:rsidRPr="00740A4C">
        <w:rPr>
          <w:rFonts w:asciiTheme="majorHAnsi" w:hAnsiTheme="majorHAnsi"/>
          <w:color w:val="auto"/>
          <w:spacing w:val="0"/>
          <w:shd w:val="clear" w:color="auto" w:fill="FFFFFF"/>
        </w:rPr>
        <w:t>.</w:t>
      </w:r>
      <w:proofErr w:type="gramEnd"/>
    </w:p>
    <w:p w:rsidR="00A829DA" w:rsidRPr="00740A4C" w:rsidRDefault="001B6B35" w:rsidP="00740A4C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</w:pPr>
      <w:r w:rsidRPr="00740A4C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r w:rsidR="00664957" w:rsidRPr="00740A4C">
        <w:rPr>
          <w:rFonts w:asciiTheme="majorHAnsi" w:hAnsiTheme="majorHAnsi"/>
          <w:bCs/>
          <w:color w:val="auto"/>
          <w:spacing w:val="0"/>
          <w:shd w:val="clear" w:color="auto" w:fill="FFFFFF"/>
          <w:lang w:val="cs-CZ"/>
        </w:rPr>
        <w:t xml:space="preserve">Složení: </w:t>
      </w:r>
      <w:proofErr w:type="spellStart"/>
      <w:r w:rsidR="0063681B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Jasminum</w:t>
      </w:r>
      <w:proofErr w:type="spellEnd"/>
      <w:r w:rsidR="0063681B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</w:t>
      </w:r>
      <w:proofErr w:type="spellStart"/>
      <w:r w:rsidR="0063681B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grandiflorum</w:t>
      </w:r>
      <w:proofErr w:type="spellEnd"/>
      <w:r w:rsidR="00A829DA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hydrosol</w:t>
      </w:r>
    </w:p>
    <w:p w:rsidR="0075179F" w:rsidRPr="00740A4C" w:rsidRDefault="00872B8F" w:rsidP="00740A4C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</w:pPr>
      <w:r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Upozornění: Určeno pro psy, kočky a další zvířata v zájmovém chovu. Neobsahuje</w:t>
      </w:r>
      <w:r w:rsidR="00B52E7A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alkohol. Přípravek není náhradou veterinární péče a léčiv doporučených veterinárním lékařem</w:t>
      </w:r>
      <w:r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.</w:t>
      </w:r>
      <w:r w:rsidR="00664957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Skladujte v suchu při teplotě do 25°</w:t>
      </w:r>
      <w:r w:rsidR="00BA57DA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</w:t>
      </w:r>
      <w:r w:rsidR="00664957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C. Chraňte před přímým slunečním zářením, teplem a mrazem. Uchovávejte mimo dosah dětí.</w:t>
      </w:r>
      <w:r w:rsidR="0075179F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Pouze pro zvířata.</w:t>
      </w:r>
    </w:p>
    <w:p w:rsidR="00FF3B6B" w:rsidRPr="00740A4C" w:rsidRDefault="00872B8F" w:rsidP="00740A4C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</w:pPr>
      <w:r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Doba použitel</w:t>
      </w:r>
      <w:r w:rsidR="00664957" w:rsidRPr="00740A4C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nosti: 1 rok od data výroby</w:t>
      </w:r>
    </w:p>
    <w:p w:rsidR="005D6B87" w:rsidRPr="00740A4C" w:rsidRDefault="008002E1" w:rsidP="00740A4C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Style w:val="CharStyle5"/>
          <w:rFonts w:asciiTheme="majorHAnsi" w:hAnsiTheme="majorHAnsi"/>
          <w:color w:val="auto"/>
          <w:spacing w:val="0"/>
          <w:lang w:val="cs-CZ"/>
        </w:rPr>
      </w:pPr>
      <w:r w:rsidRPr="00740A4C">
        <w:rPr>
          <w:rStyle w:val="CharStyle5"/>
          <w:rFonts w:asciiTheme="majorHAnsi" w:hAnsiTheme="majorHAnsi"/>
          <w:color w:val="auto"/>
          <w:spacing w:val="0"/>
          <w:lang w:val="cs-CZ"/>
        </w:rPr>
        <w:t>Obsah</w:t>
      </w:r>
      <w:r w:rsidR="00362D8B" w:rsidRPr="00740A4C">
        <w:rPr>
          <w:rStyle w:val="CharStyle5"/>
          <w:rFonts w:asciiTheme="majorHAnsi" w:hAnsiTheme="majorHAnsi"/>
          <w:color w:val="auto"/>
          <w:spacing w:val="0"/>
          <w:lang w:val="cs-CZ"/>
        </w:rPr>
        <w:t xml:space="preserve">: </w:t>
      </w:r>
      <w:r w:rsidR="00FF3B6B" w:rsidRPr="00740A4C">
        <w:rPr>
          <w:rStyle w:val="CharStyle5"/>
          <w:rFonts w:asciiTheme="majorHAnsi" w:hAnsiTheme="majorHAnsi"/>
          <w:color w:val="auto"/>
          <w:spacing w:val="0"/>
          <w:lang w:val="cs-CZ"/>
        </w:rPr>
        <w:t>50 ml (</w:t>
      </w:r>
      <w:r w:rsidR="00664957" w:rsidRPr="00740A4C">
        <w:rPr>
          <w:rStyle w:val="CharStyle5"/>
          <w:rFonts w:asciiTheme="majorHAnsi" w:hAnsiTheme="majorHAnsi"/>
          <w:color w:val="auto"/>
          <w:spacing w:val="0"/>
          <w:lang w:val="cs-CZ"/>
        </w:rPr>
        <w:t>100</w:t>
      </w:r>
      <w:r w:rsidR="00AD5E73" w:rsidRPr="00740A4C">
        <w:rPr>
          <w:rStyle w:val="CharStyle5"/>
          <w:rFonts w:asciiTheme="majorHAnsi" w:hAnsiTheme="majorHAnsi"/>
          <w:color w:val="auto"/>
          <w:spacing w:val="0"/>
          <w:lang w:val="cs-CZ"/>
        </w:rPr>
        <w:t xml:space="preserve"> ml</w:t>
      </w:r>
      <w:r w:rsidR="00664957" w:rsidRPr="00740A4C">
        <w:rPr>
          <w:rStyle w:val="CharStyle5"/>
          <w:rFonts w:asciiTheme="majorHAnsi" w:hAnsiTheme="majorHAnsi"/>
          <w:color w:val="auto"/>
          <w:spacing w:val="0"/>
          <w:lang w:val="cs-CZ"/>
        </w:rPr>
        <w:t>, 200 ml</w:t>
      </w:r>
      <w:r w:rsidR="00FF3B6B" w:rsidRPr="00740A4C">
        <w:rPr>
          <w:rStyle w:val="CharStyle5"/>
          <w:rFonts w:asciiTheme="majorHAnsi" w:hAnsiTheme="majorHAnsi"/>
          <w:color w:val="auto"/>
          <w:spacing w:val="0"/>
          <w:lang w:val="cs-CZ"/>
        </w:rPr>
        <w:t>)</w:t>
      </w:r>
    </w:p>
    <w:p w:rsidR="000B6B33" w:rsidRPr="00740A4C" w:rsidRDefault="00BF5EDF" w:rsidP="00740A4C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jc w:val="both"/>
        <w:rPr>
          <w:rStyle w:val="CharStyle5"/>
          <w:rFonts w:asciiTheme="majorHAnsi" w:hAnsiTheme="majorHAnsi"/>
          <w:color w:val="auto"/>
          <w:spacing w:val="0"/>
          <w:lang w:val="cs-CZ"/>
        </w:rPr>
      </w:pPr>
      <w:r w:rsidRPr="00740A4C">
        <w:rPr>
          <w:rStyle w:val="CharStyle5"/>
          <w:rFonts w:asciiTheme="majorHAnsi" w:hAnsiTheme="majorHAnsi"/>
          <w:color w:val="auto"/>
          <w:spacing w:val="0"/>
          <w:lang w:val="cs-CZ"/>
        </w:rPr>
        <w:t xml:space="preserve">Datum výroby: </w:t>
      </w:r>
    </w:p>
    <w:p w:rsidR="00417C64" w:rsidRPr="00740A4C" w:rsidRDefault="00664957" w:rsidP="00740A4C">
      <w:pPr>
        <w:pStyle w:val="Style4"/>
        <w:shd w:val="clear" w:color="auto" w:fill="auto"/>
        <w:tabs>
          <w:tab w:val="left" w:pos="7230"/>
        </w:tabs>
        <w:spacing w:after="294" w:line="240" w:lineRule="auto"/>
        <w:ind w:right="284"/>
        <w:jc w:val="both"/>
        <w:rPr>
          <w:rStyle w:val="CharStyle5"/>
          <w:rFonts w:asciiTheme="majorHAnsi" w:hAnsiTheme="majorHAnsi"/>
          <w:color w:val="auto"/>
          <w:spacing w:val="0"/>
          <w:lang w:val="cs-CZ"/>
        </w:rPr>
      </w:pPr>
      <w:r w:rsidRPr="00740A4C">
        <w:rPr>
          <w:rStyle w:val="CharStyle5"/>
          <w:rFonts w:asciiTheme="majorHAnsi" w:hAnsiTheme="majorHAnsi"/>
          <w:color w:val="auto"/>
          <w:spacing w:val="0"/>
          <w:lang w:val="cs-CZ"/>
        </w:rPr>
        <w:t>Číslo schválení veterinárního přípravku:</w:t>
      </w:r>
      <w:r w:rsidR="00BA562C" w:rsidRPr="00740A4C">
        <w:rPr>
          <w:rStyle w:val="CharStyle5"/>
          <w:rFonts w:asciiTheme="majorHAnsi" w:hAnsiTheme="majorHAnsi"/>
          <w:color w:val="auto"/>
          <w:spacing w:val="0"/>
          <w:lang w:val="cs-CZ"/>
        </w:rPr>
        <w:t xml:space="preserve"> 177-19/C</w:t>
      </w:r>
    </w:p>
    <w:p w:rsidR="003C3F67" w:rsidRPr="00740A4C" w:rsidRDefault="00350BF4" w:rsidP="00740A4C">
      <w:pPr>
        <w:pStyle w:val="Style4"/>
        <w:shd w:val="clear" w:color="auto" w:fill="auto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lang w:val="cs-CZ"/>
        </w:rPr>
      </w:pPr>
      <w:r w:rsidRPr="00740A4C">
        <w:rPr>
          <w:rStyle w:val="CharStyle5"/>
          <w:rFonts w:asciiTheme="majorHAnsi" w:hAnsiTheme="majorHAnsi"/>
          <w:color w:val="auto"/>
          <w:spacing w:val="0"/>
          <w:lang w:val="cs-CZ"/>
        </w:rPr>
        <w:t>Držitel rozhodnutí o schválení a výrobce:</w:t>
      </w:r>
      <w:r w:rsidR="00BF5EDF" w:rsidRPr="00740A4C">
        <w:rPr>
          <w:rFonts w:asciiTheme="majorHAnsi" w:hAnsiTheme="majorHAnsi"/>
          <w:color w:val="auto"/>
          <w:spacing w:val="0"/>
          <w:lang w:val="cs-CZ"/>
        </w:rPr>
        <w:t xml:space="preserve"> </w:t>
      </w:r>
      <w:r w:rsidRPr="00740A4C">
        <w:rPr>
          <w:rFonts w:asciiTheme="majorHAnsi" w:hAnsiTheme="majorHAnsi"/>
          <w:color w:val="auto"/>
          <w:spacing w:val="0"/>
          <w:lang w:val="cs-CZ"/>
        </w:rPr>
        <w:t xml:space="preserve">Dokonalá Láska s.r.o., </w:t>
      </w:r>
      <w:r w:rsidR="00CB375F" w:rsidRPr="00740A4C">
        <w:rPr>
          <w:rFonts w:asciiTheme="majorHAnsi" w:hAnsiTheme="majorHAnsi"/>
          <w:color w:val="auto"/>
          <w:spacing w:val="0"/>
          <w:lang w:val="cs-CZ"/>
        </w:rPr>
        <w:t>Slámova 38/8</w:t>
      </w:r>
      <w:r w:rsidRPr="00740A4C">
        <w:rPr>
          <w:rFonts w:asciiTheme="majorHAnsi" w:hAnsiTheme="majorHAnsi"/>
          <w:color w:val="auto"/>
          <w:spacing w:val="0"/>
          <w:lang w:val="cs-CZ"/>
        </w:rPr>
        <w:t>, 10</w:t>
      </w:r>
      <w:r w:rsidR="00CB375F" w:rsidRPr="00740A4C">
        <w:rPr>
          <w:rFonts w:asciiTheme="majorHAnsi" w:hAnsiTheme="majorHAnsi"/>
          <w:color w:val="auto"/>
          <w:spacing w:val="0"/>
          <w:lang w:val="cs-CZ"/>
        </w:rPr>
        <w:t>3</w:t>
      </w:r>
      <w:r w:rsidRPr="00740A4C">
        <w:rPr>
          <w:rFonts w:asciiTheme="majorHAnsi" w:hAnsiTheme="majorHAnsi"/>
          <w:color w:val="auto"/>
          <w:spacing w:val="0"/>
          <w:lang w:val="cs-CZ"/>
        </w:rPr>
        <w:t xml:space="preserve"> 00 Praha </w:t>
      </w:r>
      <w:proofErr w:type="gramStart"/>
      <w:r w:rsidRPr="00740A4C">
        <w:rPr>
          <w:rFonts w:asciiTheme="majorHAnsi" w:hAnsiTheme="majorHAnsi"/>
          <w:color w:val="auto"/>
          <w:spacing w:val="0"/>
          <w:lang w:val="cs-CZ"/>
        </w:rPr>
        <w:t>10</w:t>
      </w:r>
      <w:proofErr w:type="gramEnd"/>
      <w:r w:rsidR="007C3FAD" w:rsidRPr="00740A4C">
        <w:rPr>
          <w:rFonts w:asciiTheme="majorHAnsi" w:hAnsiTheme="majorHAnsi"/>
          <w:color w:val="auto"/>
          <w:spacing w:val="0"/>
          <w:lang w:val="cs-CZ"/>
        </w:rPr>
        <w:t xml:space="preserve"> –</w:t>
      </w:r>
      <w:proofErr w:type="gramStart"/>
      <w:r w:rsidR="007C3FAD" w:rsidRPr="00740A4C">
        <w:rPr>
          <w:rFonts w:asciiTheme="majorHAnsi" w:hAnsiTheme="majorHAnsi"/>
          <w:color w:val="auto"/>
          <w:spacing w:val="0"/>
          <w:lang w:val="cs-CZ"/>
        </w:rPr>
        <w:t>Nedvězí</w:t>
      </w:r>
      <w:proofErr w:type="gramEnd"/>
      <w:r w:rsidR="007C3FAD" w:rsidRPr="00740A4C">
        <w:rPr>
          <w:rFonts w:asciiTheme="majorHAnsi" w:hAnsiTheme="majorHAnsi"/>
          <w:color w:val="auto"/>
          <w:spacing w:val="0"/>
          <w:lang w:val="cs-CZ"/>
        </w:rPr>
        <w:t xml:space="preserve"> </w:t>
      </w:r>
      <w:r w:rsidRPr="00740A4C">
        <w:rPr>
          <w:rFonts w:asciiTheme="majorHAnsi" w:hAnsiTheme="majorHAnsi"/>
          <w:color w:val="auto"/>
          <w:spacing w:val="0"/>
          <w:lang w:val="cs-CZ"/>
        </w:rPr>
        <w:t xml:space="preserve"> </w:t>
      </w:r>
      <w:hyperlink r:id="rId7" w:history="1">
        <w:r w:rsidRPr="00740A4C">
          <w:rPr>
            <w:rStyle w:val="Hypertextovodkaz"/>
            <w:rFonts w:asciiTheme="majorHAnsi" w:hAnsiTheme="majorHAnsi"/>
            <w:color w:val="auto"/>
            <w:spacing w:val="0"/>
            <w:lang w:val="cs-CZ"/>
          </w:rPr>
          <w:t>www.dokonalalaska.cz</w:t>
        </w:r>
      </w:hyperlink>
      <w:r w:rsidRPr="00740A4C">
        <w:rPr>
          <w:rFonts w:asciiTheme="majorHAnsi" w:hAnsiTheme="majorHAnsi"/>
          <w:color w:val="auto"/>
          <w:spacing w:val="0"/>
          <w:lang w:val="cs-CZ"/>
        </w:rPr>
        <w:t xml:space="preserve"> </w:t>
      </w:r>
    </w:p>
    <w:sectPr w:rsidR="003C3F67" w:rsidRPr="00740A4C" w:rsidSect="00BF5ED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A55" w:rsidRDefault="002D3A55" w:rsidP="00BA57DA">
      <w:pPr>
        <w:spacing w:line="240" w:lineRule="auto"/>
      </w:pPr>
      <w:r>
        <w:separator/>
      </w:r>
    </w:p>
  </w:endnote>
  <w:endnote w:type="continuationSeparator" w:id="0">
    <w:p w:rsidR="002D3A55" w:rsidRDefault="002D3A55" w:rsidP="00BA57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A55" w:rsidRDefault="002D3A55" w:rsidP="00BA57DA">
      <w:pPr>
        <w:spacing w:line="240" w:lineRule="auto"/>
      </w:pPr>
      <w:r>
        <w:separator/>
      </w:r>
    </w:p>
  </w:footnote>
  <w:footnote w:type="continuationSeparator" w:id="0">
    <w:p w:rsidR="002D3A55" w:rsidRDefault="002D3A55" w:rsidP="00BA57DA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vorecká Olga">
    <w15:presenceInfo w15:providerId="AD" w15:userId="S-1-5-21-2847373677-1920024633-206244794-17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F67"/>
    <w:rsid w:val="00007C20"/>
    <w:rsid w:val="000859DD"/>
    <w:rsid w:val="00092E00"/>
    <w:rsid w:val="000B6B33"/>
    <w:rsid w:val="000C36F3"/>
    <w:rsid w:val="0016487D"/>
    <w:rsid w:val="001B6B35"/>
    <w:rsid w:val="00231D78"/>
    <w:rsid w:val="00286D0A"/>
    <w:rsid w:val="002A21E0"/>
    <w:rsid w:val="002C728F"/>
    <w:rsid w:val="002D3A55"/>
    <w:rsid w:val="0034485A"/>
    <w:rsid w:val="00350BF4"/>
    <w:rsid w:val="00356688"/>
    <w:rsid w:val="00362D8B"/>
    <w:rsid w:val="003C3F67"/>
    <w:rsid w:val="003E09B6"/>
    <w:rsid w:val="00417C64"/>
    <w:rsid w:val="00435ECC"/>
    <w:rsid w:val="00451EF1"/>
    <w:rsid w:val="00495189"/>
    <w:rsid w:val="0053529E"/>
    <w:rsid w:val="005A2582"/>
    <w:rsid w:val="005D6B87"/>
    <w:rsid w:val="005D6E87"/>
    <w:rsid w:val="006116A4"/>
    <w:rsid w:val="00621202"/>
    <w:rsid w:val="0063681B"/>
    <w:rsid w:val="00664957"/>
    <w:rsid w:val="00673BEE"/>
    <w:rsid w:val="006A7897"/>
    <w:rsid w:val="006F2DFF"/>
    <w:rsid w:val="00715932"/>
    <w:rsid w:val="007354C2"/>
    <w:rsid w:val="00740A4C"/>
    <w:rsid w:val="0075179F"/>
    <w:rsid w:val="00752840"/>
    <w:rsid w:val="00776382"/>
    <w:rsid w:val="00781F3D"/>
    <w:rsid w:val="007C3FAD"/>
    <w:rsid w:val="008002E1"/>
    <w:rsid w:val="00850C8F"/>
    <w:rsid w:val="008701D6"/>
    <w:rsid w:val="00872B8F"/>
    <w:rsid w:val="008B794B"/>
    <w:rsid w:val="008F2306"/>
    <w:rsid w:val="00913F84"/>
    <w:rsid w:val="00925629"/>
    <w:rsid w:val="0099684B"/>
    <w:rsid w:val="009D049B"/>
    <w:rsid w:val="009E30BE"/>
    <w:rsid w:val="00A829DA"/>
    <w:rsid w:val="00AA2B84"/>
    <w:rsid w:val="00AC5076"/>
    <w:rsid w:val="00AD5E73"/>
    <w:rsid w:val="00B52E7A"/>
    <w:rsid w:val="00B66BA1"/>
    <w:rsid w:val="00B74019"/>
    <w:rsid w:val="00BA562C"/>
    <w:rsid w:val="00BA57DA"/>
    <w:rsid w:val="00BB0097"/>
    <w:rsid w:val="00BB7434"/>
    <w:rsid w:val="00BF5EDF"/>
    <w:rsid w:val="00CB375F"/>
    <w:rsid w:val="00DA798E"/>
    <w:rsid w:val="00E151C8"/>
    <w:rsid w:val="00EA1D00"/>
    <w:rsid w:val="00EA70A3"/>
    <w:rsid w:val="00EA7BF3"/>
    <w:rsid w:val="00EC5F18"/>
    <w:rsid w:val="00EC608F"/>
    <w:rsid w:val="00ED19C6"/>
    <w:rsid w:val="00F10A80"/>
    <w:rsid w:val="00F30909"/>
    <w:rsid w:val="00FE676F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382"/>
  </w:style>
  <w:style w:type="paragraph" w:styleId="Nadpis1">
    <w:name w:val="heading 1"/>
    <w:basedOn w:val="Normln1"/>
    <w:next w:val="Normln1"/>
    <w:rsid w:val="00776382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776382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776382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776382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776382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776382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776382"/>
  </w:style>
  <w:style w:type="paragraph" w:styleId="Nzev">
    <w:name w:val="Title"/>
    <w:basedOn w:val="Normln1"/>
    <w:next w:val="Normln1"/>
    <w:rsid w:val="00776382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1"/>
    <w:next w:val="Normln1"/>
    <w:rsid w:val="00776382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6382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6382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76382"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350BF4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350BF4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350BF4"/>
    <w:rPr>
      <w:color w:val="0000FF" w:themeColor="hyperlink"/>
      <w:u w:val="single"/>
    </w:rPr>
  </w:style>
  <w:style w:type="paragraph" w:customStyle="1" w:styleId="Normln10">
    <w:name w:val="Normální1"/>
    <w:rsid w:val="00350BF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6E8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6E8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D6E87"/>
    <w:pPr>
      <w:spacing w:line="240" w:lineRule="auto"/>
    </w:pPr>
  </w:style>
  <w:style w:type="paragraph" w:styleId="Normlnweb">
    <w:name w:val="Normal (Web)"/>
    <w:basedOn w:val="Normln"/>
    <w:uiPriority w:val="99"/>
    <w:semiHidden/>
    <w:unhideWhenUsed/>
    <w:rsid w:val="0066495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konalalask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Morávková Věra</dc:creator>
  <cp:lastModifiedBy>Formánková Marie</cp:lastModifiedBy>
  <cp:revision>17</cp:revision>
  <dcterms:created xsi:type="dcterms:W3CDTF">2019-07-08T11:58:00Z</dcterms:created>
  <dcterms:modified xsi:type="dcterms:W3CDTF">2019-12-16T14:59:00Z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5baab1-396d-43c2-b0a5-5352c43e707a_Enabled">
    <vt:lpwstr>True</vt:lpwstr>
  </property>
  <property fmtid="{D5CDD505-2E9C-101B-9397-08002B2CF9AE}" pid="3" name="MSIP_Label_ec5baab1-396d-43c2-b0a5-5352c43e707a_SiteId">
    <vt:lpwstr>e7bdb84a-b832-45c3-a9f1-7a45d49f0eac</vt:lpwstr>
  </property>
  <property fmtid="{D5CDD505-2E9C-101B-9397-08002B2CF9AE}" pid="4" name="MSIP_Label_ec5baab1-396d-43c2-b0a5-5352c43e707a_Owner">
    <vt:lpwstr>olga.dvorecka@skodapraha.cz</vt:lpwstr>
  </property>
  <property fmtid="{D5CDD505-2E9C-101B-9397-08002B2CF9AE}" pid="5" name="MSIP_Label_ec5baab1-396d-43c2-b0a5-5352c43e707a_SetDate">
    <vt:lpwstr>2019-06-25T09:35:08.4337311Z</vt:lpwstr>
  </property>
  <property fmtid="{D5CDD505-2E9C-101B-9397-08002B2CF9AE}" pid="6" name="MSIP_Label_ec5baab1-396d-43c2-b0a5-5352c43e707a_Name">
    <vt:lpwstr>Veřejné</vt:lpwstr>
  </property>
  <property fmtid="{D5CDD505-2E9C-101B-9397-08002B2CF9AE}" pid="7" name="MSIP_Label_ec5baab1-396d-43c2-b0a5-5352c43e707a_Application">
    <vt:lpwstr>Microsoft Azure Information Protection</vt:lpwstr>
  </property>
  <property fmtid="{D5CDD505-2E9C-101B-9397-08002B2CF9AE}" pid="8" name="MSIP_Label_ec5baab1-396d-43c2-b0a5-5352c43e707a_Extended_MSFT_Method">
    <vt:lpwstr>Manual</vt:lpwstr>
  </property>
  <property fmtid="{D5CDD505-2E9C-101B-9397-08002B2CF9AE}" pid="9" name="Sensitivity">
    <vt:lpwstr>Veřejné</vt:lpwstr>
  </property>
</Properties>
</file>