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15" w:rsidRPr="003F0189" w:rsidRDefault="000F4715" w:rsidP="000F4715">
      <w:pPr>
        <w:rPr>
          <w:rFonts w:asciiTheme="minorHAnsi" w:hAnsiTheme="minorHAnsi" w:cstheme="minorHAnsi"/>
          <w:b/>
          <w:sz w:val="22"/>
          <w:szCs w:val="22"/>
        </w:rPr>
      </w:pPr>
    </w:p>
    <w:p w:rsidR="000F4715" w:rsidRPr="003F0189" w:rsidRDefault="000F4715" w:rsidP="000F4715">
      <w:pPr>
        <w:rPr>
          <w:rFonts w:asciiTheme="minorHAnsi" w:hAnsiTheme="minorHAnsi" w:cstheme="minorHAnsi"/>
          <w:b/>
          <w:i/>
          <w:sz w:val="22"/>
          <w:szCs w:val="22"/>
        </w:rPr>
      </w:pPr>
      <w:r w:rsidRPr="003F0189">
        <w:rPr>
          <w:rFonts w:asciiTheme="minorHAnsi" w:hAnsiTheme="minorHAnsi" w:cstheme="minorHAnsi"/>
          <w:b/>
          <w:i/>
          <w:sz w:val="22"/>
          <w:szCs w:val="22"/>
        </w:rPr>
        <w:t xml:space="preserve">Text </w:t>
      </w:r>
      <w:proofErr w:type="gramStart"/>
      <w:r w:rsidRPr="003F0189">
        <w:rPr>
          <w:rFonts w:asciiTheme="minorHAnsi" w:hAnsiTheme="minorHAnsi" w:cstheme="minorHAnsi"/>
          <w:b/>
          <w:i/>
          <w:sz w:val="22"/>
          <w:szCs w:val="22"/>
        </w:rPr>
        <w:t>na</w:t>
      </w:r>
      <w:proofErr w:type="gramEnd"/>
      <w:r w:rsidRPr="003F0189">
        <w:rPr>
          <w:rFonts w:asciiTheme="minorHAnsi" w:hAnsiTheme="minorHAnsi" w:cstheme="minorHAnsi"/>
          <w:b/>
          <w:i/>
          <w:sz w:val="22"/>
          <w:szCs w:val="22"/>
        </w:rPr>
        <w:t xml:space="preserve"> etiketu-úvodní </w:t>
      </w:r>
      <w:proofErr w:type="gramStart"/>
      <w:r w:rsidRPr="003F0189">
        <w:rPr>
          <w:rFonts w:asciiTheme="minorHAnsi" w:hAnsiTheme="minorHAnsi" w:cstheme="minorHAnsi"/>
          <w:b/>
          <w:i/>
          <w:sz w:val="22"/>
          <w:szCs w:val="22"/>
        </w:rPr>
        <w:t>strana</w:t>
      </w:r>
      <w:proofErr w:type="gramEnd"/>
    </w:p>
    <w:p w:rsidR="000F4715" w:rsidRPr="003F0189" w:rsidRDefault="000F4715" w:rsidP="000F4715">
      <w:pPr>
        <w:rPr>
          <w:rFonts w:asciiTheme="minorHAnsi" w:hAnsiTheme="minorHAnsi" w:cstheme="minorHAnsi"/>
          <w:b/>
          <w:sz w:val="22"/>
          <w:szCs w:val="22"/>
        </w:rPr>
      </w:pPr>
    </w:p>
    <w:p w:rsidR="000F4715" w:rsidRPr="003F0189" w:rsidRDefault="000F4715" w:rsidP="000F4715">
      <w:pPr>
        <w:rPr>
          <w:rFonts w:asciiTheme="minorHAnsi" w:hAnsiTheme="minorHAnsi" w:cstheme="minorHAnsi"/>
          <w:b/>
          <w:sz w:val="22"/>
          <w:szCs w:val="22"/>
        </w:rPr>
      </w:pPr>
      <w:r w:rsidRPr="003F0189">
        <w:rPr>
          <w:rFonts w:asciiTheme="minorHAnsi" w:hAnsiTheme="minorHAnsi" w:cstheme="minorHAnsi"/>
          <w:b/>
          <w:sz w:val="22"/>
          <w:szCs w:val="22"/>
        </w:rPr>
        <w:t>KREMORVET</w:t>
      </w:r>
    </w:p>
    <w:p w:rsidR="000F4715" w:rsidRPr="003F0189" w:rsidRDefault="00C94980" w:rsidP="000F4715">
      <w:pPr>
        <w:rPr>
          <w:rFonts w:asciiTheme="minorHAnsi" w:hAnsiTheme="minorHAnsi" w:cstheme="minorHAnsi"/>
          <w:b/>
          <w:sz w:val="22"/>
          <w:szCs w:val="22"/>
        </w:rPr>
      </w:pPr>
      <w:r>
        <w:rPr>
          <w:rFonts w:asciiTheme="minorHAnsi" w:hAnsiTheme="minorHAnsi" w:cstheme="minorHAnsi"/>
          <w:b/>
          <w:sz w:val="22"/>
          <w:szCs w:val="22"/>
        </w:rPr>
        <w:t>Veterinární přípravek</w:t>
      </w:r>
    </w:p>
    <w:p w:rsidR="000F4715" w:rsidRPr="003F0189" w:rsidRDefault="00AA2EB0" w:rsidP="000F4715">
      <w:pPr>
        <w:rPr>
          <w:rFonts w:asciiTheme="minorHAnsi" w:hAnsiTheme="minorHAnsi" w:cstheme="minorHAnsi"/>
          <w:sz w:val="22"/>
          <w:szCs w:val="22"/>
        </w:rPr>
      </w:pPr>
      <w:r>
        <w:rPr>
          <w:rFonts w:asciiTheme="minorHAnsi" w:hAnsiTheme="minorHAnsi" w:cstheme="minorHAnsi"/>
          <w:sz w:val="22"/>
          <w:szCs w:val="22"/>
        </w:rPr>
        <w:t>Pouze pro zvířata.</w:t>
      </w:r>
    </w:p>
    <w:p w:rsidR="000F4715" w:rsidRPr="003F0189" w:rsidRDefault="000F4715" w:rsidP="000F4715">
      <w:pPr>
        <w:rPr>
          <w:rFonts w:asciiTheme="minorHAnsi" w:hAnsiTheme="minorHAnsi" w:cstheme="minorHAnsi"/>
          <w:sz w:val="22"/>
          <w:szCs w:val="22"/>
        </w:rPr>
      </w:pPr>
      <w:r w:rsidRPr="003F0189">
        <w:rPr>
          <w:rFonts w:asciiTheme="minorHAnsi" w:hAnsiTheme="minorHAnsi" w:cstheme="minorHAnsi"/>
          <w:sz w:val="22"/>
          <w:szCs w:val="22"/>
        </w:rPr>
        <w:t>Mast k zevnímu použití</w:t>
      </w:r>
    </w:p>
    <w:p w:rsidR="000F4715" w:rsidRPr="003F0189" w:rsidRDefault="000F4715" w:rsidP="000F4715">
      <w:pPr>
        <w:rPr>
          <w:rFonts w:asciiTheme="minorHAnsi" w:hAnsiTheme="minorHAnsi" w:cstheme="minorHAnsi"/>
          <w:b/>
          <w:sz w:val="22"/>
          <w:szCs w:val="22"/>
        </w:rPr>
      </w:pPr>
      <w:r w:rsidRPr="003F0189">
        <w:rPr>
          <w:rFonts w:asciiTheme="minorHAnsi" w:hAnsiTheme="minorHAnsi" w:cstheme="minorHAnsi"/>
          <w:b/>
          <w:sz w:val="22"/>
          <w:szCs w:val="22"/>
        </w:rPr>
        <w:t>Složení:</w:t>
      </w:r>
    </w:p>
    <w:p w:rsidR="000F4715" w:rsidRPr="003F0189" w:rsidRDefault="000F4715" w:rsidP="000F4715">
      <w:pPr>
        <w:rPr>
          <w:rFonts w:asciiTheme="minorHAnsi" w:hAnsiTheme="minorHAnsi" w:cstheme="minorHAnsi"/>
          <w:bCs/>
          <w:sz w:val="22"/>
          <w:szCs w:val="22"/>
        </w:rPr>
      </w:pPr>
      <w:r w:rsidRPr="003F0189">
        <w:rPr>
          <w:rFonts w:asciiTheme="minorHAnsi" w:hAnsiTheme="minorHAnsi" w:cstheme="minorHAnsi"/>
          <w:bCs/>
          <w:sz w:val="22"/>
          <w:szCs w:val="22"/>
        </w:rPr>
        <w:t>1000</w:t>
      </w:r>
      <w:r w:rsidR="003F0189">
        <w:rPr>
          <w:rFonts w:asciiTheme="minorHAnsi" w:hAnsiTheme="minorHAnsi" w:cstheme="minorHAnsi"/>
          <w:bCs/>
          <w:sz w:val="22"/>
          <w:szCs w:val="22"/>
        </w:rPr>
        <w:t xml:space="preserve"> </w:t>
      </w:r>
      <w:r w:rsidRPr="003F0189">
        <w:rPr>
          <w:rFonts w:asciiTheme="minorHAnsi" w:hAnsiTheme="minorHAnsi" w:cstheme="minorHAnsi"/>
          <w:bCs/>
          <w:sz w:val="22"/>
          <w:szCs w:val="22"/>
        </w:rPr>
        <w:t>g obsahuje:</w:t>
      </w:r>
    </w:p>
    <w:p w:rsidR="000F4715" w:rsidRPr="003F0189" w:rsidRDefault="000F4715" w:rsidP="000F4715">
      <w:pPr>
        <w:rPr>
          <w:rFonts w:asciiTheme="minorHAnsi" w:hAnsiTheme="minorHAnsi" w:cstheme="minorHAnsi"/>
          <w:bCs/>
          <w:sz w:val="22"/>
          <w:szCs w:val="22"/>
        </w:rPr>
      </w:pPr>
      <w:bookmarkStart w:id="0" w:name="OLE_LINK1"/>
      <w:proofErr w:type="spellStart"/>
      <w:r w:rsidRPr="003F0189">
        <w:rPr>
          <w:rFonts w:asciiTheme="minorHAnsi" w:hAnsiTheme="minorHAnsi" w:cstheme="minorHAnsi"/>
          <w:sz w:val="22"/>
          <w:szCs w:val="22"/>
        </w:rPr>
        <w:t>Adeps</w:t>
      </w:r>
      <w:proofErr w:type="spellEnd"/>
      <w:r w:rsidR="003F0189">
        <w:rPr>
          <w:rFonts w:asciiTheme="minorHAnsi" w:hAnsiTheme="minorHAnsi" w:cstheme="minorHAnsi"/>
          <w:sz w:val="22"/>
          <w:szCs w:val="22"/>
        </w:rPr>
        <w:t xml:space="preserve"> </w:t>
      </w:r>
      <w:proofErr w:type="spellStart"/>
      <w:r w:rsidRPr="003F0189">
        <w:rPr>
          <w:rFonts w:asciiTheme="minorHAnsi" w:hAnsiTheme="minorHAnsi" w:cstheme="minorHAnsi"/>
          <w:sz w:val="22"/>
          <w:szCs w:val="22"/>
        </w:rPr>
        <w:t>lanae</w:t>
      </w:r>
      <w:bookmarkEnd w:id="0"/>
      <w:proofErr w:type="spellEnd"/>
      <w:r w:rsidRPr="003F0189">
        <w:rPr>
          <w:rFonts w:asciiTheme="minorHAnsi" w:hAnsiTheme="minorHAnsi" w:cstheme="minorHAnsi"/>
          <w:sz w:val="22"/>
          <w:szCs w:val="22"/>
        </w:rPr>
        <w:t xml:space="preserve"> 200</w:t>
      </w:r>
      <w:r w:rsidR="003F0189">
        <w:rPr>
          <w:rFonts w:asciiTheme="minorHAnsi" w:hAnsiTheme="minorHAnsi" w:cstheme="minorHAnsi"/>
          <w:sz w:val="22"/>
          <w:szCs w:val="22"/>
        </w:rPr>
        <w:t xml:space="preserve"> </w:t>
      </w:r>
      <w:r w:rsidRPr="003F0189">
        <w:rPr>
          <w:rFonts w:asciiTheme="minorHAnsi" w:hAnsiTheme="minorHAnsi" w:cstheme="minorHAnsi"/>
          <w:sz w:val="22"/>
          <w:szCs w:val="22"/>
        </w:rPr>
        <w:t xml:space="preserve">g                    </w:t>
      </w:r>
      <w:r w:rsidRPr="003F0189">
        <w:rPr>
          <w:rFonts w:asciiTheme="minorHAnsi" w:hAnsiTheme="minorHAnsi" w:cstheme="minorHAnsi"/>
          <w:sz w:val="22"/>
          <w:szCs w:val="22"/>
        </w:rPr>
        <w:br/>
        <w:t xml:space="preserve">Aluminii </w:t>
      </w:r>
      <w:proofErr w:type="spellStart"/>
      <w:r w:rsidRPr="003F0189">
        <w:rPr>
          <w:rFonts w:asciiTheme="minorHAnsi" w:hAnsiTheme="minorHAnsi" w:cstheme="minorHAnsi"/>
          <w:sz w:val="22"/>
          <w:szCs w:val="22"/>
        </w:rPr>
        <w:t>acetotartratis</w:t>
      </w:r>
      <w:proofErr w:type="spellEnd"/>
      <w:r w:rsidRPr="003F0189">
        <w:rPr>
          <w:rFonts w:asciiTheme="minorHAnsi" w:hAnsiTheme="minorHAnsi" w:cstheme="minorHAnsi"/>
          <w:sz w:val="22"/>
          <w:szCs w:val="22"/>
        </w:rPr>
        <w:t xml:space="preserve"> 100</w:t>
      </w:r>
      <w:r w:rsidR="003F0189">
        <w:rPr>
          <w:rFonts w:asciiTheme="minorHAnsi" w:hAnsiTheme="minorHAnsi" w:cstheme="minorHAnsi"/>
          <w:sz w:val="22"/>
          <w:szCs w:val="22"/>
        </w:rPr>
        <w:t xml:space="preserve"> </w:t>
      </w:r>
      <w:r w:rsidRPr="003F0189">
        <w:rPr>
          <w:rFonts w:asciiTheme="minorHAnsi" w:hAnsiTheme="minorHAnsi" w:cstheme="minorHAnsi"/>
          <w:sz w:val="22"/>
          <w:szCs w:val="22"/>
        </w:rPr>
        <w:t>g</w:t>
      </w:r>
      <w:r w:rsidRPr="003F0189">
        <w:rPr>
          <w:rFonts w:asciiTheme="minorHAnsi" w:hAnsiTheme="minorHAnsi" w:cstheme="minorHAnsi"/>
          <w:sz w:val="22"/>
          <w:szCs w:val="22"/>
        </w:rPr>
        <w:br/>
      </w:r>
      <w:proofErr w:type="spellStart"/>
      <w:r w:rsidRPr="003F0189">
        <w:rPr>
          <w:rFonts w:asciiTheme="minorHAnsi" w:hAnsiTheme="minorHAnsi" w:cstheme="minorHAnsi"/>
          <w:sz w:val="22"/>
          <w:szCs w:val="22"/>
        </w:rPr>
        <w:t>Methylis</w:t>
      </w:r>
      <w:proofErr w:type="spellEnd"/>
      <w:r w:rsidR="003F0189">
        <w:rPr>
          <w:rFonts w:asciiTheme="minorHAnsi" w:hAnsiTheme="minorHAnsi" w:cstheme="minorHAnsi"/>
          <w:sz w:val="22"/>
          <w:szCs w:val="22"/>
        </w:rPr>
        <w:t xml:space="preserve"> </w:t>
      </w:r>
      <w:r w:rsidRPr="003F0189">
        <w:rPr>
          <w:rFonts w:asciiTheme="minorHAnsi" w:hAnsiTheme="minorHAnsi" w:cstheme="minorHAnsi"/>
          <w:sz w:val="22"/>
          <w:szCs w:val="22"/>
        </w:rPr>
        <w:t>salicylas10</w:t>
      </w:r>
      <w:r w:rsidR="003F0189">
        <w:rPr>
          <w:rFonts w:asciiTheme="minorHAnsi" w:hAnsiTheme="minorHAnsi" w:cstheme="minorHAnsi"/>
          <w:sz w:val="22"/>
          <w:szCs w:val="22"/>
        </w:rPr>
        <w:t xml:space="preserve"> </w:t>
      </w:r>
      <w:r w:rsidRPr="003F0189">
        <w:rPr>
          <w:rFonts w:asciiTheme="minorHAnsi" w:hAnsiTheme="minorHAnsi" w:cstheme="minorHAnsi"/>
          <w:sz w:val="22"/>
          <w:szCs w:val="22"/>
        </w:rPr>
        <w:t>g</w:t>
      </w:r>
      <w:r w:rsidRPr="003F0189">
        <w:rPr>
          <w:rFonts w:asciiTheme="minorHAnsi" w:hAnsiTheme="minorHAnsi" w:cstheme="minorHAnsi"/>
          <w:sz w:val="22"/>
          <w:szCs w:val="22"/>
        </w:rPr>
        <w:br/>
      </w:r>
      <w:proofErr w:type="spellStart"/>
      <w:r w:rsidRPr="003F0189">
        <w:rPr>
          <w:rFonts w:asciiTheme="minorHAnsi" w:hAnsiTheme="minorHAnsi" w:cstheme="minorHAnsi"/>
          <w:sz w:val="22"/>
          <w:szCs w:val="22"/>
        </w:rPr>
        <w:t>Aqua</w:t>
      </w:r>
      <w:proofErr w:type="spellEnd"/>
      <w:r w:rsidR="003F0189">
        <w:rPr>
          <w:rFonts w:asciiTheme="minorHAnsi" w:hAnsiTheme="minorHAnsi" w:cstheme="minorHAnsi"/>
          <w:sz w:val="22"/>
          <w:szCs w:val="22"/>
        </w:rPr>
        <w:t xml:space="preserve"> </w:t>
      </w:r>
      <w:proofErr w:type="spellStart"/>
      <w:r w:rsidRPr="003F0189">
        <w:rPr>
          <w:rFonts w:asciiTheme="minorHAnsi" w:hAnsiTheme="minorHAnsi" w:cstheme="minorHAnsi"/>
          <w:sz w:val="22"/>
          <w:szCs w:val="22"/>
        </w:rPr>
        <w:t>purificata</w:t>
      </w:r>
      <w:proofErr w:type="spellEnd"/>
      <w:r w:rsidRPr="003F0189">
        <w:rPr>
          <w:rFonts w:asciiTheme="minorHAnsi" w:hAnsiTheme="minorHAnsi" w:cstheme="minorHAnsi"/>
          <w:sz w:val="22"/>
          <w:szCs w:val="22"/>
        </w:rPr>
        <w:t xml:space="preserve"> 100</w:t>
      </w:r>
      <w:r w:rsidR="003F0189">
        <w:rPr>
          <w:rFonts w:asciiTheme="minorHAnsi" w:hAnsiTheme="minorHAnsi" w:cstheme="minorHAnsi"/>
          <w:sz w:val="22"/>
          <w:szCs w:val="22"/>
        </w:rPr>
        <w:t xml:space="preserve"> </w:t>
      </w:r>
      <w:r w:rsidRPr="003F0189">
        <w:rPr>
          <w:rFonts w:asciiTheme="minorHAnsi" w:hAnsiTheme="minorHAnsi" w:cstheme="minorHAnsi"/>
          <w:sz w:val="22"/>
          <w:szCs w:val="22"/>
        </w:rPr>
        <w:t>g</w:t>
      </w:r>
      <w:r w:rsidRPr="003F0189">
        <w:rPr>
          <w:rFonts w:asciiTheme="minorHAnsi" w:hAnsiTheme="minorHAnsi" w:cstheme="minorHAnsi"/>
          <w:sz w:val="22"/>
          <w:szCs w:val="22"/>
        </w:rPr>
        <w:br/>
      </w:r>
      <w:proofErr w:type="spellStart"/>
      <w:r w:rsidRPr="003F0189">
        <w:rPr>
          <w:rFonts w:asciiTheme="minorHAnsi" w:hAnsiTheme="minorHAnsi" w:cstheme="minorHAnsi"/>
          <w:sz w:val="22"/>
          <w:szCs w:val="22"/>
        </w:rPr>
        <w:t>Vaselinum</w:t>
      </w:r>
      <w:proofErr w:type="spellEnd"/>
      <w:r w:rsidRPr="003F0189">
        <w:rPr>
          <w:rFonts w:asciiTheme="minorHAnsi" w:hAnsiTheme="minorHAnsi" w:cstheme="minorHAnsi"/>
          <w:sz w:val="22"/>
          <w:szCs w:val="22"/>
        </w:rPr>
        <w:t xml:space="preserve"> album 590</w:t>
      </w:r>
      <w:r w:rsidR="003F0189">
        <w:rPr>
          <w:rFonts w:asciiTheme="minorHAnsi" w:hAnsiTheme="minorHAnsi" w:cstheme="minorHAnsi"/>
          <w:sz w:val="22"/>
          <w:szCs w:val="22"/>
        </w:rPr>
        <w:t xml:space="preserve"> </w:t>
      </w:r>
      <w:r w:rsidRPr="003F0189">
        <w:rPr>
          <w:rFonts w:asciiTheme="minorHAnsi" w:hAnsiTheme="minorHAnsi" w:cstheme="minorHAnsi"/>
          <w:sz w:val="22"/>
          <w:szCs w:val="22"/>
        </w:rPr>
        <w:t>g</w:t>
      </w:r>
    </w:p>
    <w:p w:rsidR="000F4715" w:rsidRPr="003F0189" w:rsidRDefault="000F4715" w:rsidP="000F4715">
      <w:pPr>
        <w:rPr>
          <w:rFonts w:asciiTheme="minorHAnsi" w:hAnsiTheme="minorHAnsi" w:cstheme="minorHAnsi"/>
          <w:b/>
          <w:sz w:val="22"/>
          <w:szCs w:val="22"/>
        </w:rPr>
      </w:pPr>
      <w:r w:rsidRPr="003F0189">
        <w:rPr>
          <w:rFonts w:asciiTheme="minorHAnsi" w:hAnsiTheme="minorHAnsi" w:cstheme="minorHAnsi"/>
          <w:b/>
          <w:sz w:val="22"/>
          <w:szCs w:val="22"/>
        </w:rPr>
        <w:t>Cílový druh zvířat:</w:t>
      </w:r>
    </w:p>
    <w:p w:rsidR="000F4715" w:rsidRPr="003F0189" w:rsidRDefault="000F4715" w:rsidP="000F4715">
      <w:pPr>
        <w:rPr>
          <w:rFonts w:asciiTheme="minorHAnsi" w:hAnsiTheme="minorHAnsi" w:cstheme="minorHAnsi"/>
          <w:sz w:val="22"/>
          <w:szCs w:val="22"/>
        </w:rPr>
      </w:pPr>
      <w:r w:rsidRPr="003F0189">
        <w:rPr>
          <w:rFonts w:asciiTheme="minorHAnsi" w:hAnsiTheme="minorHAnsi" w:cstheme="minorHAnsi"/>
          <w:sz w:val="22"/>
          <w:szCs w:val="22"/>
        </w:rPr>
        <w:t>Pro všechny druhy zvířat</w:t>
      </w:r>
    </w:p>
    <w:p w:rsidR="000F4715" w:rsidRPr="003F0189" w:rsidRDefault="000F4715" w:rsidP="000F4715">
      <w:pPr>
        <w:shd w:val="clear" w:color="auto" w:fill="FFFFFF"/>
        <w:spacing w:before="10" w:line="264" w:lineRule="exact"/>
        <w:ind w:left="34"/>
        <w:rPr>
          <w:rFonts w:asciiTheme="minorHAnsi" w:hAnsiTheme="minorHAnsi" w:cstheme="minorHAnsi"/>
          <w:sz w:val="22"/>
          <w:szCs w:val="22"/>
        </w:rPr>
      </w:pPr>
      <w:r w:rsidRPr="003F0189">
        <w:rPr>
          <w:rFonts w:asciiTheme="minorHAnsi" w:hAnsiTheme="minorHAnsi" w:cstheme="minorHAnsi"/>
          <w:b/>
          <w:bCs/>
          <w:color w:val="000000"/>
          <w:spacing w:val="-5"/>
          <w:sz w:val="22"/>
          <w:szCs w:val="22"/>
        </w:rPr>
        <w:t xml:space="preserve">Obsah balení: </w:t>
      </w:r>
      <w:r w:rsidR="00136843">
        <w:rPr>
          <w:rFonts w:asciiTheme="minorHAnsi" w:hAnsiTheme="minorHAnsi" w:cstheme="minorHAnsi"/>
          <w:bCs/>
          <w:color w:val="000000"/>
          <w:spacing w:val="-5"/>
          <w:sz w:val="22"/>
          <w:szCs w:val="22"/>
        </w:rPr>
        <w:t>1000 g</w:t>
      </w:r>
      <w:bookmarkStart w:id="1" w:name="_GoBack"/>
      <w:bookmarkEnd w:id="1"/>
    </w:p>
    <w:p w:rsidR="000F4715" w:rsidRPr="003F0189" w:rsidRDefault="000F4715" w:rsidP="000F4715">
      <w:pPr>
        <w:rPr>
          <w:rFonts w:asciiTheme="minorHAnsi" w:hAnsiTheme="minorHAnsi" w:cstheme="minorHAnsi"/>
          <w:b/>
          <w:sz w:val="22"/>
          <w:szCs w:val="22"/>
        </w:rPr>
      </w:pPr>
      <w:r w:rsidRPr="003F0189">
        <w:rPr>
          <w:rFonts w:asciiTheme="minorHAnsi" w:hAnsiTheme="minorHAnsi" w:cstheme="minorHAnsi"/>
          <w:b/>
          <w:sz w:val="22"/>
          <w:szCs w:val="22"/>
        </w:rPr>
        <w:t>Číslo šarže:</w:t>
      </w:r>
    </w:p>
    <w:p w:rsidR="000F4715" w:rsidRPr="003F0189" w:rsidRDefault="000F4715" w:rsidP="000F4715">
      <w:pPr>
        <w:rPr>
          <w:rFonts w:asciiTheme="minorHAnsi" w:hAnsiTheme="minorHAnsi" w:cstheme="minorHAnsi"/>
          <w:b/>
          <w:sz w:val="22"/>
          <w:szCs w:val="22"/>
        </w:rPr>
      </w:pPr>
      <w:r w:rsidRPr="003F0189">
        <w:rPr>
          <w:rFonts w:asciiTheme="minorHAnsi" w:hAnsiTheme="minorHAnsi" w:cstheme="minorHAnsi"/>
          <w:b/>
          <w:sz w:val="22"/>
          <w:szCs w:val="22"/>
        </w:rPr>
        <w:t xml:space="preserve">Použitelné </w:t>
      </w:r>
      <w:proofErr w:type="gramStart"/>
      <w:r w:rsidRPr="003F0189">
        <w:rPr>
          <w:rFonts w:asciiTheme="minorHAnsi" w:hAnsiTheme="minorHAnsi" w:cstheme="minorHAnsi"/>
          <w:b/>
          <w:sz w:val="22"/>
          <w:szCs w:val="22"/>
        </w:rPr>
        <w:t>do</w:t>
      </w:r>
      <w:proofErr w:type="gramEnd"/>
      <w:r w:rsidRPr="003F0189">
        <w:rPr>
          <w:rFonts w:asciiTheme="minorHAnsi" w:hAnsiTheme="minorHAnsi" w:cstheme="minorHAnsi"/>
          <w:b/>
          <w:sz w:val="22"/>
          <w:szCs w:val="22"/>
        </w:rPr>
        <w:t>:</w:t>
      </w:r>
    </w:p>
    <w:p w:rsidR="000F4715" w:rsidRPr="003F0189" w:rsidRDefault="000F4715" w:rsidP="000F4715">
      <w:pPr>
        <w:rPr>
          <w:rFonts w:asciiTheme="minorHAnsi" w:hAnsiTheme="minorHAnsi" w:cstheme="minorHAnsi"/>
          <w:b/>
          <w:sz w:val="22"/>
          <w:szCs w:val="22"/>
        </w:rPr>
      </w:pPr>
      <w:r w:rsidRPr="003F0189">
        <w:rPr>
          <w:rFonts w:asciiTheme="minorHAnsi" w:hAnsiTheme="minorHAnsi" w:cstheme="minorHAnsi"/>
          <w:b/>
          <w:sz w:val="22"/>
          <w:szCs w:val="22"/>
        </w:rPr>
        <w:t>Uchovávat při teplotě 15-25°C</w:t>
      </w:r>
    </w:p>
    <w:p w:rsidR="000F4715" w:rsidRPr="003F0189" w:rsidRDefault="000F4715" w:rsidP="000F4715">
      <w:pPr>
        <w:rPr>
          <w:rFonts w:asciiTheme="minorHAnsi" w:hAnsiTheme="minorHAnsi" w:cstheme="minorHAnsi"/>
          <w:b/>
          <w:sz w:val="22"/>
          <w:szCs w:val="22"/>
        </w:rPr>
      </w:pPr>
      <w:r w:rsidRPr="003F0189">
        <w:rPr>
          <w:rFonts w:asciiTheme="minorHAnsi" w:hAnsiTheme="minorHAnsi" w:cstheme="minorHAnsi"/>
          <w:b/>
          <w:sz w:val="22"/>
          <w:szCs w:val="22"/>
        </w:rPr>
        <w:t>Číslo schválení: 087-15/C</w:t>
      </w:r>
    </w:p>
    <w:p w:rsidR="000F4715" w:rsidRPr="003F0189" w:rsidRDefault="000F4715" w:rsidP="000F4715">
      <w:pPr>
        <w:shd w:val="clear" w:color="auto" w:fill="FFFFFF"/>
        <w:spacing w:line="264" w:lineRule="exact"/>
        <w:ind w:left="29"/>
        <w:rPr>
          <w:rFonts w:asciiTheme="minorHAnsi" w:hAnsiTheme="minorHAnsi" w:cstheme="minorHAnsi"/>
          <w:b/>
          <w:sz w:val="22"/>
          <w:szCs w:val="22"/>
        </w:rPr>
      </w:pPr>
      <w:r w:rsidRPr="003F0189">
        <w:rPr>
          <w:rFonts w:asciiTheme="minorHAnsi" w:hAnsiTheme="minorHAnsi" w:cstheme="minorHAnsi"/>
          <w:b/>
          <w:sz w:val="22"/>
          <w:szCs w:val="22"/>
        </w:rPr>
        <w:t>Držitel rozhodnutí o schválení:</w:t>
      </w:r>
    </w:p>
    <w:p w:rsidR="000F4715" w:rsidRPr="003F0189" w:rsidRDefault="000F4715" w:rsidP="000F4715">
      <w:pPr>
        <w:rPr>
          <w:rFonts w:asciiTheme="minorHAnsi" w:hAnsiTheme="minorHAnsi" w:cstheme="minorHAnsi"/>
          <w:sz w:val="22"/>
          <w:szCs w:val="22"/>
        </w:rPr>
      </w:pPr>
      <w:r w:rsidRPr="003F0189">
        <w:rPr>
          <w:rFonts w:asciiTheme="minorHAnsi" w:hAnsiTheme="minorHAnsi" w:cstheme="minorHAnsi"/>
          <w:sz w:val="22"/>
          <w:szCs w:val="22"/>
        </w:rPr>
        <w:t xml:space="preserve">Veterinární centrum s.r.o., Hájkova 109, CZ 34201 Sušice, DIČ:CZ49192175, tel.:+420376524332, e-mail:info@zoo-veterina.cz, </w:t>
      </w:r>
      <w:proofErr w:type="gramStart"/>
      <w:r w:rsidRPr="003F0189">
        <w:rPr>
          <w:rFonts w:asciiTheme="minorHAnsi" w:hAnsiTheme="minorHAnsi" w:cstheme="minorHAnsi"/>
          <w:sz w:val="22"/>
          <w:szCs w:val="22"/>
        </w:rPr>
        <w:t>www.zoo-veterina</w:t>
      </w:r>
      <w:proofErr w:type="gramEnd"/>
      <w:r w:rsidRPr="003F0189">
        <w:rPr>
          <w:rFonts w:asciiTheme="minorHAnsi" w:hAnsiTheme="minorHAnsi" w:cstheme="minorHAnsi"/>
          <w:sz w:val="22"/>
          <w:szCs w:val="22"/>
        </w:rPr>
        <w:t>.cz</w:t>
      </w:r>
    </w:p>
    <w:p w:rsidR="000F4715" w:rsidRPr="003F0189" w:rsidRDefault="000F4715" w:rsidP="000F4715">
      <w:pPr>
        <w:rPr>
          <w:rFonts w:asciiTheme="minorHAnsi" w:hAnsiTheme="minorHAnsi" w:cstheme="minorHAnsi"/>
          <w:b/>
          <w:sz w:val="22"/>
          <w:szCs w:val="22"/>
        </w:rPr>
      </w:pPr>
    </w:p>
    <w:p w:rsidR="000F4715" w:rsidRPr="003F0189" w:rsidRDefault="000F4715" w:rsidP="000F4715">
      <w:pPr>
        <w:rPr>
          <w:rFonts w:asciiTheme="minorHAnsi" w:hAnsiTheme="minorHAnsi" w:cstheme="minorHAnsi"/>
          <w:b/>
          <w:i/>
          <w:sz w:val="22"/>
          <w:szCs w:val="22"/>
        </w:rPr>
      </w:pPr>
      <w:r w:rsidRPr="003F0189">
        <w:rPr>
          <w:rFonts w:asciiTheme="minorHAnsi" w:hAnsiTheme="minorHAnsi" w:cstheme="minorHAnsi"/>
          <w:b/>
          <w:i/>
          <w:sz w:val="22"/>
          <w:szCs w:val="22"/>
        </w:rPr>
        <w:t xml:space="preserve">Text </w:t>
      </w:r>
      <w:proofErr w:type="gramStart"/>
      <w:r w:rsidRPr="003F0189">
        <w:rPr>
          <w:rFonts w:asciiTheme="minorHAnsi" w:hAnsiTheme="minorHAnsi" w:cstheme="minorHAnsi"/>
          <w:b/>
          <w:i/>
          <w:sz w:val="22"/>
          <w:szCs w:val="22"/>
        </w:rPr>
        <w:t>na</w:t>
      </w:r>
      <w:proofErr w:type="gramEnd"/>
      <w:r w:rsidRPr="003F0189">
        <w:rPr>
          <w:rFonts w:asciiTheme="minorHAnsi" w:hAnsiTheme="minorHAnsi" w:cstheme="minorHAnsi"/>
          <w:b/>
          <w:i/>
          <w:sz w:val="22"/>
          <w:szCs w:val="22"/>
        </w:rPr>
        <w:t xml:space="preserve"> etiketu-zadní </w:t>
      </w:r>
      <w:proofErr w:type="gramStart"/>
      <w:r w:rsidRPr="003F0189">
        <w:rPr>
          <w:rFonts w:asciiTheme="minorHAnsi" w:hAnsiTheme="minorHAnsi" w:cstheme="minorHAnsi"/>
          <w:b/>
          <w:i/>
          <w:sz w:val="22"/>
          <w:szCs w:val="22"/>
        </w:rPr>
        <w:t>strana</w:t>
      </w:r>
      <w:proofErr w:type="gramEnd"/>
    </w:p>
    <w:p w:rsidR="000F4715" w:rsidRPr="003F0189" w:rsidRDefault="000F4715" w:rsidP="000F4715">
      <w:pPr>
        <w:rPr>
          <w:rFonts w:asciiTheme="minorHAnsi" w:hAnsiTheme="minorHAnsi" w:cstheme="minorHAnsi"/>
          <w:b/>
          <w:sz w:val="22"/>
          <w:szCs w:val="22"/>
        </w:rPr>
      </w:pPr>
    </w:p>
    <w:p w:rsidR="000F4715" w:rsidRPr="003F0189" w:rsidRDefault="00C94980" w:rsidP="000F4715">
      <w:pPr>
        <w:rPr>
          <w:rFonts w:asciiTheme="minorHAnsi" w:hAnsiTheme="minorHAnsi" w:cstheme="minorHAnsi"/>
          <w:b/>
          <w:sz w:val="22"/>
          <w:szCs w:val="22"/>
        </w:rPr>
      </w:pPr>
      <w:r>
        <w:rPr>
          <w:rFonts w:asciiTheme="minorHAnsi" w:hAnsiTheme="minorHAnsi" w:cstheme="minorHAnsi"/>
          <w:b/>
          <w:sz w:val="22"/>
          <w:szCs w:val="22"/>
        </w:rPr>
        <w:t>Pou</w:t>
      </w:r>
      <w:r w:rsidR="000F4715" w:rsidRPr="003F0189">
        <w:rPr>
          <w:rFonts w:asciiTheme="minorHAnsi" w:hAnsiTheme="minorHAnsi" w:cstheme="minorHAnsi"/>
          <w:b/>
          <w:sz w:val="22"/>
          <w:szCs w:val="22"/>
        </w:rPr>
        <w:t>žití:</w:t>
      </w:r>
    </w:p>
    <w:p w:rsidR="000F4715" w:rsidRPr="003F0189" w:rsidRDefault="000F4715" w:rsidP="000F4715">
      <w:pPr>
        <w:rPr>
          <w:rFonts w:asciiTheme="minorHAnsi" w:hAnsiTheme="minorHAnsi" w:cstheme="minorHAnsi"/>
          <w:sz w:val="22"/>
          <w:szCs w:val="22"/>
        </w:rPr>
      </w:pPr>
      <w:r w:rsidRPr="003F0189">
        <w:rPr>
          <w:rFonts w:asciiTheme="minorHAnsi" w:hAnsiTheme="minorHAnsi" w:cstheme="minorHAnsi"/>
          <w:color w:val="000000"/>
          <w:sz w:val="22"/>
          <w:szCs w:val="22"/>
          <w:shd w:val="clear" w:color="auto" w:fill="FFFFFF"/>
        </w:rPr>
        <w:t>Krém napomáhá při hojení drobných poškození kůže a při předcházení otokům při bodnutí hmyzem, kde se současně uplatňuje jeho protisvědivý účinek. Přípravek lze používat jako podpůrný prostředek též při zánětech kůže, popáleninách, na omrzliny, jako ochranu před vznikem opruzenin a proleženin, při lehkých zhmožděních měkkých tkání.</w:t>
      </w:r>
    </w:p>
    <w:p w:rsidR="000F4715" w:rsidRPr="003F0189" w:rsidRDefault="000F4715" w:rsidP="000F4715">
      <w:pPr>
        <w:pStyle w:val="Zkladntextodsazen3"/>
        <w:spacing w:after="0"/>
        <w:ind w:left="0"/>
        <w:rPr>
          <w:rFonts w:asciiTheme="minorHAnsi" w:hAnsiTheme="minorHAnsi" w:cstheme="minorHAnsi"/>
          <w:b/>
          <w:sz w:val="22"/>
          <w:szCs w:val="22"/>
        </w:rPr>
      </w:pPr>
      <w:r w:rsidRPr="003F0189">
        <w:rPr>
          <w:rFonts w:asciiTheme="minorHAnsi" w:hAnsiTheme="minorHAnsi" w:cstheme="minorHAnsi"/>
          <w:b/>
          <w:sz w:val="22"/>
          <w:szCs w:val="22"/>
        </w:rPr>
        <w:t>Upozornění:</w:t>
      </w:r>
    </w:p>
    <w:p w:rsidR="000F4715" w:rsidRPr="003F0189" w:rsidRDefault="000F4715" w:rsidP="000F4715">
      <w:pPr>
        <w:rPr>
          <w:rFonts w:asciiTheme="minorHAnsi" w:hAnsiTheme="minorHAnsi" w:cstheme="minorHAnsi"/>
          <w:sz w:val="22"/>
          <w:szCs w:val="22"/>
        </w:rPr>
      </w:pPr>
      <w:r w:rsidRPr="003F0189">
        <w:rPr>
          <w:rFonts w:asciiTheme="minorHAnsi" w:hAnsiTheme="minorHAnsi" w:cstheme="minorHAnsi"/>
          <w:sz w:val="22"/>
          <w:szCs w:val="22"/>
        </w:rPr>
        <w:t xml:space="preserve">Přípravek je všeobecně velmi dobře snášen. V případě přecitlivělosti na některou složku přípravku mohou vzniknout </w:t>
      </w:r>
      <w:r w:rsidR="00DD66DB">
        <w:rPr>
          <w:rFonts w:asciiTheme="minorHAnsi" w:hAnsiTheme="minorHAnsi" w:cstheme="minorHAnsi"/>
          <w:sz w:val="22"/>
          <w:szCs w:val="22"/>
        </w:rPr>
        <w:t xml:space="preserve">kožní </w:t>
      </w:r>
      <w:r w:rsidRPr="003F0189">
        <w:rPr>
          <w:rFonts w:asciiTheme="minorHAnsi" w:hAnsiTheme="minorHAnsi" w:cstheme="minorHAnsi"/>
          <w:sz w:val="22"/>
          <w:szCs w:val="22"/>
        </w:rPr>
        <w:t>alergické reakce</w:t>
      </w:r>
      <w:r w:rsidR="00DD66DB">
        <w:rPr>
          <w:rFonts w:asciiTheme="minorHAnsi" w:hAnsiTheme="minorHAnsi" w:cstheme="minorHAnsi"/>
          <w:sz w:val="22"/>
          <w:szCs w:val="22"/>
        </w:rPr>
        <w:t>, v takovém případě přestaňte přípravek používat</w:t>
      </w:r>
      <w:r w:rsidR="00DD66DB" w:rsidRPr="003F0189">
        <w:rPr>
          <w:rFonts w:asciiTheme="minorHAnsi" w:hAnsiTheme="minorHAnsi" w:cstheme="minorHAnsi"/>
          <w:sz w:val="22"/>
          <w:szCs w:val="22"/>
        </w:rPr>
        <w:t>.</w:t>
      </w:r>
    </w:p>
    <w:p w:rsidR="000F4715" w:rsidRPr="003F0189" w:rsidRDefault="000F4715" w:rsidP="000F4715">
      <w:pPr>
        <w:rPr>
          <w:rFonts w:asciiTheme="minorHAnsi" w:hAnsiTheme="minorHAnsi" w:cstheme="minorHAnsi"/>
          <w:b/>
          <w:sz w:val="22"/>
          <w:szCs w:val="22"/>
          <w:shd w:val="clear" w:color="auto" w:fill="FFFFFF"/>
        </w:rPr>
      </w:pPr>
      <w:r w:rsidRPr="003F0189">
        <w:rPr>
          <w:rFonts w:asciiTheme="minorHAnsi" w:hAnsiTheme="minorHAnsi" w:cstheme="minorHAnsi"/>
          <w:b/>
          <w:sz w:val="22"/>
          <w:szCs w:val="22"/>
          <w:shd w:val="clear" w:color="auto" w:fill="FFFFFF"/>
        </w:rPr>
        <w:t>Zvláštní upozornění:</w:t>
      </w:r>
    </w:p>
    <w:p w:rsidR="000F4715" w:rsidRPr="003F0189" w:rsidRDefault="003F0189" w:rsidP="000F4715">
      <w:pPr>
        <w:rPr>
          <w:rFonts w:asciiTheme="minorHAnsi" w:hAnsiTheme="minorHAnsi" w:cstheme="minorHAnsi"/>
          <w:sz w:val="22"/>
          <w:szCs w:val="22"/>
        </w:rPr>
      </w:pPr>
      <w:r>
        <w:rPr>
          <w:rFonts w:asciiTheme="minorHAnsi" w:hAnsiTheme="minorHAnsi" w:cstheme="minorHAnsi"/>
          <w:sz w:val="22"/>
          <w:szCs w:val="22"/>
          <w:shd w:val="clear" w:color="auto" w:fill="FFFFFF"/>
        </w:rPr>
        <w:t>Veterinární přípravek nepoužívejte současně</w:t>
      </w:r>
      <w:r w:rsidR="000F4715" w:rsidRPr="003F0189">
        <w:rPr>
          <w:rFonts w:asciiTheme="minorHAnsi" w:hAnsiTheme="minorHAnsi" w:cstheme="minorHAnsi"/>
          <w:sz w:val="22"/>
          <w:szCs w:val="22"/>
          <w:shd w:val="clear" w:color="auto" w:fill="FFFFFF"/>
        </w:rPr>
        <w:t xml:space="preserve"> s kožními přípravky obsahujícími tanin, soli stříbra (</w:t>
      </w:r>
      <w:proofErr w:type="spellStart"/>
      <w:r w:rsidR="000F4715" w:rsidRPr="003F0189">
        <w:rPr>
          <w:rFonts w:asciiTheme="minorHAnsi" w:hAnsiTheme="minorHAnsi" w:cstheme="minorHAnsi"/>
          <w:sz w:val="22"/>
          <w:szCs w:val="22"/>
          <w:shd w:val="clear" w:color="auto" w:fill="FFFFFF"/>
        </w:rPr>
        <w:t>nejčastějí</w:t>
      </w:r>
      <w:proofErr w:type="spellEnd"/>
      <w:r>
        <w:rPr>
          <w:rFonts w:asciiTheme="minorHAnsi" w:hAnsiTheme="minorHAnsi" w:cstheme="minorHAnsi"/>
          <w:sz w:val="22"/>
          <w:szCs w:val="22"/>
          <w:shd w:val="clear" w:color="auto" w:fill="FFFFFF"/>
        </w:rPr>
        <w:t xml:space="preserve"> </w:t>
      </w:r>
      <w:proofErr w:type="spellStart"/>
      <w:r w:rsidR="000F4715" w:rsidRPr="003F0189">
        <w:rPr>
          <w:rFonts w:asciiTheme="minorHAnsi" w:hAnsiTheme="minorHAnsi" w:cstheme="minorHAnsi"/>
          <w:sz w:val="22"/>
          <w:szCs w:val="22"/>
          <w:shd w:val="clear" w:color="auto" w:fill="FFFFFF"/>
        </w:rPr>
        <w:t>argentum</w:t>
      </w:r>
      <w:proofErr w:type="spellEnd"/>
      <w:r>
        <w:rPr>
          <w:rFonts w:asciiTheme="minorHAnsi" w:hAnsiTheme="minorHAnsi" w:cstheme="minorHAnsi"/>
          <w:sz w:val="22"/>
          <w:szCs w:val="22"/>
          <w:shd w:val="clear" w:color="auto" w:fill="FFFFFF"/>
        </w:rPr>
        <w:t xml:space="preserve"> </w:t>
      </w:r>
      <w:proofErr w:type="spellStart"/>
      <w:r w:rsidR="000F4715" w:rsidRPr="003F0189">
        <w:rPr>
          <w:rFonts w:asciiTheme="minorHAnsi" w:hAnsiTheme="minorHAnsi" w:cstheme="minorHAnsi"/>
          <w:sz w:val="22"/>
          <w:szCs w:val="22"/>
          <w:shd w:val="clear" w:color="auto" w:fill="FFFFFF"/>
        </w:rPr>
        <w:t>nitricum</w:t>
      </w:r>
      <w:proofErr w:type="spellEnd"/>
      <w:r w:rsidR="000F4715" w:rsidRPr="003F0189">
        <w:rPr>
          <w:rFonts w:asciiTheme="minorHAnsi" w:hAnsiTheme="minorHAnsi" w:cstheme="minorHAnsi"/>
          <w:sz w:val="22"/>
          <w:szCs w:val="22"/>
          <w:shd w:val="clear" w:color="auto" w:fill="FFFFFF"/>
        </w:rPr>
        <w:t xml:space="preserve">), </w:t>
      </w:r>
      <w:proofErr w:type="spellStart"/>
      <w:r w:rsidR="000F4715" w:rsidRPr="003F0189">
        <w:rPr>
          <w:rFonts w:asciiTheme="minorHAnsi" w:hAnsiTheme="minorHAnsi" w:cstheme="minorHAnsi"/>
          <w:sz w:val="22"/>
          <w:szCs w:val="22"/>
          <w:shd w:val="clear" w:color="auto" w:fill="FFFFFF"/>
        </w:rPr>
        <w:t>acriflavin</w:t>
      </w:r>
      <w:r w:rsidR="00136843">
        <w:rPr>
          <w:rFonts w:asciiTheme="minorHAnsi" w:hAnsiTheme="minorHAnsi" w:cstheme="minorHAnsi"/>
          <w:sz w:val="22"/>
          <w:szCs w:val="22"/>
          <w:shd w:val="clear" w:color="auto" w:fill="FFFFFF"/>
        </w:rPr>
        <w:t>i</w:t>
      </w:r>
      <w:r w:rsidR="000F4715" w:rsidRPr="003F0189">
        <w:rPr>
          <w:rFonts w:asciiTheme="minorHAnsi" w:hAnsiTheme="minorHAnsi" w:cstheme="minorHAnsi"/>
          <w:sz w:val="22"/>
          <w:szCs w:val="22"/>
          <w:shd w:val="clear" w:color="auto" w:fill="FFFFFF"/>
        </w:rPr>
        <w:t>um</w:t>
      </w:r>
      <w:proofErr w:type="spellEnd"/>
      <w:r>
        <w:rPr>
          <w:rFonts w:asciiTheme="minorHAnsi" w:hAnsiTheme="minorHAnsi" w:cstheme="minorHAnsi"/>
          <w:sz w:val="22"/>
          <w:szCs w:val="22"/>
          <w:shd w:val="clear" w:color="auto" w:fill="FFFFFF"/>
        </w:rPr>
        <w:t xml:space="preserve"> </w:t>
      </w:r>
      <w:proofErr w:type="spellStart"/>
      <w:r w:rsidR="000F4715" w:rsidRPr="003F0189">
        <w:rPr>
          <w:rFonts w:asciiTheme="minorHAnsi" w:hAnsiTheme="minorHAnsi" w:cstheme="minorHAnsi"/>
          <w:sz w:val="22"/>
          <w:szCs w:val="22"/>
          <w:shd w:val="clear" w:color="auto" w:fill="FFFFFF"/>
        </w:rPr>
        <w:t>chloratum</w:t>
      </w:r>
      <w:proofErr w:type="spellEnd"/>
      <w:r w:rsidR="000F4715" w:rsidRPr="003F0189">
        <w:rPr>
          <w:rFonts w:asciiTheme="minorHAnsi" w:hAnsiTheme="minorHAnsi" w:cstheme="minorHAnsi"/>
          <w:sz w:val="22"/>
          <w:szCs w:val="22"/>
          <w:shd w:val="clear" w:color="auto" w:fill="FFFFFF"/>
        </w:rPr>
        <w:t xml:space="preserve">, </w:t>
      </w:r>
      <w:proofErr w:type="spellStart"/>
      <w:r w:rsidR="000F4715" w:rsidRPr="003F0189">
        <w:rPr>
          <w:rFonts w:asciiTheme="minorHAnsi" w:hAnsiTheme="minorHAnsi" w:cstheme="minorHAnsi"/>
          <w:sz w:val="22"/>
          <w:szCs w:val="22"/>
          <w:shd w:val="clear" w:color="auto" w:fill="FFFFFF"/>
        </w:rPr>
        <w:t>aethacridin</w:t>
      </w:r>
      <w:r w:rsidR="00136843">
        <w:rPr>
          <w:rFonts w:asciiTheme="minorHAnsi" w:hAnsiTheme="minorHAnsi" w:cstheme="minorHAnsi"/>
          <w:sz w:val="22"/>
          <w:szCs w:val="22"/>
          <w:shd w:val="clear" w:color="auto" w:fill="FFFFFF"/>
        </w:rPr>
        <w:t>i</w:t>
      </w:r>
      <w:r w:rsidR="000F4715" w:rsidRPr="003F0189">
        <w:rPr>
          <w:rFonts w:asciiTheme="minorHAnsi" w:hAnsiTheme="minorHAnsi" w:cstheme="minorHAnsi"/>
          <w:sz w:val="22"/>
          <w:szCs w:val="22"/>
          <w:shd w:val="clear" w:color="auto" w:fill="FFFFFF"/>
        </w:rPr>
        <w:t>um</w:t>
      </w:r>
      <w:proofErr w:type="spellEnd"/>
      <w:r>
        <w:rPr>
          <w:rFonts w:asciiTheme="minorHAnsi" w:hAnsiTheme="minorHAnsi" w:cstheme="minorHAnsi"/>
          <w:sz w:val="22"/>
          <w:szCs w:val="22"/>
          <w:shd w:val="clear" w:color="auto" w:fill="FFFFFF"/>
        </w:rPr>
        <w:t xml:space="preserve"> </w:t>
      </w:r>
      <w:proofErr w:type="spellStart"/>
      <w:r w:rsidR="000F4715" w:rsidRPr="003F0189">
        <w:rPr>
          <w:rFonts w:asciiTheme="minorHAnsi" w:hAnsiTheme="minorHAnsi" w:cstheme="minorHAnsi"/>
          <w:sz w:val="22"/>
          <w:szCs w:val="22"/>
          <w:shd w:val="clear" w:color="auto" w:fill="FFFFFF"/>
        </w:rPr>
        <w:t>lacticum</w:t>
      </w:r>
      <w:proofErr w:type="spellEnd"/>
      <w:r w:rsidR="000F4715" w:rsidRPr="003F0189">
        <w:rPr>
          <w:rFonts w:asciiTheme="minorHAnsi" w:hAnsiTheme="minorHAnsi" w:cstheme="minorHAnsi"/>
          <w:sz w:val="22"/>
          <w:szCs w:val="22"/>
          <w:shd w:val="clear" w:color="auto" w:fill="FFFFFF"/>
        </w:rPr>
        <w:t>.</w:t>
      </w:r>
    </w:p>
    <w:p w:rsidR="000F4715" w:rsidRPr="003F0189" w:rsidRDefault="000F4715" w:rsidP="000F4715">
      <w:pPr>
        <w:pStyle w:val="Zkladntextodsazen3"/>
        <w:spacing w:after="0"/>
        <w:ind w:left="0"/>
        <w:rPr>
          <w:rFonts w:asciiTheme="minorHAnsi" w:hAnsiTheme="minorHAnsi" w:cstheme="minorHAnsi"/>
          <w:b/>
          <w:sz w:val="22"/>
          <w:szCs w:val="22"/>
        </w:rPr>
      </w:pPr>
      <w:r w:rsidRPr="003F0189">
        <w:rPr>
          <w:rFonts w:asciiTheme="minorHAnsi" w:hAnsiTheme="minorHAnsi" w:cstheme="minorHAnsi"/>
          <w:b/>
          <w:sz w:val="22"/>
          <w:szCs w:val="22"/>
        </w:rPr>
        <w:t>Dávkování a způsob podání:</w:t>
      </w:r>
    </w:p>
    <w:p w:rsidR="000F4715" w:rsidRPr="003F0189" w:rsidRDefault="000F4715" w:rsidP="000F4715">
      <w:pPr>
        <w:rPr>
          <w:rFonts w:asciiTheme="minorHAnsi" w:hAnsiTheme="minorHAnsi" w:cstheme="minorHAnsi"/>
          <w:sz w:val="22"/>
          <w:szCs w:val="22"/>
        </w:rPr>
      </w:pPr>
      <w:r w:rsidRPr="003F0189">
        <w:rPr>
          <w:rFonts w:asciiTheme="minorHAnsi" w:hAnsiTheme="minorHAnsi" w:cstheme="minorHAnsi"/>
          <w:sz w:val="22"/>
          <w:szCs w:val="22"/>
        </w:rPr>
        <w:t>Veterinární přípravek aplikujeme v tenké vrstvě na postižená místa 1-3x denně.</w:t>
      </w:r>
    </w:p>
    <w:p w:rsidR="000F4715" w:rsidRPr="003F0189" w:rsidRDefault="000F4715" w:rsidP="000F4715">
      <w:pPr>
        <w:pStyle w:val="Zkladntextodsazen3"/>
        <w:spacing w:after="0"/>
        <w:ind w:left="0"/>
        <w:rPr>
          <w:rFonts w:asciiTheme="minorHAnsi" w:hAnsiTheme="minorHAnsi" w:cstheme="minorHAnsi"/>
          <w:b/>
          <w:sz w:val="22"/>
          <w:szCs w:val="22"/>
        </w:rPr>
      </w:pPr>
      <w:r w:rsidRPr="003F0189">
        <w:rPr>
          <w:rFonts w:asciiTheme="minorHAnsi" w:hAnsiTheme="minorHAnsi" w:cstheme="minorHAnsi"/>
          <w:b/>
          <w:sz w:val="22"/>
          <w:szCs w:val="22"/>
        </w:rPr>
        <w:t>Uchovávání:</w:t>
      </w:r>
    </w:p>
    <w:p w:rsidR="000F4715" w:rsidRPr="003F0189" w:rsidRDefault="000F4715" w:rsidP="000F4715">
      <w:pPr>
        <w:shd w:val="clear" w:color="auto" w:fill="FFFFFF"/>
        <w:spacing w:line="264" w:lineRule="exact"/>
        <w:ind w:left="5"/>
        <w:rPr>
          <w:rFonts w:asciiTheme="minorHAnsi" w:hAnsiTheme="minorHAnsi" w:cstheme="minorHAnsi"/>
          <w:sz w:val="22"/>
          <w:szCs w:val="22"/>
        </w:rPr>
      </w:pPr>
      <w:r w:rsidRPr="003F0189">
        <w:rPr>
          <w:rFonts w:asciiTheme="minorHAnsi" w:hAnsiTheme="minorHAnsi" w:cstheme="minorHAnsi"/>
          <w:color w:val="000000"/>
          <w:spacing w:val="-5"/>
          <w:sz w:val="22"/>
          <w:szCs w:val="22"/>
        </w:rPr>
        <w:t>Uchovávat při teplotě 15-25 °C</w:t>
      </w:r>
    </w:p>
    <w:p w:rsidR="000F4715" w:rsidRPr="003F0189" w:rsidRDefault="000F4715" w:rsidP="000F4715">
      <w:pPr>
        <w:pStyle w:val="Zkladntextodsazen3"/>
        <w:spacing w:after="0"/>
        <w:ind w:left="0"/>
        <w:rPr>
          <w:rFonts w:asciiTheme="minorHAnsi" w:hAnsiTheme="minorHAnsi" w:cstheme="minorHAnsi"/>
          <w:b/>
          <w:sz w:val="22"/>
          <w:szCs w:val="22"/>
        </w:rPr>
      </w:pPr>
      <w:r w:rsidRPr="003F0189">
        <w:rPr>
          <w:rFonts w:asciiTheme="minorHAnsi" w:hAnsiTheme="minorHAnsi" w:cstheme="minorHAnsi"/>
          <w:b/>
          <w:sz w:val="22"/>
          <w:szCs w:val="22"/>
        </w:rPr>
        <w:t>Upozornění:</w:t>
      </w:r>
    </w:p>
    <w:p w:rsidR="000F4715" w:rsidRPr="003F0189" w:rsidRDefault="000F4715" w:rsidP="000F4715">
      <w:pPr>
        <w:pStyle w:val="Zkladntextodsazen3"/>
        <w:spacing w:after="0"/>
        <w:ind w:left="0"/>
        <w:rPr>
          <w:rFonts w:asciiTheme="minorHAnsi" w:hAnsiTheme="minorHAnsi" w:cstheme="minorHAnsi"/>
          <w:sz w:val="22"/>
          <w:szCs w:val="22"/>
        </w:rPr>
      </w:pPr>
      <w:r w:rsidRPr="003F0189">
        <w:rPr>
          <w:rFonts w:asciiTheme="minorHAnsi" w:hAnsiTheme="minorHAnsi" w:cstheme="minorHAnsi"/>
          <w:sz w:val="22"/>
          <w:szCs w:val="22"/>
        </w:rPr>
        <w:t>Uchovávejte mimo</w:t>
      </w:r>
      <w:r w:rsidR="00AA2EB0">
        <w:rPr>
          <w:rFonts w:asciiTheme="minorHAnsi" w:hAnsiTheme="minorHAnsi" w:cstheme="minorHAnsi"/>
          <w:sz w:val="22"/>
          <w:szCs w:val="22"/>
        </w:rPr>
        <w:t xml:space="preserve"> dohled a </w:t>
      </w:r>
      <w:r w:rsidRPr="003F0189">
        <w:rPr>
          <w:rFonts w:asciiTheme="minorHAnsi" w:hAnsiTheme="minorHAnsi" w:cstheme="minorHAnsi"/>
          <w:sz w:val="22"/>
          <w:szCs w:val="22"/>
        </w:rPr>
        <w:t>dosah dětí.</w:t>
      </w:r>
    </w:p>
    <w:p w:rsidR="000F4715" w:rsidRPr="003F0189" w:rsidRDefault="000F4715" w:rsidP="000F4715">
      <w:pPr>
        <w:pStyle w:val="Zkladntextodsazen3"/>
        <w:spacing w:after="0"/>
        <w:ind w:left="0"/>
        <w:rPr>
          <w:rFonts w:asciiTheme="minorHAnsi" w:hAnsiTheme="minorHAnsi" w:cstheme="minorHAnsi"/>
          <w:b/>
          <w:sz w:val="22"/>
          <w:szCs w:val="22"/>
        </w:rPr>
      </w:pPr>
      <w:r w:rsidRPr="003F0189">
        <w:rPr>
          <w:rFonts w:asciiTheme="minorHAnsi" w:hAnsiTheme="minorHAnsi" w:cstheme="minorHAnsi"/>
          <w:b/>
          <w:sz w:val="22"/>
          <w:szCs w:val="22"/>
        </w:rPr>
        <w:t>Balení:</w:t>
      </w:r>
    </w:p>
    <w:p w:rsidR="000F4715" w:rsidRPr="003F0189" w:rsidRDefault="00136843" w:rsidP="000F4715">
      <w:pPr>
        <w:pStyle w:val="Zkladntextodsazen3"/>
        <w:spacing w:after="0"/>
        <w:ind w:left="0"/>
        <w:rPr>
          <w:rFonts w:asciiTheme="minorHAnsi" w:hAnsiTheme="minorHAnsi" w:cstheme="minorHAnsi"/>
          <w:sz w:val="22"/>
          <w:szCs w:val="22"/>
        </w:rPr>
      </w:pPr>
      <w:r>
        <w:rPr>
          <w:rFonts w:asciiTheme="minorHAnsi" w:hAnsiTheme="minorHAnsi" w:cstheme="minorHAnsi"/>
          <w:sz w:val="22"/>
          <w:szCs w:val="22"/>
        </w:rPr>
        <w:t>1 000 g</w:t>
      </w:r>
    </w:p>
    <w:p w:rsidR="00B27CB8" w:rsidRPr="003F0189" w:rsidRDefault="00B27CB8">
      <w:pPr>
        <w:rPr>
          <w:rFonts w:asciiTheme="minorHAnsi" w:hAnsiTheme="minorHAnsi" w:cstheme="minorHAnsi"/>
          <w:sz w:val="22"/>
          <w:szCs w:val="22"/>
        </w:rPr>
      </w:pPr>
    </w:p>
    <w:sectPr w:rsidR="00B27CB8" w:rsidRPr="003F0189" w:rsidSect="00B27CB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BF" w:rsidRDefault="006D20BF" w:rsidP="003F0189">
      <w:r>
        <w:separator/>
      </w:r>
    </w:p>
  </w:endnote>
  <w:endnote w:type="continuationSeparator" w:id="0">
    <w:p w:rsidR="006D20BF" w:rsidRDefault="006D20BF" w:rsidP="003F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BF" w:rsidRDefault="006D20BF" w:rsidP="003F0189">
      <w:r>
        <w:separator/>
      </w:r>
    </w:p>
  </w:footnote>
  <w:footnote w:type="continuationSeparator" w:id="0">
    <w:p w:rsidR="006D20BF" w:rsidRDefault="006D20BF" w:rsidP="003F0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189" w:rsidRPr="006977AD" w:rsidRDefault="003F0189" w:rsidP="008E2CDC">
    <w:pPr>
      <w:rPr>
        <w:rFonts w:asciiTheme="minorHAnsi" w:hAnsiTheme="minorHAnsi" w:cstheme="minorHAnsi"/>
        <w:b/>
        <w:bCs/>
        <w:sz w:val="22"/>
        <w:szCs w:val="22"/>
      </w:rPr>
    </w:pPr>
    <w:r w:rsidRPr="006977AD">
      <w:rPr>
        <w:rFonts w:asciiTheme="minorHAnsi" w:hAnsiTheme="minorHAnsi" w:cstheme="minorHAnsi"/>
        <w:bCs/>
        <w:sz w:val="22"/>
        <w:szCs w:val="22"/>
      </w:rPr>
      <w:t xml:space="preserve">Text na </w:t>
    </w:r>
    <w:sdt>
      <w:sdtPr>
        <w:rPr>
          <w:rStyle w:val="Siln"/>
          <w:rFonts w:asciiTheme="minorHAnsi" w:hAnsiTheme="minorHAnsi" w:cstheme="minorHAnsi"/>
          <w:b w:val="0"/>
          <w:sz w:val="22"/>
          <w:szCs w:val="22"/>
        </w:rPr>
        <w:id w:val="-1951455938"/>
        <w:placeholder>
          <w:docPart w:val="3E4F6AD8C8CE487B9811257D0C8E98F6"/>
        </w:placeholder>
        <w:dropDownList>
          <w:listItem w:value="Zvolte položku."/>
          <w:listItem w:displayText="vnější a vnitřní obal" w:value="vnější a vnitřní obal"/>
          <w:listItem w:displayText="obal" w:value="obal"/>
          <w:listItem w:displayText="etiketu" w:value="etiketu"/>
        </w:dropDownList>
      </w:sdtPr>
      <w:sdtEndPr>
        <w:rPr>
          <w:rStyle w:val="Styl2"/>
          <w:bCs w:val="0"/>
        </w:rPr>
      </w:sdtEndPr>
      <w:sdtContent>
        <w:r w:rsidRPr="006977AD">
          <w:rPr>
            <w:rStyle w:val="Siln"/>
            <w:rFonts w:asciiTheme="minorHAnsi" w:hAnsiTheme="minorHAnsi" w:cstheme="minorHAnsi"/>
            <w:b w:val="0"/>
            <w:sz w:val="22"/>
            <w:szCs w:val="22"/>
          </w:rPr>
          <w:t>obal</w:t>
        </w:r>
      </w:sdtContent>
    </w:sdt>
    <w:r w:rsidRPr="006977AD">
      <w:rPr>
        <w:rFonts w:asciiTheme="minorHAnsi" w:hAnsiTheme="minorHAnsi" w:cstheme="minorHAnsi"/>
        <w:bCs/>
        <w:sz w:val="22"/>
        <w:szCs w:val="22"/>
      </w:rPr>
      <w:t xml:space="preserve"> součást dokumentace schválené rozhodnutím </w:t>
    </w:r>
    <w:proofErr w:type="spellStart"/>
    <w:proofErr w:type="gramStart"/>
    <w:r w:rsidRPr="006977AD">
      <w:rPr>
        <w:rFonts w:asciiTheme="minorHAnsi" w:hAnsiTheme="minorHAnsi" w:cstheme="minorHAnsi"/>
        <w:bCs/>
        <w:sz w:val="22"/>
        <w:szCs w:val="22"/>
      </w:rPr>
      <w:t>sp.zn</w:t>
    </w:r>
    <w:proofErr w:type="spellEnd"/>
    <w:r w:rsidRPr="006977AD">
      <w:rPr>
        <w:rFonts w:asciiTheme="minorHAnsi" w:hAnsiTheme="minorHAnsi" w:cstheme="minorHAnsi"/>
        <w:bCs/>
        <w:sz w:val="22"/>
        <w:szCs w:val="22"/>
      </w:rPr>
      <w:t>.</w:t>
    </w:r>
    <w:proofErr w:type="gramEnd"/>
    <w:r w:rsidRPr="006977AD">
      <w:rPr>
        <w:rFonts w:asciiTheme="minorHAnsi" w:hAnsiTheme="minorHAnsi" w:cstheme="minorHAnsi"/>
        <w:bCs/>
        <w:sz w:val="22"/>
        <w:szCs w:val="22"/>
      </w:rPr>
      <w:t xml:space="preserve"> </w:t>
    </w:r>
    <w:sdt>
      <w:sdtPr>
        <w:rPr>
          <w:rStyle w:val="Siln"/>
          <w:rFonts w:asciiTheme="minorHAnsi" w:hAnsiTheme="minorHAnsi" w:cstheme="minorHAnsi"/>
          <w:b w:val="0"/>
          <w:sz w:val="22"/>
          <w:szCs w:val="22"/>
        </w:rPr>
        <w:id w:val="28773371"/>
        <w:placeholder>
          <w:docPart w:val="2E8BCD5A8B1D451EAD3458EE92AF15B3"/>
        </w:placeholder>
        <w:text/>
      </w:sdtPr>
      <w:sdtEndPr>
        <w:rPr>
          <w:rStyle w:val="Standardnpsmoodstavce"/>
          <w:b/>
          <w:bCs w:val="0"/>
        </w:rPr>
      </w:sdtEndPr>
      <w:sdtContent>
        <w:r w:rsidRPr="006977AD">
          <w:rPr>
            <w:rStyle w:val="Siln"/>
            <w:rFonts w:asciiTheme="minorHAnsi" w:hAnsiTheme="minorHAnsi" w:cstheme="minorHAnsi"/>
            <w:b w:val="0"/>
            <w:sz w:val="22"/>
            <w:szCs w:val="22"/>
          </w:rPr>
          <w:t>USKVBL/6729/2020/POD</w:t>
        </w:r>
      </w:sdtContent>
    </w:sdt>
    <w:r w:rsidRPr="006977AD">
      <w:rPr>
        <w:rFonts w:asciiTheme="minorHAnsi" w:hAnsiTheme="minorHAnsi" w:cstheme="minorHAnsi"/>
        <w:bCs/>
        <w:sz w:val="22"/>
        <w:szCs w:val="22"/>
      </w:rPr>
      <w:t xml:space="preserve"> č.j. </w:t>
    </w:r>
    <w:sdt>
      <w:sdtPr>
        <w:rPr>
          <w:rFonts w:asciiTheme="minorHAnsi" w:hAnsiTheme="minorHAnsi" w:cstheme="minorHAnsi"/>
          <w:sz w:val="22"/>
          <w:szCs w:val="22"/>
        </w:rPr>
        <w:id w:val="-256526429"/>
        <w:placeholder>
          <w:docPart w:val="2E8BCD5A8B1D451EAD3458EE92AF15B3"/>
        </w:placeholder>
        <w:text/>
      </w:sdtPr>
      <w:sdtEndPr/>
      <w:sdtContent>
        <w:r w:rsidR="006977AD" w:rsidRPr="006977AD">
          <w:rPr>
            <w:rFonts w:asciiTheme="minorHAnsi" w:hAnsiTheme="minorHAnsi" w:cstheme="minorHAnsi"/>
            <w:sz w:val="22"/>
            <w:szCs w:val="22"/>
          </w:rPr>
          <w:t>USKVBL/14089/2020/REG-</w:t>
        </w:r>
        <w:proofErr w:type="spellStart"/>
        <w:r w:rsidR="006977AD" w:rsidRPr="006977AD">
          <w:rPr>
            <w:rFonts w:asciiTheme="minorHAnsi" w:hAnsiTheme="minorHAnsi" w:cstheme="minorHAnsi"/>
            <w:sz w:val="22"/>
            <w:szCs w:val="22"/>
          </w:rPr>
          <w:t>Podb</w:t>
        </w:r>
        <w:proofErr w:type="spellEnd"/>
      </w:sdtContent>
    </w:sdt>
    <w:r w:rsidRPr="006977AD">
      <w:rPr>
        <w:rFonts w:asciiTheme="minorHAnsi" w:hAnsiTheme="minorHAnsi" w:cstheme="minorHAnsi"/>
        <w:bCs/>
        <w:sz w:val="22"/>
        <w:szCs w:val="22"/>
      </w:rPr>
      <w:t xml:space="preserve"> ze dne </w:t>
    </w:r>
    <w:sdt>
      <w:sdtPr>
        <w:rPr>
          <w:rFonts w:asciiTheme="minorHAnsi" w:hAnsiTheme="minorHAnsi" w:cstheme="minorHAnsi"/>
          <w:bCs/>
          <w:sz w:val="22"/>
          <w:szCs w:val="22"/>
        </w:rPr>
        <w:id w:val="1167827847"/>
        <w:placeholder>
          <w:docPart w:val="8C2CEA718EF1434FAC95CD06C3A930D2"/>
        </w:placeholder>
        <w:date w:fullDate="2020-11-27T00:00:00Z">
          <w:dateFormat w:val="d.M.yyyy"/>
          <w:lid w:val="cs-CZ"/>
          <w:storeMappedDataAs w:val="dateTime"/>
          <w:calendar w:val="gregorian"/>
        </w:date>
      </w:sdtPr>
      <w:sdtEndPr/>
      <w:sdtContent>
        <w:r w:rsidR="006977AD" w:rsidRPr="006977AD">
          <w:rPr>
            <w:rFonts w:asciiTheme="minorHAnsi" w:hAnsiTheme="minorHAnsi" w:cstheme="minorHAnsi"/>
            <w:bCs/>
            <w:sz w:val="22"/>
            <w:szCs w:val="22"/>
          </w:rPr>
          <w:t>27.11.2020</w:t>
        </w:r>
      </w:sdtContent>
    </w:sdt>
    <w:r w:rsidRPr="006977AD">
      <w:rPr>
        <w:rFonts w:asciiTheme="minorHAnsi" w:hAnsiTheme="minorHAnsi" w:cstheme="minorHAnsi"/>
        <w:bCs/>
        <w:sz w:val="22"/>
        <w:szCs w:val="22"/>
      </w:rPr>
      <w:t xml:space="preserve"> o </w:t>
    </w:r>
    <w:sdt>
      <w:sdtPr>
        <w:rPr>
          <w:rStyle w:val="Siln"/>
          <w:rFonts w:asciiTheme="minorHAnsi" w:hAnsiTheme="minorHAnsi" w:cstheme="minorHAnsi"/>
          <w:b w:val="0"/>
          <w:sz w:val="22"/>
          <w:szCs w:val="22"/>
        </w:rPr>
        <w:id w:val="-425183501"/>
        <w:placeholder>
          <w:docPart w:val="29E2D8E571EE4C0D9F3195881DACEF34"/>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u rozhodnutí o schválení veterinárního přípravku" w:value="změnu rozhodnutí o schválení veterinárního přípravku"/>
        </w:dropDownList>
      </w:sdtPr>
      <w:sdtEndPr>
        <w:rPr>
          <w:rStyle w:val="Standardnpsmoodstavce"/>
          <w:b/>
          <w:bCs w:val="0"/>
        </w:rPr>
      </w:sdtEndPr>
      <w:sdtContent>
        <w:r w:rsidRPr="006977AD">
          <w:rPr>
            <w:rStyle w:val="Siln"/>
            <w:rFonts w:asciiTheme="minorHAnsi" w:hAnsiTheme="minorHAnsi" w:cstheme="minorHAnsi"/>
            <w:b w:val="0"/>
            <w:sz w:val="22"/>
            <w:szCs w:val="22"/>
          </w:rPr>
          <w:t>změnu rozhodnutí o schválení veterinárního přípravku</w:t>
        </w:r>
      </w:sdtContent>
    </w:sdt>
    <w:r w:rsidRPr="006977AD">
      <w:rPr>
        <w:rFonts w:asciiTheme="minorHAnsi" w:hAnsiTheme="minorHAnsi" w:cstheme="minorHAnsi"/>
        <w:b/>
        <w:bCs/>
        <w:sz w:val="22"/>
        <w:szCs w:val="22"/>
      </w:rPr>
      <w:t xml:space="preserve"> </w:t>
    </w:r>
    <w:sdt>
      <w:sdtPr>
        <w:rPr>
          <w:rStyle w:val="Siln"/>
          <w:rFonts w:asciiTheme="minorHAnsi" w:hAnsiTheme="minorHAnsi" w:cstheme="minorHAnsi"/>
          <w:b w:val="0"/>
          <w:sz w:val="22"/>
          <w:szCs w:val="22"/>
        </w:rPr>
        <w:id w:val="1356464590"/>
        <w:placeholder>
          <w:docPart w:val="2E8BCD5A8B1D451EAD3458EE92AF15B3"/>
        </w:placeholder>
        <w:text/>
      </w:sdtPr>
      <w:sdtEndPr>
        <w:rPr>
          <w:rStyle w:val="Standardnpsmoodstavce"/>
          <w:b/>
          <w:bCs w:val="0"/>
        </w:rPr>
      </w:sdtEndPr>
      <w:sdtContent>
        <w:proofErr w:type="spellStart"/>
        <w:r w:rsidRPr="006977AD">
          <w:rPr>
            <w:rStyle w:val="Siln"/>
            <w:rFonts w:asciiTheme="minorHAnsi" w:hAnsiTheme="minorHAnsi" w:cstheme="minorHAnsi"/>
            <w:b w:val="0"/>
            <w:sz w:val="22"/>
            <w:szCs w:val="22"/>
          </w:rPr>
          <w:t>Kremorvet</w:t>
        </w:r>
        <w:proofErr w:type="spellEnd"/>
      </w:sdtContent>
    </w:sdt>
  </w:p>
  <w:p w:rsidR="003F0189" w:rsidRDefault="003F018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4715"/>
    <w:rsid w:val="00047E7B"/>
    <w:rsid w:val="000F4715"/>
    <w:rsid w:val="00136843"/>
    <w:rsid w:val="001554F3"/>
    <w:rsid w:val="0019480F"/>
    <w:rsid w:val="001E4C7A"/>
    <w:rsid w:val="00266092"/>
    <w:rsid w:val="003F0189"/>
    <w:rsid w:val="004234D2"/>
    <w:rsid w:val="0047524E"/>
    <w:rsid w:val="006977AD"/>
    <w:rsid w:val="006C610C"/>
    <w:rsid w:val="006D20BF"/>
    <w:rsid w:val="007B7C37"/>
    <w:rsid w:val="00817CB6"/>
    <w:rsid w:val="00830DFF"/>
    <w:rsid w:val="009623A5"/>
    <w:rsid w:val="009B58FD"/>
    <w:rsid w:val="00AA2EB0"/>
    <w:rsid w:val="00B27CB8"/>
    <w:rsid w:val="00BB216F"/>
    <w:rsid w:val="00C94980"/>
    <w:rsid w:val="00DD66DB"/>
    <w:rsid w:val="00FC7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9A4DA-344D-431B-92A7-38818557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47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unhideWhenUsed/>
    <w:rsid w:val="000F4715"/>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0F4715"/>
    <w:rPr>
      <w:rFonts w:ascii="Times New Roman" w:eastAsia="Times New Roman" w:hAnsi="Times New Roman" w:cs="Times New Roman"/>
      <w:sz w:val="16"/>
      <w:szCs w:val="16"/>
      <w:lang w:eastAsia="cs-CZ"/>
    </w:rPr>
  </w:style>
  <w:style w:type="paragraph" w:styleId="Zhlav">
    <w:name w:val="header"/>
    <w:basedOn w:val="Normln"/>
    <w:link w:val="ZhlavChar"/>
    <w:uiPriority w:val="99"/>
    <w:unhideWhenUsed/>
    <w:rsid w:val="003F0189"/>
    <w:pPr>
      <w:tabs>
        <w:tab w:val="center" w:pos="4536"/>
        <w:tab w:val="right" w:pos="9072"/>
      </w:tabs>
    </w:pPr>
  </w:style>
  <w:style w:type="character" w:customStyle="1" w:styleId="ZhlavChar">
    <w:name w:val="Záhlaví Char"/>
    <w:basedOn w:val="Standardnpsmoodstavce"/>
    <w:link w:val="Zhlav"/>
    <w:uiPriority w:val="99"/>
    <w:rsid w:val="003F01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F0189"/>
    <w:pPr>
      <w:tabs>
        <w:tab w:val="center" w:pos="4536"/>
        <w:tab w:val="right" w:pos="9072"/>
      </w:tabs>
    </w:pPr>
  </w:style>
  <w:style w:type="character" w:customStyle="1" w:styleId="ZpatChar">
    <w:name w:val="Zápatí Char"/>
    <w:basedOn w:val="Standardnpsmoodstavce"/>
    <w:link w:val="Zpat"/>
    <w:uiPriority w:val="99"/>
    <w:rsid w:val="003F0189"/>
    <w:rPr>
      <w:rFonts w:ascii="Times New Roman" w:eastAsia="Times New Roman" w:hAnsi="Times New Roman" w:cs="Times New Roman"/>
      <w:sz w:val="24"/>
      <w:szCs w:val="24"/>
      <w:lang w:eastAsia="cs-CZ"/>
    </w:rPr>
  </w:style>
  <w:style w:type="character" w:styleId="Zstupntext">
    <w:name w:val="Placeholder Text"/>
    <w:rsid w:val="003F0189"/>
    <w:rPr>
      <w:color w:val="808080"/>
    </w:rPr>
  </w:style>
  <w:style w:type="character" w:customStyle="1" w:styleId="Styl2">
    <w:name w:val="Styl2"/>
    <w:basedOn w:val="Standardnpsmoodstavce"/>
    <w:uiPriority w:val="1"/>
    <w:rsid w:val="003F0189"/>
    <w:rPr>
      <w:b/>
      <w:bCs w:val="0"/>
    </w:rPr>
  </w:style>
  <w:style w:type="character" w:styleId="Siln">
    <w:name w:val="Strong"/>
    <w:basedOn w:val="Standardnpsmoodstavce"/>
    <w:uiPriority w:val="22"/>
    <w:qFormat/>
    <w:rsid w:val="003F0189"/>
    <w:rPr>
      <w:b/>
      <w:bCs/>
    </w:rPr>
  </w:style>
  <w:style w:type="paragraph" w:styleId="Textbubliny">
    <w:name w:val="Balloon Text"/>
    <w:basedOn w:val="Normln"/>
    <w:link w:val="TextbublinyChar"/>
    <w:uiPriority w:val="99"/>
    <w:semiHidden/>
    <w:unhideWhenUsed/>
    <w:rsid w:val="006977A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7A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4F6AD8C8CE487B9811257D0C8E98F6"/>
        <w:category>
          <w:name w:val="Obecné"/>
          <w:gallery w:val="placeholder"/>
        </w:category>
        <w:types>
          <w:type w:val="bbPlcHdr"/>
        </w:types>
        <w:behaviors>
          <w:behavior w:val="content"/>
        </w:behaviors>
        <w:guid w:val="{9B3B6FF2-33E9-4E41-BFA4-571B1CF4DB09}"/>
      </w:docPartPr>
      <w:docPartBody>
        <w:p w:rsidR="007F71F4" w:rsidRDefault="00EA3DCA" w:rsidP="00EA3DCA">
          <w:pPr>
            <w:pStyle w:val="3E4F6AD8C8CE487B9811257D0C8E98F6"/>
          </w:pPr>
          <w:r>
            <w:rPr>
              <w:rStyle w:val="Zstupntext"/>
            </w:rPr>
            <w:t>Zvolte položku.</w:t>
          </w:r>
        </w:p>
      </w:docPartBody>
    </w:docPart>
    <w:docPart>
      <w:docPartPr>
        <w:name w:val="2E8BCD5A8B1D451EAD3458EE92AF15B3"/>
        <w:category>
          <w:name w:val="Obecné"/>
          <w:gallery w:val="placeholder"/>
        </w:category>
        <w:types>
          <w:type w:val="bbPlcHdr"/>
        </w:types>
        <w:behaviors>
          <w:behavior w:val="content"/>
        </w:behaviors>
        <w:guid w:val="{F8800716-AC83-4A0A-B4E8-1E7B80F9A768}"/>
      </w:docPartPr>
      <w:docPartBody>
        <w:p w:rsidR="007F71F4" w:rsidRDefault="00EA3DCA" w:rsidP="00EA3DCA">
          <w:pPr>
            <w:pStyle w:val="2E8BCD5A8B1D451EAD3458EE92AF15B3"/>
          </w:pPr>
          <w:r>
            <w:rPr>
              <w:rStyle w:val="Zstupntext"/>
            </w:rPr>
            <w:t>Klikněte sem a zadejte text.</w:t>
          </w:r>
        </w:p>
      </w:docPartBody>
    </w:docPart>
    <w:docPart>
      <w:docPartPr>
        <w:name w:val="8C2CEA718EF1434FAC95CD06C3A930D2"/>
        <w:category>
          <w:name w:val="Obecné"/>
          <w:gallery w:val="placeholder"/>
        </w:category>
        <w:types>
          <w:type w:val="bbPlcHdr"/>
        </w:types>
        <w:behaviors>
          <w:behavior w:val="content"/>
        </w:behaviors>
        <w:guid w:val="{17C6026A-2702-4924-9EA1-62C0D307B021}"/>
      </w:docPartPr>
      <w:docPartBody>
        <w:p w:rsidR="007F71F4" w:rsidRDefault="00EA3DCA" w:rsidP="00EA3DCA">
          <w:pPr>
            <w:pStyle w:val="8C2CEA718EF1434FAC95CD06C3A930D2"/>
          </w:pPr>
          <w:r>
            <w:rPr>
              <w:rStyle w:val="Zstupntext"/>
            </w:rPr>
            <w:t>Klikněte sem a zadejte datum.</w:t>
          </w:r>
        </w:p>
      </w:docPartBody>
    </w:docPart>
    <w:docPart>
      <w:docPartPr>
        <w:name w:val="29E2D8E571EE4C0D9F3195881DACEF34"/>
        <w:category>
          <w:name w:val="Obecné"/>
          <w:gallery w:val="placeholder"/>
        </w:category>
        <w:types>
          <w:type w:val="bbPlcHdr"/>
        </w:types>
        <w:behaviors>
          <w:behavior w:val="content"/>
        </w:behaviors>
        <w:guid w:val="{A30CA6A0-C565-4AA2-A062-62C622B62AAB}"/>
      </w:docPartPr>
      <w:docPartBody>
        <w:p w:rsidR="007F71F4" w:rsidRDefault="00EA3DCA" w:rsidP="00EA3DCA">
          <w:pPr>
            <w:pStyle w:val="29E2D8E571EE4C0D9F3195881DACEF34"/>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CA"/>
    <w:rsid w:val="00011746"/>
    <w:rsid w:val="003E2D45"/>
    <w:rsid w:val="007F71F4"/>
    <w:rsid w:val="00A4264C"/>
    <w:rsid w:val="00AC20DC"/>
    <w:rsid w:val="00B363D6"/>
    <w:rsid w:val="00C90A92"/>
    <w:rsid w:val="00DA7CC0"/>
    <w:rsid w:val="00E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A3DCA"/>
    <w:rPr>
      <w:color w:val="808080"/>
    </w:rPr>
  </w:style>
  <w:style w:type="paragraph" w:customStyle="1" w:styleId="3E4F6AD8C8CE487B9811257D0C8E98F6">
    <w:name w:val="3E4F6AD8C8CE487B9811257D0C8E98F6"/>
    <w:rsid w:val="00EA3DCA"/>
  </w:style>
  <w:style w:type="paragraph" w:customStyle="1" w:styleId="2E8BCD5A8B1D451EAD3458EE92AF15B3">
    <w:name w:val="2E8BCD5A8B1D451EAD3458EE92AF15B3"/>
    <w:rsid w:val="00EA3DCA"/>
  </w:style>
  <w:style w:type="paragraph" w:customStyle="1" w:styleId="8C2CEA718EF1434FAC95CD06C3A930D2">
    <w:name w:val="8C2CEA718EF1434FAC95CD06C3A930D2"/>
    <w:rsid w:val="00EA3DCA"/>
  </w:style>
  <w:style w:type="paragraph" w:customStyle="1" w:styleId="29E2D8E571EE4C0D9F3195881DACEF34">
    <w:name w:val="29E2D8E571EE4C0D9F3195881DACEF34"/>
    <w:rsid w:val="00EA3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228</Words>
  <Characters>1351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Klapková Kristýna</cp:lastModifiedBy>
  <cp:revision>14</cp:revision>
  <cp:lastPrinted>2020-11-27T11:13:00Z</cp:lastPrinted>
  <dcterms:created xsi:type="dcterms:W3CDTF">2020-05-26T10:26:00Z</dcterms:created>
  <dcterms:modified xsi:type="dcterms:W3CDTF">2020-11-27T12:25:00Z</dcterms:modified>
</cp:coreProperties>
</file>