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DC465" w14:textId="467C7336" w:rsidR="008973CD" w:rsidRPr="007D0255" w:rsidRDefault="000D09D2" w:rsidP="00860938">
      <w:pPr>
        <w:pStyle w:val="Style2"/>
        <w:shd w:val="clear" w:color="auto" w:fill="auto"/>
        <w:jc w:val="center"/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D0255">
        <w:rPr>
          <w:rStyle w:val="CharStyle3"/>
          <w:rFonts w:asciiTheme="minorHAnsi" w:hAnsiTheme="minorHAnsi" w:cstheme="minorHAnsi"/>
          <w:b/>
          <w:bCs/>
          <w:color w:val="000000"/>
          <w:sz w:val="22"/>
          <w:szCs w:val="22"/>
        </w:rPr>
        <w:t>TEAR STAIN REMOVER</w:t>
      </w:r>
    </w:p>
    <w:p w14:paraId="4B511F1A" w14:textId="5975321E" w:rsidR="000A4E8A" w:rsidRPr="007D0255" w:rsidRDefault="000A4E8A" w:rsidP="00633693">
      <w:pPr>
        <w:pStyle w:val="Style6"/>
        <w:shd w:val="clear" w:color="auto" w:fill="auto"/>
        <w:spacing w:line="246" w:lineRule="exact"/>
        <w:jc w:val="center"/>
        <w:rPr>
          <w:rStyle w:val="CharStyle7"/>
          <w:rFonts w:asciiTheme="minorHAnsi" w:hAnsiTheme="minorHAnsi" w:cstheme="minorHAnsi"/>
          <w:b/>
          <w:color w:val="000000"/>
        </w:rPr>
      </w:pPr>
      <w:r w:rsidRPr="007D0255">
        <w:rPr>
          <w:rStyle w:val="CharStyle7"/>
          <w:rFonts w:asciiTheme="minorHAnsi" w:hAnsiTheme="minorHAnsi" w:cstheme="minorHAnsi"/>
          <w:b/>
          <w:color w:val="000000"/>
        </w:rPr>
        <w:t>pro psy &amp; kočky</w:t>
      </w:r>
    </w:p>
    <w:p w14:paraId="4D681DA2" w14:textId="47AE3AF8" w:rsidR="00F35FA7" w:rsidRPr="007D0255" w:rsidRDefault="00F35FA7" w:rsidP="00F35FA7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b/>
          <w:color w:val="000000"/>
        </w:rPr>
      </w:pPr>
      <w:r w:rsidRPr="007D0255">
        <w:rPr>
          <w:rStyle w:val="CharStyle7"/>
          <w:rFonts w:asciiTheme="minorHAnsi" w:hAnsiTheme="minorHAnsi" w:cstheme="minorHAnsi"/>
          <w:b/>
          <w:color w:val="000000"/>
        </w:rPr>
        <w:t>Veterinární přípravek</w:t>
      </w:r>
    </w:p>
    <w:p w14:paraId="00108DD5" w14:textId="77777777" w:rsidR="00633693" w:rsidRPr="007D0255" w:rsidRDefault="00633693" w:rsidP="00633693">
      <w:pPr>
        <w:pStyle w:val="Style6"/>
        <w:shd w:val="clear" w:color="auto" w:fill="auto"/>
        <w:spacing w:line="246" w:lineRule="exact"/>
        <w:jc w:val="center"/>
        <w:rPr>
          <w:rStyle w:val="CharStyle7"/>
          <w:rFonts w:asciiTheme="minorHAnsi" w:hAnsiTheme="minorHAnsi" w:cstheme="minorHAnsi"/>
          <w:b/>
          <w:color w:val="000000"/>
        </w:rPr>
      </w:pPr>
    </w:p>
    <w:p w14:paraId="30B68236" w14:textId="5FAB4213" w:rsidR="00DD26F8" w:rsidRPr="007D0255" w:rsidRDefault="00DD26F8" w:rsidP="00633693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color w:val="000000"/>
        </w:rPr>
      </w:pPr>
      <w:r w:rsidRPr="007D0255">
        <w:rPr>
          <w:rStyle w:val="CharStyle7"/>
          <w:rFonts w:asciiTheme="minorHAnsi" w:hAnsiTheme="minorHAnsi" w:cstheme="minorHAnsi"/>
          <w:color w:val="000000"/>
        </w:rPr>
        <w:t xml:space="preserve">Navrženo pro psy a kočky k </w:t>
      </w:r>
      <w:r w:rsidR="00D03E18">
        <w:rPr>
          <w:rStyle w:val="CharStyle7"/>
          <w:rFonts w:asciiTheme="minorHAnsi" w:hAnsiTheme="minorHAnsi" w:cstheme="minorHAnsi"/>
          <w:color w:val="000000"/>
        </w:rPr>
        <w:t>ošetření srsti od</w:t>
      </w:r>
      <w:r w:rsidR="00D03E18" w:rsidRPr="007D0255">
        <w:rPr>
          <w:rStyle w:val="CharStyle7"/>
          <w:rFonts w:asciiTheme="minorHAnsi" w:hAnsiTheme="minorHAnsi" w:cstheme="minorHAnsi"/>
          <w:color w:val="000000"/>
        </w:rPr>
        <w:t xml:space="preserve"> </w:t>
      </w:r>
      <w:r w:rsidRPr="007D0255">
        <w:rPr>
          <w:rStyle w:val="CharStyle7"/>
          <w:rFonts w:asciiTheme="minorHAnsi" w:hAnsiTheme="minorHAnsi" w:cstheme="minorHAnsi"/>
          <w:color w:val="000000"/>
        </w:rPr>
        <w:t>nevzhledných skvrn od slz a slin</w:t>
      </w:r>
      <w:r w:rsidR="00633693" w:rsidRPr="007D0255">
        <w:rPr>
          <w:rStyle w:val="CharStyle7"/>
          <w:rFonts w:asciiTheme="minorHAnsi" w:hAnsiTheme="minorHAnsi" w:cstheme="minorHAnsi"/>
          <w:color w:val="000000"/>
        </w:rPr>
        <w:t>.</w:t>
      </w:r>
    </w:p>
    <w:p w14:paraId="2F5CB8E8" w14:textId="77777777" w:rsidR="000A4E8A" w:rsidRPr="007D0255" w:rsidRDefault="000A4E8A" w:rsidP="00633693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bCs/>
        </w:rPr>
      </w:pPr>
    </w:p>
    <w:p w14:paraId="3E36F1BF" w14:textId="3677FE6D" w:rsidR="009119ED" w:rsidRPr="007D0255" w:rsidRDefault="009119ED" w:rsidP="00633693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color w:val="000000"/>
        </w:rPr>
      </w:pPr>
      <w:proofErr w:type="spellStart"/>
      <w:r w:rsidRPr="007D0255">
        <w:rPr>
          <w:rStyle w:val="CharStyle7"/>
          <w:rFonts w:asciiTheme="minorHAnsi" w:hAnsiTheme="minorHAnsi" w:cstheme="minorHAnsi"/>
          <w:color w:val="000000"/>
        </w:rPr>
        <w:t>Tear</w:t>
      </w:r>
      <w:proofErr w:type="spellEnd"/>
      <w:r w:rsidRPr="007D0255">
        <w:rPr>
          <w:rStyle w:val="CharStyle7"/>
          <w:rFonts w:asciiTheme="minorHAnsi" w:hAnsiTheme="minorHAnsi" w:cstheme="minorHAnsi"/>
          <w:color w:val="000000"/>
        </w:rPr>
        <w:t xml:space="preserve"> </w:t>
      </w:r>
      <w:proofErr w:type="spellStart"/>
      <w:r w:rsidRPr="007D0255">
        <w:rPr>
          <w:rStyle w:val="CharStyle7"/>
          <w:rFonts w:asciiTheme="minorHAnsi" w:hAnsiTheme="minorHAnsi" w:cstheme="minorHAnsi"/>
          <w:color w:val="000000"/>
        </w:rPr>
        <w:t>Stain</w:t>
      </w:r>
      <w:proofErr w:type="spellEnd"/>
      <w:r w:rsidRPr="007D0255">
        <w:rPr>
          <w:rStyle w:val="CharStyle7"/>
          <w:rFonts w:asciiTheme="minorHAnsi" w:hAnsiTheme="minorHAnsi" w:cstheme="minorHAnsi"/>
          <w:color w:val="000000"/>
        </w:rPr>
        <w:t xml:space="preserve"> </w:t>
      </w:r>
      <w:proofErr w:type="spellStart"/>
      <w:r w:rsidRPr="007D0255">
        <w:rPr>
          <w:rStyle w:val="CharStyle7"/>
          <w:rFonts w:asciiTheme="minorHAnsi" w:hAnsiTheme="minorHAnsi" w:cstheme="minorHAnsi"/>
          <w:color w:val="000000"/>
        </w:rPr>
        <w:t>Remover</w:t>
      </w:r>
      <w:proofErr w:type="spellEnd"/>
      <w:r w:rsidRPr="007D0255">
        <w:rPr>
          <w:rStyle w:val="CharStyle7"/>
          <w:rFonts w:asciiTheme="minorHAnsi" w:hAnsiTheme="minorHAnsi" w:cstheme="minorHAnsi"/>
          <w:color w:val="000000"/>
        </w:rPr>
        <w:t xml:space="preserve"> je šetrný roztok na bázi vody pro lokální ošetření</w:t>
      </w:r>
      <w:r w:rsidR="00D03E18">
        <w:rPr>
          <w:rStyle w:val="CharStyle7"/>
          <w:rFonts w:asciiTheme="minorHAnsi" w:hAnsiTheme="minorHAnsi" w:cstheme="minorHAnsi"/>
          <w:color w:val="000000"/>
        </w:rPr>
        <w:t xml:space="preserve"> srsti. P</w:t>
      </w:r>
      <w:r w:rsidRPr="007D0255">
        <w:rPr>
          <w:rStyle w:val="CharStyle7"/>
          <w:rFonts w:asciiTheme="minorHAnsi" w:hAnsiTheme="minorHAnsi" w:cstheme="minorHAnsi"/>
          <w:color w:val="000000"/>
        </w:rPr>
        <w:t xml:space="preserve">omáhá </w:t>
      </w:r>
      <w:r w:rsidR="00D03E18">
        <w:rPr>
          <w:rStyle w:val="CharStyle7"/>
          <w:rFonts w:asciiTheme="minorHAnsi" w:hAnsiTheme="minorHAnsi" w:cstheme="minorHAnsi"/>
          <w:color w:val="000000"/>
        </w:rPr>
        <w:t>odstranit</w:t>
      </w:r>
      <w:r w:rsidR="00D03E18" w:rsidRPr="007D0255">
        <w:rPr>
          <w:rStyle w:val="CharStyle7"/>
          <w:rFonts w:asciiTheme="minorHAnsi" w:hAnsiTheme="minorHAnsi" w:cstheme="minorHAnsi"/>
          <w:color w:val="000000"/>
        </w:rPr>
        <w:t xml:space="preserve"> </w:t>
      </w:r>
      <w:r w:rsidRPr="007D0255">
        <w:rPr>
          <w:rStyle w:val="CharStyle7"/>
          <w:rFonts w:asciiTheme="minorHAnsi" w:hAnsiTheme="minorHAnsi" w:cstheme="minorHAnsi"/>
          <w:color w:val="000000"/>
        </w:rPr>
        <w:t>nevzhledn</w:t>
      </w:r>
      <w:r w:rsidR="00D03E18">
        <w:rPr>
          <w:rStyle w:val="CharStyle7"/>
          <w:rFonts w:asciiTheme="minorHAnsi" w:hAnsiTheme="minorHAnsi" w:cstheme="minorHAnsi"/>
          <w:color w:val="000000"/>
        </w:rPr>
        <w:t>é</w:t>
      </w:r>
      <w:r w:rsidRPr="007D0255">
        <w:rPr>
          <w:rStyle w:val="CharStyle7"/>
          <w:rFonts w:asciiTheme="minorHAnsi" w:hAnsiTheme="minorHAnsi" w:cstheme="minorHAnsi"/>
          <w:color w:val="000000"/>
        </w:rPr>
        <w:t xml:space="preserve"> skvrn</w:t>
      </w:r>
      <w:r w:rsidR="00D03E18">
        <w:rPr>
          <w:rStyle w:val="CharStyle7"/>
          <w:rFonts w:asciiTheme="minorHAnsi" w:hAnsiTheme="minorHAnsi" w:cstheme="minorHAnsi"/>
          <w:color w:val="000000"/>
        </w:rPr>
        <w:t>y</w:t>
      </w:r>
      <w:r w:rsidRPr="007D0255">
        <w:rPr>
          <w:rStyle w:val="CharStyle7"/>
          <w:rFonts w:asciiTheme="minorHAnsi" w:hAnsiTheme="minorHAnsi" w:cstheme="minorHAnsi"/>
          <w:color w:val="000000"/>
        </w:rPr>
        <w:t xml:space="preserve"> </w:t>
      </w:r>
      <w:r w:rsidR="00D03E18">
        <w:rPr>
          <w:rStyle w:val="CharStyle7"/>
          <w:rFonts w:asciiTheme="minorHAnsi" w:hAnsiTheme="minorHAnsi" w:cstheme="minorHAnsi"/>
          <w:color w:val="000000"/>
        </w:rPr>
        <w:t>od slz a slin</w:t>
      </w:r>
      <w:bookmarkStart w:id="0" w:name="_GoBack"/>
      <w:bookmarkEnd w:id="0"/>
      <w:r w:rsidR="00D03E18">
        <w:rPr>
          <w:rStyle w:val="CharStyle7"/>
          <w:rFonts w:asciiTheme="minorHAnsi" w:hAnsiTheme="minorHAnsi" w:cstheme="minorHAnsi"/>
          <w:color w:val="000000"/>
        </w:rPr>
        <w:t xml:space="preserve">, </w:t>
      </w:r>
      <w:r w:rsidRPr="007D0255">
        <w:rPr>
          <w:rStyle w:val="CharStyle7"/>
          <w:rFonts w:asciiTheme="minorHAnsi" w:hAnsiTheme="minorHAnsi" w:cstheme="minorHAnsi"/>
          <w:color w:val="000000"/>
        </w:rPr>
        <w:t>pro krásné, zdravé oči a srst</w:t>
      </w:r>
      <w:r w:rsidR="00D03E18">
        <w:rPr>
          <w:rStyle w:val="CharStyle7"/>
          <w:rFonts w:asciiTheme="minorHAnsi" w:hAnsiTheme="minorHAnsi" w:cstheme="minorHAnsi"/>
          <w:color w:val="000000"/>
        </w:rPr>
        <w:t xml:space="preserve"> vašeho domácího mazlíčka</w:t>
      </w:r>
      <w:r w:rsidRPr="007D0255">
        <w:rPr>
          <w:rStyle w:val="CharStyle7"/>
          <w:rFonts w:asciiTheme="minorHAnsi" w:hAnsiTheme="minorHAnsi" w:cstheme="minorHAnsi"/>
          <w:color w:val="000000"/>
        </w:rPr>
        <w:t>. Může být používán pravidelně a dlouhodobě.</w:t>
      </w:r>
    </w:p>
    <w:p w14:paraId="5CE4FD75" w14:textId="77777777" w:rsidR="009119ED" w:rsidRPr="007D0255" w:rsidRDefault="009119ED" w:rsidP="00633693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color w:val="000000"/>
        </w:rPr>
      </w:pPr>
    </w:p>
    <w:p w14:paraId="57DC5FDF" w14:textId="77777777" w:rsidR="009119ED" w:rsidRPr="007D0255" w:rsidRDefault="009119ED" w:rsidP="00633693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color w:val="000000"/>
        </w:rPr>
      </w:pPr>
      <w:r w:rsidRPr="007D0255">
        <w:rPr>
          <w:rStyle w:val="CharStyle7"/>
          <w:rFonts w:asciiTheme="minorHAnsi" w:hAnsiTheme="minorHAnsi" w:cstheme="minorHAnsi"/>
          <w:color w:val="000000"/>
        </w:rPr>
        <w:t>SLOŽENÍ:</w:t>
      </w:r>
    </w:p>
    <w:p w14:paraId="3C56DD35" w14:textId="6656E2BA" w:rsidR="009119ED" w:rsidRPr="007D0255" w:rsidRDefault="009119ED" w:rsidP="00633693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color w:val="000000"/>
        </w:rPr>
      </w:pPr>
      <w:proofErr w:type="spellStart"/>
      <w:r w:rsidRPr="007D0255">
        <w:rPr>
          <w:rStyle w:val="CharStyle7"/>
          <w:rFonts w:asciiTheme="minorHAnsi" w:hAnsiTheme="minorHAnsi" w:cstheme="minorHAnsi"/>
          <w:color w:val="000000"/>
        </w:rPr>
        <w:t>Deionizovaná</w:t>
      </w:r>
      <w:proofErr w:type="spellEnd"/>
      <w:r w:rsidRPr="007D0255">
        <w:rPr>
          <w:rStyle w:val="CharStyle7"/>
          <w:rFonts w:asciiTheme="minorHAnsi" w:hAnsiTheme="minorHAnsi" w:cstheme="minorHAnsi"/>
          <w:color w:val="000000"/>
        </w:rPr>
        <w:t xml:space="preserve"> voda, </w:t>
      </w:r>
      <w:proofErr w:type="spellStart"/>
      <w:r w:rsidRPr="007D0255">
        <w:rPr>
          <w:rStyle w:val="CharStyle7"/>
          <w:rFonts w:asciiTheme="minorHAnsi" w:hAnsiTheme="minorHAnsi" w:cstheme="minorHAnsi"/>
          <w:color w:val="000000"/>
        </w:rPr>
        <w:t>kokoamfodiacetát</w:t>
      </w:r>
      <w:proofErr w:type="spellEnd"/>
      <w:r w:rsidRPr="007D0255">
        <w:rPr>
          <w:rStyle w:val="CharStyle7"/>
          <w:rFonts w:asciiTheme="minorHAnsi" w:hAnsiTheme="minorHAnsi" w:cstheme="minorHAnsi"/>
          <w:color w:val="000000"/>
        </w:rPr>
        <w:t xml:space="preserve"> </w:t>
      </w:r>
      <w:proofErr w:type="spellStart"/>
      <w:r w:rsidRPr="007D0255">
        <w:rPr>
          <w:rStyle w:val="CharStyle7"/>
          <w:rFonts w:asciiTheme="minorHAnsi" w:hAnsiTheme="minorHAnsi" w:cstheme="minorHAnsi"/>
          <w:color w:val="000000"/>
        </w:rPr>
        <w:t>disodný</w:t>
      </w:r>
      <w:proofErr w:type="spellEnd"/>
      <w:r w:rsidRPr="007D0255">
        <w:rPr>
          <w:rStyle w:val="CharStyle7"/>
          <w:rFonts w:asciiTheme="minorHAnsi" w:hAnsiTheme="minorHAnsi" w:cstheme="minorHAnsi"/>
          <w:color w:val="000000"/>
        </w:rPr>
        <w:t>, extrakt z okurky, extrakt z</w:t>
      </w:r>
      <w:r w:rsidR="00DC40EC" w:rsidRPr="007D0255">
        <w:rPr>
          <w:rStyle w:val="CharStyle7"/>
          <w:rFonts w:asciiTheme="minorHAnsi" w:hAnsiTheme="minorHAnsi" w:cstheme="minorHAnsi"/>
          <w:color w:val="000000"/>
        </w:rPr>
        <w:t> </w:t>
      </w:r>
      <w:r w:rsidRPr="007D0255">
        <w:rPr>
          <w:rStyle w:val="CharStyle7"/>
          <w:rFonts w:asciiTheme="minorHAnsi" w:hAnsiTheme="minorHAnsi" w:cstheme="minorHAnsi"/>
          <w:color w:val="000000"/>
        </w:rPr>
        <w:t>potočnice</w:t>
      </w:r>
      <w:r w:rsidR="00DC40EC" w:rsidRPr="007D0255">
        <w:rPr>
          <w:rStyle w:val="CharStyle7"/>
          <w:rFonts w:asciiTheme="minorHAnsi" w:hAnsiTheme="minorHAnsi" w:cstheme="minorHAnsi"/>
          <w:color w:val="000000"/>
        </w:rPr>
        <w:t xml:space="preserve"> </w:t>
      </w:r>
      <w:r w:rsidRPr="007D0255">
        <w:rPr>
          <w:rStyle w:val="CharStyle7"/>
          <w:rFonts w:asciiTheme="minorHAnsi" w:hAnsiTheme="minorHAnsi" w:cstheme="minorHAnsi"/>
          <w:color w:val="000000"/>
        </w:rPr>
        <w:t xml:space="preserve">lékařské, extrakt z aloe vera,  </w:t>
      </w:r>
      <w:proofErr w:type="spellStart"/>
      <w:r w:rsidRPr="007D0255">
        <w:rPr>
          <w:rStyle w:val="CharStyle7"/>
          <w:rFonts w:asciiTheme="minorHAnsi" w:hAnsiTheme="minorHAnsi" w:cstheme="minorHAnsi"/>
          <w:color w:val="000000"/>
        </w:rPr>
        <w:t>cetylpyridiniumchlorid</w:t>
      </w:r>
      <w:proofErr w:type="spellEnd"/>
      <w:r w:rsidRPr="007D0255">
        <w:rPr>
          <w:rStyle w:val="CharStyle7"/>
          <w:rFonts w:asciiTheme="minorHAnsi" w:hAnsiTheme="minorHAnsi" w:cstheme="minorHAnsi"/>
          <w:color w:val="000000"/>
        </w:rPr>
        <w:t>.</w:t>
      </w:r>
    </w:p>
    <w:p w14:paraId="6B710302" w14:textId="77777777" w:rsidR="009119ED" w:rsidRPr="007D0255" w:rsidRDefault="009119ED" w:rsidP="00633693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color w:val="000000"/>
        </w:rPr>
      </w:pPr>
    </w:p>
    <w:p w14:paraId="698D4BE0" w14:textId="77777777" w:rsidR="009119ED" w:rsidRPr="007D0255" w:rsidRDefault="009119ED" w:rsidP="00633693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color w:val="000000"/>
        </w:rPr>
      </w:pPr>
      <w:r w:rsidRPr="007D0255">
        <w:rPr>
          <w:rStyle w:val="CharStyle7"/>
          <w:rFonts w:asciiTheme="minorHAnsi" w:hAnsiTheme="minorHAnsi" w:cstheme="minorHAnsi"/>
          <w:color w:val="000000"/>
        </w:rPr>
        <w:t xml:space="preserve">UPOZORNĚNÍ: </w:t>
      </w:r>
    </w:p>
    <w:p w14:paraId="1214EDD0" w14:textId="2CD91F7C" w:rsidR="00284E06" w:rsidRPr="007D0255" w:rsidRDefault="009119ED" w:rsidP="00633693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</w:rPr>
      </w:pPr>
      <w:r w:rsidRPr="007D0255">
        <w:rPr>
          <w:rStyle w:val="CharStyle7"/>
          <w:rFonts w:asciiTheme="minorHAnsi" w:hAnsiTheme="minorHAnsi" w:cstheme="minorHAnsi"/>
          <w:color w:val="000000"/>
        </w:rPr>
        <w:t xml:space="preserve">Pouze pro zvířata. Uchovávejte mimo </w:t>
      </w:r>
      <w:r w:rsidR="009E76C4" w:rsidRPr="007D0255">
        <w:rPr>
          <w:rStyle w:val="CharStyle7"/>
          <w:rFonts w:asciiTheme="minorHAnsi" w:hAnsiTheme="minorHAnsi" w:cstheme="minorHAnsi"/>
          <w:color w:val="000000"/>
        </w:rPr>
        <w:t xml:space="preserve">dohled a </w:t>
      </w:r>
      <w:r w:rsidRPr="007D0255">
        <w:rPr>
          <w:rStyle w:val="CharStyle7"/>
          <w:rFonts w:asciiTheme="minorHAnsi" w:hAnsiTheme="minorHAnsi" w:cstheme="minorHAnsi"/>
          <w:color w:val="000000"/>
        </w:rPr>
        <w:t xml:space="preserve">dosah dětí. Tento </w:t>
      </w:r>
      <w:r w:rsidR="009E76C4" w:rsidRPr="007D0255">
        <w:rPr>
          <w:rStyle w:val="CharStyle7"/>
          <w:rFonts w:asciiTheme="minorHAnsi" w:hAnsiTheme="minorHAnsi" w:cstheme="minorHAnsi"/>
          <w:color w:val="000000"/>
        </w:rPr>
        <w:t xml:space="preserve">přípravek </w:t>
      </w:r>
      <w:r w:rsidRPr="007D0255">
        <w:rPr>
          <w:rStyle w:val="CharStyle7"/>
          <w:rFonts w:asciiTheme="minorHAnsi" w:hAnsiTheme="minorHAnsi" w:cstheme="minorHAnsi"/>
          <w:color w:val="000000"/>
        </w:rPr>
        <w:t xml:space="preserve">je určen pouze pro vnější použití. </w:t>
      </w:r>
      <w:r w:rsidRPr="007D0255">
        <w:rPr>
          <w:rStyle w:val="CharStyle7"/>
          <w:rFonts w:asciiTheme="minorHAnsi" w:hAnsiTheme="minorHAnsi" w:cstheme="minorHAnsi"/>
          <w:color w:val="000000"/>
        </w:rPr>
        <w:br/>
        <w:t>V případě náhodného požití okamžitě kontaktujte lékaře.</w:t>
      </w:r>
      <w:r w:rsidRPr="007D0255">
        <w:rPr>
          <w:rStyle w:val="CharStyle7"/>
          <w:rFonts w:asciiTheme="minorHAnsi" w:hAnsiTheme="minorHAnsi" w:cstheme="minorHAnsi"/>
        </w:rPr>
        <w:t xml:space="preserve"> </w:t>
      </w:r>
    </w:p>
    <w:p w14:paraId="70280948" w14:textId="77777777" w:rsidR="003C5AFC" w:rsidRPr="007D0255" w:rsidRDefault="003C5AFC" w:rsidP="00633693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color w:val="000000"/>
        </w:rPr>
      </w:pPr>
    </w:p>
    <w:p w14:paraId="4AF9016C" w14:textId="3B52A4B9" w:rsidR="003C5AFC" w:rsidRPr="007D0255" w:rsidRDefault="003C5AFC" w:rsidP="00633693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color w:val="000000"/>
        </w:rPr>
      </w:pPr>
      <w:r w:rsidRPr="007D0255">
        <w:rPr>
          <w:rStyle w:val="CharStyle7"/>
          <w:rFonts w:asciiTheme="minorHAnsi" w:hAnsiTheme="minorHAnsi" w:cstheme="minorHAnsi"/>
          <w:color w:val="000000"/>
        </w:rPr>
        <w:t xml:space="preserve">NÁVOD K POUŽITÍ: </w:t>
      </w:r>
    </w:p>
    <w:p w14:paraId="704A37E7" w14:textId="77777777" w:rsidR="00D32C02" w:rsidRPr="007D0255" w:rsidRDefault="00D32C02" w:rsidP="00D32C02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color w:val="000000"/>
        </w:rPr>
      </w:pPr>
      <w:r w:rsidRPr="007D0255">
        <w:rPr>
          <w:rStyle w:val="CharStyle7"/>
          <w:rFonts w:asciiTheme="minorHAnsi" w:hAnsiTheme="minorHAnsi" w:cstheme="minorHAnsi"/>
          <w:color w:val="000000"/>
        </w:rPr>
        <w:t>Pro použití u psů a koček starších 12 týdnů.</w:t>
      </w:r>
    </w:p>
    <w:p w14:paraId="6A4F7FF1" w14:textId="2F188DD3" w:rsidR="00D32C02" w:rsidRPr="007D0255" w:rsidRDefault="00D32C02" w:rsidP="00D32C02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color w:val="000000"/>
        </w:rPr>
      </w:pPr>
      <w:r w:rsidRPr="007D0255">
        <w:rPr>
          <w:rStyle w:val="CharStyle7"/>
          <w:rFonts w:asciiTheme="minorHAnsi" w:hAnsiTheme="minorHAnsi" w:cstheme="minorHAnsi"/>
          <w:color w:val="000000"/>
        </w:rPr>
        <w:t>Pomáhá odstranit nevzhledné skvrny na srsti od slz a slin.</w:t>
      </w:r>
    </w:p>
    <w:p w14:paraId="4DB871C3" w14:textId="2099B616" w:rsidR="003C5AFC" w:rsidRPr="007D0255" w:rsidRDefault="009E76C4" w:rsidP="00633693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color w:val="000000"/>
        </w:rPr>
      </w:pPr>
      <w:r w:rsidRPr="007D0255">
        <w:rPr>
          <w:rStyle w:val="CharStyle7"/>
          <w:rFonts w:asciiTheme="minorHAnsi" w:hAnsiTheme="minorHAnsi" w:cstheme="minorHAnsi"/>
          <w:color w:val="000000"/>
        </w:rPr>
        <w:t>Vyvarujte se kontaktu s očima</w:t>
      </w:r>
      <w:r w:rsidR="003C5AFC" w:rsidRPr="007D0255">
        <w:rPr>
          <w:rStyle w:val="CharStyle7"/>
          <w:rFonts w:asciiTheme="minorHAnsi" w:hAnsiTheme="minorHAnsi" w:cstheme="minorHAnsi"/>
          <w:color w:val="000000"/>
        </w:rPr>
        <w:t xml:space="preserve">. Navlhčete bavlněný tamponek roztokem </w:t>
      </w:r>
      <w:proofErr w:type="spellStart"/>
      <w:r w:rsidR="003C5AFC" w:rsidRPr="007D0255">
        <w:rPr>
          <w:rStyle w:val="CharStyle7"/>
          <w:rFonts w:asciiTheme="minorHAnsi" w:hAnsiTheme="minorHAnsi" w:cstheme="minorHAnsi"/>
          <w:color w:val="000000"/>
        </w:rPr>
        <w:t>Tear</w:t>
      </w:r>
      <w:proofErr w:type="spellEnd"/>
      <w:r w:rsidR="003C5AFC" w:rsidRPr="007D0255">
        <w:rPr>
          <w:rStyle w:val="CharStyle7"/>
          <w:rFonts w:asciiTheme="minorHAnsi" w:hAnsiTheme="minorHAnsi" w:cstheme="minorHAnsi"/>
          <w:color w:val="000000"/>
        </w:rPr>
        <w:t xml:space="preserve"> </w:t>
      </w:r>
      <w:proofErr w:type="spellStart"/>
      <w:r w:rsidR="003C5AFC" w:rsidRPr="007D0255">
        <w:rPr>
          <w:rStyle w:val="CharStyle7"/>
          <w:rFonts w:asciiTheme="minorHAnsi" w:hAnsiTheme="minorHAnsi" w:cstheme="minorHAnsi"/>
          <w:color w:val="000000"/>
        </w:rPr>
        <w:t>Stain</w:t>
      </w:r>
      <w:proofErr w:type="spellEnd"/>
      <w:r w:rsidR="003C5AFC" w:rsidRPr="007D0255">
        <w:rPr>
          <w:rStyle w:val="CharStyle7"/>
          <w:rFonts w:asciiTheme="minorHAnsi" w:hAnsiTheme="minorHAnsi" w:cstheme="minorHAnsi"/>
          <w:color w:val="000000"/>
        </w:rPr>
        <w:t xml:space="preserve"> </w:t>
      </w:r>
      <w:proofErr w:type="spellStart"/>
      <w:r w:rsidR="003C5AFC" w:rsidRPr="007D0255">
        <w:rPr>
          <w:rStyle w:val="CharStyle7"/>
          <w:rFonts w:asciiTheme="minorHAnsi" w:hAnsiTheme="minorHAnsi" w:cstheme="minorHAnsi"/>
          <w:color w:val="000000"/>
        </w:rPr>
        <w:t>Remover</w:t>
      </w:r>
      <w:proofErr w:type="spellEnd"/>
      <w:r w:rsidR="003C5AFC" w:rsidRPr="007D0255">
        <w:rPr>
          <w:rStyle w:val="CharStyle7"/>
          <w:rFonts w:asciiTheme="minorHAnsi" w:hAnsiTheme="minorHAnsi" w:cstheme="minorHAnsi"/>
          <w:color w:val="000000"/>
        </w:rPr>
        <w:t xml:space="preserve"> a jemně otřete zbarvené oblasti srsti. Po aplikaci oblast opláchněte vodou.</w:t>
      </w:r>
    </w:p>
    <w:p w14:paraId="37F12466" w14:textId="77777777" w:rsidR="003C5AFC" w:rsidRPr="007D0255" w:rsidRDefault="003C5AFC" w:rsidP="00633693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color w:val="000000"/>
        </w:rPr>
      </w:pPr>
    </w:p>
    <w:p w14:paraId="390E3FBC" w14:textId="25B21D74" w:rsidR="003C5AFC" w:rsidRPr="007D0255" w:rsidRDefault="00B94134" w:rsidP="00633693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color w:val="000000"/>
        </w:rPr>
      </w:pPr>
      <w:r w:rsidRPr="007D0255">
        <w:rPr>
          <w:rStyle w:val="CharStyle7"/>
          <w:rFonts w:asciiTheme="minorHAnsi" w:hAnsiTheme="minorHAnsi" w:cstheme="minorHAnsi"/>
          <w:color w:val="000000"/>
        </w:rPr>
        <w:t>P</w:t>
      </w:r>
      <w:r w:rsidR="003C5AFC" w:rsidRPr="007D0255">
        <w:rPr>
          <w:rStyle w:val="CharStyle7"/>
          <w:rFonts w:asciiTheme="minorHAnsi" w:hAnsiTheme="minorHAnsi" w:cstheme="minorHAnsi"/>
          <w:color w:val="000000"/>
        </w:rPr>
        <w:t xml:space="preserve">oznámka: </w:t>
      </w:r>
    </w:p>
    <w:p w14:paraId="72AFF19A" w14:textId="43EB1BE5" w:rsidR="003C5AFC" w:rsidRPr="007D0255" w:rsidRDefault="003C5AFC" w:rsidP="00633693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color w:val="000000"/>
        </w:rPr>
      </w:pPr>
      <w:r w:rsidRPr="007D0255">
        <w:rPr>
          <w:rStyle w:val="CharStyle7"/>
          <w:rFonts w:asciiTheme="minorHAnsi" w:hAnsiTheme="minorHAnsi" w:cstheme="minorHAnsi"/>
          <w:color w:val="000000"/>
        </w:rPr>
        <w:t xml:space="preserve">Používejte denně až do vymizení </w:t>
      </w:r>
      <w:r w:rsidR="00D70F10" w:rsidRPr="007D0255">
        <w:rPr>
          <w:rStyle w:val="CharStyle7"/>
          <w:rFonts w:asciiTheme="minorHAnsi" w:hAnsiTheme="minorHAnsi" w:cstheme="minorHAnsi"/>
          <w:color w:val="000000"/>
        </w:rPr>
        <w:t>skvrn</w:t>
      </w:r>
      <w:r w:rsidRPr="007D0255">
        <w:rPr>
          <w:rStyle w:val="CharStyle7"/>
          <w:rFonts w:asciiTheme="minorHAnsi" w:hAnsiTheme="minorHAnsi" w:cstheme="minorHAnsi"/>
          <w:color w:val="000000"/>
        </w:rPr>
        <w:t xml:space="preserve"> a poté můžete dále pokračovat v denním ošetření pro preventivní udržení výsledku.</w:t>
      </w:r>
    </w:p>
    <w:p w14:paraId="62D486C5" w14:textId="77777777" w:rsidR="003C5AFC" w:rsidRPr="007D0255" w:rsidRDefault="003C5AFC" w:rsidP="00633693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b/>
          <w:color w:val="000000"/>
        </w:rPr>
      </w:pPr>
    </w:p>
    <w:p w14:paraId="3A1DC482" w14:textId="77777777" w:rsidR="008967BE" w:rsidRPr="007D0255" w:rsidRDefault="008967BE" w:rsidP="008967BE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bCs/>
          <w:color w:val="000000"/>
        </w:rPr>
      </w:pPr>
      <w:bookmarkStart w:id="1" w:name="bookmark3"/>
    </w:p>
    <w:p w14:paraId="34D91F25" w14:textId="13664EC4" w:rsidR="00284E06" w:rsidRPr="007D0255" w:rsidRDefault="00284E06" w:rsidP="008967BE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bCs/>
          <w:color w:val="000000"/>
        </w:rPr>
      </w:pPr>
      <w:r w:rsidRPr="007D0255">
        <w:rPr>
          <w:rStyle w:val="CharStyle7"/>
          <w:rFonts w:asciiTheme="minorHAnsi" w:hAnsiTheme="minorHAnsi" w:cstheme="minorHAnsi"/>
          <w:bCs/>
          <w:color w:val="000000"/>
        </w:rPr>
        <w:t>Číslo šarže:</w:t>
      </w:r>
    </w:p>
    <w:p w14:paraId="3A1DC483" w14:textId="088C8F68" w:rsidR="008967BE" w:rsidRPr="007D0255" w:rsidRDefault="00284E06" w:rsidP="008967BE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bCs/>
          <w:color w:val="000000"/>
        </w:rPr>
      </w:pPr>
      <w:r w:rsidRPr="007D0255">
        <w:rPr>
          <w:rStyle w:val="CharStyle7"/>
          <w:rFonts w:asciiTheme="minorHAnsi" w:hAnsiTheme="minorHAnsi" w:cstheme="minorHAnsi"/>
          <w:bCs/>
          <w:color w:val="000000"/>
        </w:rPr>
        <w:t>Datum spotřeby</w:t>
      </w:r>
      <w:r w:rsidR="008967BE" w:rsidRPr="007D0255">
        <w:rPr>
          <w:rStyle w:val="CharStyle7"/>
          <w:rFonts w:asciiTheme="minorHAnsi" w:hAnsiTheme="minorHAnsi" w:cstheme="minorHAnsi"/>
          <w:bCs/>
          <w:color w:val="000000"/>
        </w:rPr>
        <w:t>:</w:t>
      </w:r>
    </w:p>
    <w:p w14:paraId="3A1DC484" w14:textId="77777777" w:rsidR="008967BE" w:rsidRPr="007D0255" w:rsidRDefault="008967BE" w:rsidP="008967BE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bCs/>
          <w:color w:val="000000"/>
        </w:rPr>
      </w:pPr>
    </w:p>
    <w:p w14:paraId="3A1DC485" w14:textId="6112A68B" w:rsidR="008967BE" w:rsidRPr="007D0255" w:rsidRDefault="008967BE" w:rsidP="008967BE">
      <w:pPr>
        <w:pStyle w:val="Style6"/>
        <w:shd w:val="clear" w:color="auto" w:fill="auto"/>
        <w:spacing w:line="246" w:lineRule="exact"/>
        <w:rPr>
          <w:rStyle w:val="CharStyle5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D0255">
        <w:rPr>
          <w:rStyle w:val="CharStyle5"/>
          <w:rFonts w:asciiTheme="minorHAnsi" w:hAnsiTheme="minorHAnsi" w:cstheme="minorHAnsi"/>
          <w:b w:val="0"/>
          <w:color w:val="000000"/>
          <w:sz w:val="22"/>
          <w:szCs w:val="22"/>
        </w:rPr>
        <w:t xml:space="preserve">Číslo schválení: </w:t>
      </w:r>
      <w:r w:rsidR="00A87C3C">
        <w:rPr>
          <w:rStyle w:val="CharStyle5"/>
          <w:rFonts w:asciiTheme="minorHAnsi" w:hAnsiTheme="minorHAnsi" w:cstheme="minorHAnsi"/>
          <w:b w:val="0"/>
          <w:color w:val="000000"/>
          <w:sz w:val="22"/>
          <w:szCs w:val="22"/>
        </w:rPr>
        <w:t>124-20/C</w:t>
      </w:r>
    </w:p>
    <w:p w14:paraId="56E881B4" w14:textId="77777777" w:rsidR="00284E06" w:rsidRPr="007D0255" w:rsidRDefault="00284E06" w:rsidP="008967BE">
      <w:pPr>
        <w:pStyle w:val="Style6"/>
        <w:shd w:val="clear" w:color="auto" w:fill="auto"/>
        <w:spacing w:line="246" w:lineRule="exact"/>
        <w:rPr>
          <w:rStyle w:val="CharStyle7"/>
          <w:rFonts w:asciiTheme="minorHAnsi" w:hAnsiTheme="minorHAnsi" w:cstheme="minorHAnsi"/>
          <w:b/>
          <w:bCs/>
          <w:color w:val="000000"/>
        </w:rPr>
      </w:pPr>
    </w:p>
    <w:p w14:paraId="3A1DC486" w14:textId="2BB0334B" w:rsidR="00976323" w:rsidRPr="007D0255" w:rsidRDefault="00B94134" w:rsidP="00976323">
      <w:pPr>
        <w:pStyle w:val="Style6"/>
        <w:shd w:val="clear" w:color="auto" w:fill="auto"/>
        <w:spacing w:after="242" w:line="246" w:lineRule="exact"/>
        <w:rPr>
          <w:rStyle w:val="CharStyle5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7D0255">
        <w:rPr>
          <w:rStyle w:val="CharStyle7"/>
          <w:rFonts w:asciiTheme="minorHAnsi" w:hAnsiTheme="minorHAnsi" w:cstheme="minorHAnsi"/>
          <w:bCs/>
          <w:color w:val="000000"/>
        </w:rPr>
        <w:t>Balení:</w:t>
      </w:r>
      <w:r w:rsidR="00284E06" w:rsidRPr="007D0255">
        <w:rPr>
          <w:rStyle w:val="CharStyle7"/>
          <w:rFonts w:asciiTheme="minorHAnsi" w:hAnsiTheme="minorHAnsi" w:cstheme="minorHAnsi"/>
          <w:b/>
          <w:bCs/>
          <w:color w:val="000000"/>
        </w:rPr>
        <w:t xml:space="preserve"> </w:t>
      </w:r>
      <w:bookmarkEnd w:id="1"/>
      <w:r w:rsidR="00775AF0" w:rsidRPr="007D0255">
        <w:rPr>
          <w:rStyle w:val="CharStyle5"/>
          <w:rFonts w:asciiTheme="minorHAnsi" w:hAnsiTheme="minorHAnsi" w:cstheme="minorHAnsi"/>
          <w:sz w:val="22"/>
          <w:szCs w:val="22"/>
        </w:rPr>
        <w:t>118 ml</w:t>
      </w:r>
    </w:p>
    <w:p w14:paraId="3A1DC487" w14:textId="77777777" w:rsidR="00976323" w:rsidRPr="007D0255" w:rsidRDefault="00976323" w:rsidP="00976323">
      <w:pPr>
        <w:pStyle w:val="Style6"/>
        <w:shd w:val="clear" w:color="auto" w:fill="auto"/>
        <w:spacing w:line="269" w:lineRule="exact"/>
        <w:rPr>
          <w:rFonts w:asciiTheme="minorHAnsi" w:hAnsiTheme="minorHAnsi" w:cstheme="minorHAnsi"/>
        </w:rPr>
      </w:pPr>
      <w:bookmarkStart w:id="2" w:name="bookmark4"/>
      <w:r w:rsidRPr="007D0255">
        <w:rPr>
          <w:rStyle w:val="CharStyle7"/>
          <w:rFonts w:asciiTheme="minorHAnsi" w:hAnsiTheme="minorHAnsi" w:cstheme="minorHAnsi"/>
          <w:b/>
          <w:bCs/>
          <w:color w:val="000000"/>
        </w:rPr>
        <w:t>DODAVATEL</w:t>
      </w:r>
      <w:bookmarkEnd w:id="2"/>
      <w:r w:rsidR="00680D88" w:rsidRPr="007D0255">
        <w:rPr>
          <w:rStyle w:val="CharStyle7"/>
          <w:rFonts w:asciiTheme="minorHAnsi" w:hAnsiTheme="minorHAnsi" w:cstheme="minorHAnsi"/>
          <w:b/>
          <w:bCs/>
          <w:color w:val="000000"/>
        </w:rPr>
        <w:t xml:space="preserve"> A DRŽITEL ROZHODNUTÍ O SCHVÁLENÍ</w:t>
      </w:r>
    </w:p>
    <w:p w14:paraId="387C4293" w14:textId="77777777" w:rsidR="00F55F21" w:rsidRPr="007D0255" w:rsidRDefault="00F55F21" w:rsidP="00F55F21">
      <w:pPr>
        <w:pStyle w:val="Zkladnodstavec"/>
        <w:suppressAutoHyphens/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</w:pPr>
      <w:r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 xml:space="preserve">IFRAMIX, s.r.o., Litvínovská 609/3, </w:t>
      </w:r>
      <w:r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br/>
        <w:t>190 00 Praha 9, tel. (+420) 739 777 444,</w:t>
      </w:r>
    </w:p>
    <w:p w14:paraId="1212D3E7" w14:textId="77777777" w:rsidR="00F55F21" w:rsidRPr="007D0255" w:rsidRDefault="00F55F21" w:rsidP="00F55F21">
      <w:pPr>
        <w:pStyle w:val="Zkladnodstavec"/>
        <w:suppressAutoHyphens/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</w:pPr>
      <w:r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>e-mail: iframix@iframix.cz, www.iframix.cz</w:t>
      </w:r>
    </w:p>
    <w:p w14:paraId="3A1DC48A" w14:textId="77777777" w:rsidR="00976323" w:rsidRPr="007D0255" w:rsidRDefault="00976323" w:rsidP="00976323">
      <w:pPr>
        <w:pStyle w:val="Style4"/>
        <w:shd w:val="clear" w:color="auto" w:fill="auto"/>
        <w:spacing w:line="269" w:lineRule="exact"/>
        <w:rPr>
          <w:rStyle w:val="CharStyle5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3A1DC48B" w14:textId="451FAC06" w:rsidR="001C1EB7" w:rsidRPr="007D0255" w:rsidRDefault="001C1EB7" w:rsidP="001C1EB7">
      <w:pPr>
        <w:pStyle w:val="Style6"/>
        <w:shd w:val="clear" w:color="auto" w:fill="auto"/>
        <w:spacing w:line="274" w:lineRule="exact"/>
        <w:rPr>
          <w:rStyle w:val="CharStyle7"/>
          <w:rFonts w:asciiTheme="minorHAnsi" w:hAnsiTheme="minorHAnsi" w:cstheme="minorHAnsi"/>
          <w:b/>
          <w:bCs/>
          <w:color w:val="000000"/>
        </w:rPr>
      </w:pPr>
      <w:bookmarkStart w:id="3" w:name="bookmark5"/>
      <w:r w:rsidRPr="007D0255">
        <w:rPr>
          <w:rStyle w:val="CharStyle7"/>
          <w:rFonts w:asciiTheme="minorHAnsi" w:hAnsiTheme="minorHAnsi" w:cstheme="minorHAnsi"/>
          <w:b/>
          <w:bCs/>
          <w:color w:val="000000"/>
        </w:rPr>
        <w:t>VÝROBCE</w:t>
      </w:r>
      <w:bookmarkEnd w:id="3"/>
    </w:p>
    <w:p w14:paraId="3ABF4827" w14:textId="77777777" w:rsidR="00EC509E" w:rsidRPr="007D0255" w:rsidRDefault="00B94134" w:rsidP="00F55F21">
      <w:pPr>
        <w:pStyle w:val="Zkladnodstavec"/>
        <w:suppressAutoHyphens/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</w:pPr>
      <w:r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>Vyrobeno</w:t>
      </w:r>
      <w:r w:rsidR="00F55F21"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proofErr w:type="spellStart"/>
      <w:r w:rsidR="00F55F21"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>Naturvet</w:t>
      </w:r>
      <w:proofErr w:type="spellEnd"/>
      <w:r w:rsidR="00F55F21"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 xml:space="preserve"> USA </w:t>
      </w:r>
      <w:r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>pro</w:t>
      </w:r>
      <w:r w:rsidR="00F55F21"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proofErr w:type="spellStart"/>
      <w:r w:rsidR="00F55F21"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>Overby</w:t>
      </w:r>
      <w:proofErr w:type="spellEnd"/>
      <w:r w:rsidR="00F55F21"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F55F21"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>Farm</w:t>
      </w:r>
      <w:proofErr w:type="spellEnd"/>
      <w:r w:rsidR="00F55F21"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F55F21"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>Europe</w:t>
      </w:r>
      <w:proofErr w:type="spellEnd"/>
      <w:r w:rsidR="00F55F21"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 xml:space="preserve"> a </w:t>
      </w:r>
      <w:proofErr w:type="spellStart"/>
      <w:r w:rsidR="00F55F21"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>trading</w:t>
      </w:r>
      <w:proofErr w:type="spellEnd"/>
      <w:r w:rsidR="00F55F21"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 xml:space="preserve"> style </w:t>
      </w:r>
      <w:proofErr w:type="spellStart"/>
      <w:r w:rsidR="00F55F21"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>of</w:t>
      </w:r>
      <w:proofErr w:type="spellEnd"/>
      <w:r w:rsidR="00F55F21"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F55F21"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>Paddock</w:t>
      </w:r>
      <w:proofErr w:type="spellEnd"/>
      <w:r w:rsidR="00F55F21"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F55F21"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>Trading</w:t>
      </w:r>
      <w:proofErr w:type="spellEnd"/>
      <w:r w:rsidR="00F55F21"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 xml:space="preserve"> Limited.</w:t>
      </w:r>
      <w:r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="00F55F21"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 xml:space="preserve">94 </w:t>
      </w:r>
      <w:proofErr w:type="spellStart"/>
      <w:r w:rsidR="00F55F21"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>Commercial</w:t>
      </w:r>
      <w:proofErr w:type="spellEnd"/>
      <w:r w:rsidR="00F55F21"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proofErr w:type="spellStart"/>
      <w:r w:rsidR="00F55F21"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>Road</w:t>
      </w:r>
      <w:proofErr w:type="spellEnd"/>
      <w:r w:rsidR="00F55F21"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 xml:space="preserve">, </w:t>
      </w:r>
      <w:proofErr w:type="spellStart"/>
      <w:r w:rsidR="00F55F21"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>Tonbridge</w:t>
      </w:r>
      <w:proofErr w:type="spellEnd"/>
      <w:r w:rsidR="00EC509E"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</w:p>
    <w:p w14:paraId="64474135" w14:textId="702446DC" w:rsidR="00F55F21" w:rsidRPr="007D0255" w:rsidRDefault="00F55F21" w:rsidP="00F55F21">
      <w:pPr>
        <w:pStyle w:val="Zkladnodstavec"/>
        <w:suppressAutoHyphens/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</w:pPr>
      <w:r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>Kent TN12 6DP. UK</w:t>
      </w:r>
    </w:p>
    <w:p w14:paraId="59450875" w14:textId="77777777" w:rsidR="00F55F21" w:rsidRPr="007D0255" w:rsidRDefault="00F55F21" w:rsidP="00F55F21">
      <w:pPr>
        <w:pStyle w:val="Zkladnodstavec"/>
        <w:suppressAutoHyphens/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</w:pPr>
      <w:r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 xml:space="preserve">info@overbyfarm.eu - www.overbyfarm.eu </w:t>
      </w:r>
    </w:p>
    <w:p w14:paraId="48624F10" w14:textId="01ED033B" w:rsidR="00F55F21" w:rsidRPr="007D0255" w:rsidRDefault="00F55F21" w:rsidP="00F55F21">
      <w:pPr>
        <w:pStyle w:val="Zkladnodstavec"/>
        <w:suppressAutoHyphens/>
        <w:rPr>
          <w:rStyle w:val="CharStyle5"/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>NaturVet</w:t>
      </w:r>
      <w:proofErr w:type="spellEnd"/>
      <w:r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 xml:space="preserve"> USA</w:t>
      </w:r>
      <w:r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 xml:space="preserve"> and </w:t>
      </w:r>
      <w:proofErr w:type="spellStart"/>
      <w:r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>Overby</w:t>
      </w:r>
      <w:proofErr w:type="spellEnd"/>
      <w:r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>Farm</w:t>
      </w:r>
      <w:proofErr w:type="spellEnd"/>
      <w:r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 xml:space="preserve"> are </w:t>
      </w:r>
      <w:proofErr w:type="spellStart"/>
      <w:r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>Divisions</w:t>
      </w:r>
      <w:proofErr w:type="spellEnd"/>
      <w:r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proofErr w:type="spellStart"/>
      <w:r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>of</w:t>
      </w:r>
      <w:proofErr w:type="spellEnd"/>
      <w:r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proofErr w:type="spellStart"/>
      <w:r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>the</w:t>
      </w:r>
      <w:proofErr w:type="spellEnd"/>
      <w:r w:rsidRPr="007D0255">
        <w:rPr>
          <w:rStyle w:val="CharStyle5"/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proofErr w:type="spellStart"/>
      <w:r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>Garmon</w:t>
      </w:r>
      <w:proofErr w:type="spellEnd"/>
      <w:r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>Corporation</w:t>
      </w:r>
      <w:proofErr w:type="spellEnd"/>
      <w:r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3A1DC48E" w14:textId="1A79CD13" w:rsidR="00D35921" w:rsidRPr="007D0255" w:rsidRDefault="00305214" w:rsidP="00EC509E">
      <w:pPr>
        <w:pStyle w:val="Zkladnodstavec"/>
        <w:suppressAutoHyphens/>
        <w:rPr>
          <w:rStyle w:val="CharStyle5"/>
          <w:rFonts w:asciiTheme="minorHAnsi" w:hAnsiTheme="minorHAnsi" w:cstheme="minorHAnsi"/>
          <w:sz w:val="22"/>
          <w:szCs w:val="22"/>
        </w:rPr>
      </w:pPr>
      <w:r w:rsidRPr="007D0255">
        <w:rPr>
          <w:rStyle w:val="CharStyle5"/>
          <w:rFonts w:asciiTheme="minorHAnsi" w:hAnsiTheme="minorHAnsi" w:cstheme="minorHAnsi"/>
          <w:sz w:val="22"/>
          <w:szCs w:val="22"/>
          <w:lang w:val="cs-CZ"/>
        </w:rPr>
        <w:t>GB 178 078584</w:t>
      </w:r>
    </w:p>
    <w:sectPr w:rsidR="00D35921" w:rsidRPr="007D025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51EED" w14:textId="77777777" w:rsidR="00BE3A31" w:rsidRDefault="00BE3A31" w:rsidP="007D0255">
      <w:pPr>
        <w:spacing w:after="0" w:line="240" w:lineRule="auto"/>
      </w:pPr>
      <w:r>
        <w:separator/>
      </w:r>
    </w:p>
  </w:endnote>
  <w:endnote w:type="continuationSeparator" w:id="0">
    <w:p w14:paraId="18B5A696" w14:textId="77777777" w:rsidR="00BE3A31" w:rsidRDefault="00BE3A31" w:rsidP="007D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B91B1" w14:textId="77777777" w:rsidR="00BE3A31" w:rsidRDefault="00BE3A31" w:rsidP="007D0255">
      <w:pPr>
        <w:spacing w:after="0" w:line="240" w:lineRule="auto"/>
      </w:pPr>
      <w:r>
        <w:separator/>
      </w:r>
    </w:p>
  </w:footnote>
  <w:footnote w:type="continuationSeparator" w:id="0">
    <w:p w14:paraId="4588EEB7" w14:textId="77777777" w:rsidR="00BE3A31" w:rsidRDefault="00BE3A31" w:rsidP="007D0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599F4" w14:textId="27FCEFE3" w:rsidR="007D0255" w:rsidRDefault="007D0255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173D92AE02FC4A909F4EBC2A0D0814B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1B8D4CBE00BB43B08E6563F57E7032DB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</w:t>
        </w:r>
        <w:r w:rsidR="00C8672F">
          <w:rPr>
            <w:rStyle w:val="Siln"/>
          </w:rPr>
          <w:t>9077</w:t>
        </w:r>
        <w:r>
          <w:rPr>
            <w:rStyle w:val="Siln"/>
          </w:rPr>
          <w:t>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1B8D4CBE00BB43B08E6563F57E7032DB"/>
        </w:placeholder>
        <w:text/>
      </w:sdtPr>
      <w:sdtEndPr/>
      <w:sdtContent>
        <w:r w:rsidR="00A87C3C" w:rsidRPr="00A87C3C">
          <w:rPr>
            <w:rFonts w:eastAsia="Times New Roman"/>
            <w:b/>
            <w:lang w:eastAsia="cs-CZ"/>
          </w:rPr>
          <w:t>USKVBL/12971/2020/REG-</w:t>
        </w:r>
        <w:proofErr w:type="spellStart"/>
        <w:r w:rsidR="00A87C3C" w:rsidRPr="00A87C3C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453E0F9C1BDC404091D6CD72DF1C2AFA"/>
        </w:placeholder>
        <w:date w:fullDate="2020-11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87C3C">
          <w:rPr>
            <w:b/>
            <w:bCs/>
          </w:rPr>
          <w:t>5.11.2020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8B49A0059BD54286A7CFBE07C27632A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1B8D4CBE00BB43B08E6563F57E7032DB"/>
        </w:placeholder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>
          <w:rPr>
            <w:rStyle w:val="Siln"/>
          </w:rPr>
          <w:t>Tear</w:t>
        </w:r>
        <w:proofErr w:type="spellEnd"/>
        <w:r>
          <w:rPr>
            <w:rStyle w:val="Siln"/>
          </w:rPr>
          <w:t xml:space="preserve"> </w:t>
        </w:r>
        <w:proofErr w:type="spellStart"/>
        <w:r>
          <w:rPr>
            <w:rStyle w:val="Siln"/>
          </w:rPr>
          <w:t>Stain</w:t>
        </w:r>
        <w:proofErr w:type="spellEnd"/>
        <w:r>
          <w:rPr>
            <w:rStyle w:val="Siln"/>
          </w:rPr>
          <w:t xml:space="preserve"> </w:t>
        </w:r>
        <w:proofErr w:type="spellStart"/>
        <w:r>
          <w:rPr>
            <w:rStyle w:val="Siln"/>
          </w:rPr>
          <w:t>Remover</w:t>
        </w:r>
        <w:proofErr w:type="spellEnd"/>
      </w:sdtContent>
    </w:sdt>
  </w:p>
  <w:p w14:paraId="1B621B0D" w14:textId="77777777" w:rsidR="007D0255" w:rsidRDefault="007D02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23"/>
    <w:rsid w:val="00036C8F"/>
    <w:rsid w:val="000A4E8A"/>
    <w:rsid w:val="000D09D2"/>
    <w:rsid w:val="000D1F38"/>
    <w:rsid w:val="000F1AF7"/>
    <w:rsid w:val="00165635"/>
    <w:rsid w:val="001C1EB7"/>
    <w:rsid w:val="00284E06"/>
    <w:rsid w:val="00305214"/>
    <w:rsid w:val="00317ADF"/>
    <w:rsid w:val="003C5AFC"/>
    <w:rsid w:val="004B79F6"/>
    <w:rsid w:val="00545ED9"/>
    <w:rsid w:val="00557F9B"/>
    <w:rsid w:val="00633693"/>
    <w:rsid w:val="00652221"/>
    <w:rsid w:val="00680D88"/>
    <w:rsid w:val="006C13FC"/>
    <w:rsid w:val="006C5482"/>
    <w:rsid w:val="006E1638"/>
    <w:rsid w:val="007004D1"/>
    <w:rsid w:val="00775AF0"/>
    <w:rsid w:val="00785C3C"/>
    <w:rsid w:val="007B4221"/>
    <w:rsid w:val="007D0255"/>
    <w:rsid w:val="00860938"/>
    <w:rsid w:val="008967BE"/>
    <w:rsid w:val="008973CD"/>
    <w:rsid w:val="009119ED"/>
    <w:rsid w:val="00976323"/>
    <w:rsid w:val="009E76C4"/>
    <w:rsid w:val="00A23E4F"/>
    <w:rsid w:val="00A87C3C"/>
    <w:rsid w:val="00AA4B1D"/>
    <w:rsid w:val="00AE7313"/>
    <w:rsid w:val="00B94134"/>
    <w:rsid w:val="00BE3A31"/>
    <w:rsid w:val="00C84660"/>
    <w:rsid w:val="00C8672F"/>
    <w:rsid w:val="00D03E18"/>
    <w:rsid w:val="00D32C02"/>
    <w:rsid w:val="00D35921"/>
    <w:rsid w:val="00D70F10"/>
    <w:rsid w:val="00DC40EC"/>
    <w:rsid w:val="00DC4A99"/>
    <w:rsid w:val="00DD26F8"/>
    <w:rsid w:val="00EC509E"/>
    <w:rsid w:val="00EF20D5"/>
    <w:rsid w:val="00F048BE"/>
    <w:rsid w:val="00F35FA7"/>
    <w:rsid w:val="00F4461E"/>
    <w:rsid w:val="00F55F21"/>
    <w:rsid w:val="00F916AD"/>
    <w:rsid w:val="00FB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C463"/>
  <w15:docId w15:val="{5A9AD30B-B043-4DC7-A509-8BE507A9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sid w:val="00976323"/>
    <w:rPr>
      <w:rFonts w:ascii="Arial" w:hAnsi="Arial" w:cs="Arial"/>
      <w:b/>
      <w:bCs/>
      <w:sz w:val="32"/>
      <w:szCs w:val="32"/>
      <w:shd w:val="clear" w:color="auto" w:fill="FFFFFF"/>
      <w:lang w:val="en-US"/>
    </w:rPr>
  </w:style>
  <w:style w:type="character" w:customStyle="1" w:styleId="CharStyle5">
    <w:name w:val="Char Style 5"/>
    <w:basedOn w:val="Standardnpsmoodstavce"/>
    <w:link w:val="Style4"/>
    <w:uiPriority w:val="99"/>
    <w:rsid w:val="00976323"/>
    <w:rPr>
      <w:rFonts w:ascii="Arial" w:hAnsi="Arial" w:cs="Arial"/>
      <w:sz w:val="21"/>
      <w:szCs w:val="21"/>
      <w:shd w:val="clear" w:color="auto" w:fill="FFFFFF"/>
    </w:rPr>
  </w:style>
  <w:style w:type="character" w:customStyle="1" w:styleId="CharStyle7">
    <w:name w:val="Char Style 7"/>
    <w:basedOn w:val="Standardnpsmoodstavce"/>
    <w:link w:val="Style6"/>
    <w:uiPriority w:val="99"/>
    <w:rsid w:val="00976323"/>
    <w:rPr>
      <w:rFonts w:ascii="Arial" w:hAnsi="Arial" w:cs="Arial"/>
      <w:b/>
      <w:bCs/>
      <w:shd w:val="clear" w:color="auto" w:fill="FFFFFF"/>
    </w:rPr>
  </w:style>
  <w:style w:type="character" w:customStyle="1" w:styleId="CharStyle8">
    <w:name w:val="Char Style 8"/>
    <w:basedOn w:val="CharStyle5"/>
    <w:uiPriority w:val="99"/>
    <w:rsid w:val="00976323"/>
    <w:rPr>
      <w:rFonts w:ascii="Arial" w:hAnsi="Arial" w:cs="Arial"/>
      <w:b/>
      <w:bCs/>
      <w:sz w:val="22"/>
      <w:szCs w:val="22"/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rsid w:val="00976323"/>
    <w:pPr>
      <w:widowControl w:val="0"/>
      <w:shd w:val="clear" w:color="auto" w:fill="FFFFFF"/>
      <w:spacing w:after="0" w:line="547" w:lineRule="exact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customStyle="1" w:styleId="Style4">
    <w:name w:val="Style 4"/>
    <w:basedOn w:val="Normln"/>
    <w:link w:val="CharStyle5"/>
    <w:uiPriority w:val="99"/>
    <w:rsid w:val="00976323"/>
    <w:pPr>
      <w:widowControl w:val="0"/>
      <w:shd w:val="clear" w:color="auto" w:fill="FFFFFF"/>
      <w:spacing w:after="0" w:line="547" w:lineRule="exact"/>
    </w:pPr>
    <w:rPr>
      <w:rFonts w:ascii="Arial" w:hAnsi="Arial" w:cs="Arial"/>
      <w:sz w:val="21"/>
      <w:szCs w:val="21"/>
    </w:rPr>
  </w:style>
  <w:style w:type="paragraph" w:customStyle="1" w:styleId="Style6">
    <w:name w:val="Style 6"/>
    <w:basedOn w:val="Normln"/>
    <w:link w:val="CharStyle7"/>
    <w:uiPriority w:val="99"/>
    <w:rsid w:val="00976323"/>
    <w:pPr>
      <w:widowControl w:val="0"/>
      <w:shd w:val="clear" w:color="auto" w:fill="FFFFFF"/>
      <w:spacing w:after="0" w:line="547" w:lineRule="exact"/>
      <w:outlineLvl w:val="1"/>
    </w:pPr>
    <w:rPr>
      <w:rFonts w:ascii="Arial" w:hAnsi="Arial" w:cs="Arial"/>
      <w:b/>
      <w:bCs/>
    </w:rPr>
  </w:style>
  <w:style w:type="paragraph" w:customStyle="1" w:styleId="Zkladnodstavec">
    <w:name w:val="[Základní odstavec]"/>
    <w:basedOn w:val="Normln"/>
    <w:uiPriority w:val="99"/>
    <w:rsid w:val="000A4E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AA4B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B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4B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B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B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B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0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0255"/>
  </w:style>
  <w:style w:type="paragraph" w:styleId="Zpat">
    <w:name w:val="footer"/>
    <w:basedOn w:val="Normln"/>
    <w:link w:val="ZpatChar"/>
    <w:uiPriority w:val="99"/>
    <w:unhideWhenUsed/>
    <w:rsid w:val="007D0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0255"/>
  </w:style>
  <w:style w:type="character" w:styleId="Zstupntext">
    <w:name w:val="Placeholder Text"/>
    <w:rsid w:val="007D0255"/>
    <w:rPr>
      <w:color w:val="808080"/>
    </w:rPr>
  </w:style>
  <w:style w:type="character" w:customStyle="1" w:styleId="Styl2">
    <w:name w:val="Styl2"/>
    <w:basedOn w:val="Standardnpsmoodstavce"/>
    <w:uiPriority w:val="1"/>
    <w:rsid w:val="007D0255"/>
    <w:rPr>
      <w:b/>
      <w:bCs w:val="0"/>
    </w:rPr>
  </w:style>
  <w:style w:type="character" w:styleId="Siln">
    <w:name w:val="Strong"/>
    <w:basedOn w:val="Standardnpsmoodstavce"/>
    <w:uiPriority w:val="22"/>
    <w:qFormat/>
    <w:rsid w:val="007D0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3D92AE02FC4A909F4EBC2A0D081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2C58D-EF53-4024-B554-CF7B2F5FBB71}"/>
      </w:docPartPr>
      <w:docPartBody>
        <w:p w:rsidR="009D12ED" w:rsidRDefault="00BE2109" w:rsidP="00BE2109">
          <w:pPr>
            <w:pStyle w:val="173D92AE02FC4A909F4EBC2A0D0814B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B8D4CBE00BB43B08E6563F57E7032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9B12B-7CB7-4331-9F87-3D2269A50AD0}"/>
      </w:docPartPr>
      <w:docPartBody>
        <w:p w:rsidR="009D12ED" w:rsidRDefault="00BE2109" w:rsidP="00BE2109">
          <w:pPr>
            <w:pStyle w:val="1B8D4CBE00BB43B08E6563F57E7032D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53E0F9C1BDC404091D6CD72DF1C2A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2AC13-D541-4A28-8FBC-A8EFF8695D66}"/>
      </w:docPartPr>
      <w:docPartBody>
        <w:p w:rsidR="009D12ED" w:rsidRDefault="00BE2109" w:rsidP="00BE2109">
          <w:pPr>
            <w:pStyle w:val="453E0F9C1BDC404091D6CD72DF1C2AF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B49A0059BD54286A7CFBE07C27632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2D1E1-1D42-49A3-9C53-8706F596AD5A}"/>
      </w:docPartPr>
      <w:docPartBody>
        <w:p w:rsidR="009D12ED" w:rsidRDefault="00BE2109" w:rsidP="00BE2109">
          <w:pPr>
            <w:pStyle w:val="8B49A0059BD54286A7CFBE07C27632A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09"/>
    <w:rsid w:val="000C400F"/>
    <w:rsid w:val="00581601"/>
    <w:rsid w:val="00610377"/>
    <w:rsid w:val="009D12ED"/>
    <w:rsid w:val="00BE2109"/>
    <w:rsid w:val="00C4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E2109"/>
    <w:rPr>
      <w:color w:val="808080"/>
    </w:rPr>
  </w:style>
  <w:style w:type="paragraph" w:customStyle="1" w:styleId="173D92AE02FC4A909F4EBC2A0D0814B8">
    <w:name w:val="173D92AE02FC4A909F4EBC2A0D0814B8"/>
    <w:rsid w:val="00BE2109"/>
  </w:style>
  <w:style w:type="paragraph" w:customStyle="1" w:styleId="1B8D4CBE00BB43B08E6563F57E7032DB">
    <w:name w:val="1B8D4CBE00BB43B08E6563F57E7032DB"/>
    <w:rsid w:val="00BE2109"/>
  </w:style>
  <w:style w:type="paragraph" w:customStyle="1" w:styleId="453E0F9C1BDC404091D6CD72DF1C2AFA">
    <w:name w:val="453E0F9C1BDC404091D6CD72DF1C2AFA"/>
    <w:rsid w:val="00BE2109"/>
  </w:style>
  <w:style w:type="paragraph" w:customStyle="1" w:styleId="8B49A0059BD54286A7CFBE07C27632A9">
    <w:name w:val="8B49A0059BD54286A7CFBE07C27632A9"/>
    <w:rsid w:val="00BE21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07B26D37A54438038DE97A46E4EF2" ma:contentTypeVersion="10" ma:contentTypeDescription="Vytvoří nový dokument" ma:contentTypeScope="" ma:versionID="2ac46166512a85c1c4993b6759af33c3">
  <xsd:schema xmlns:xsd="http://www.w3.org/2001/XMLSchema" xmlns:xs="http://www.w3.org/2001/XMLSchema" xmlns:p="http://schemas.microsoft.com/office/2006/metadata/properties" xmlns:ns2="e45b25ad-7292-405b-a511-2ba330ad7923" xmlns:ns3="aa0c229a-4d63-4e6d-89c2-5372b3267933" targetNamespace="http://schemas.microsoft.com/office/2006/metadata/properties" ma:root="true" ma:fieldsID="23bef23685c9447c055b8f5240eba877" ns2:_="" ns3:_="">
    <xsd:import namespace="e45b25ad-7292-405b-a511-2ba330ad7923"/>
    <xsd:import namespace="aa0c229a-4d63-4e6d-89c2-5372b32679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b25ad-7292-405b-a511-2ba330ad7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229a-4d63-4e6d-89c2-5372b3267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63757-91E0-4A98-B9AF-68E65D884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7AACF-86F0-4FAA-A354-892E6F3986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1EF7D4-6B48-4EC2-B2B0-500CC8F54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b25ad-7292-405b-a511-2ba330ad7923"/>
    <ds:schemaRef ds:uri="aa0c229a-4d63-4e6d-89c2-5372b3267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Morávková Věra</cp:lastModifiedBy>
  <cp:revision>53</cp:revision>
  <dcterms:created xsi:type="dcterms:W3CDTF">2017-01-19T08:53:00Z</dcterms:created>
  <dcterms:modified xsi:type="dcterms:W3CDTF">2020-11-06T07:47:00Z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0x01010023F07B26D37A54438038DE97A46E4EF2</vt:lpwstr>
  </property>
</Properties>
</file>