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6265D" w14:textId="2BFA614F" w:rsidR="001A5783" w:rsidRPr="001A5783" w:rsidRDefault="001A5783" w:rsidP="001D357E">
      <w:pPr>
        <w:rPr>
          <w:b/>
        </w:rPr>
      </w:pPr>
      <w:proofErr w:type="spellStart"/>
      <w:r w:rsidRPr="001A5783">
        <w:rPr>
          <w:b/>
        </w:rPr>
        <w:t>Beaphar</w:t>
      </w:r>
      <w:proofErr w:type="spellEnd"/>
      <w:r w:rsidRPr="001A5783">
        <w:rPr>
          <w:b/>
        </w:rPr>
        <w:t xml:space="preserve"> sprej proti zacuchání</w:t>
      </w:r>
    </w:p>
    <w:p w14:paraId="0C1E3386" w14:textId="77777777" w:rsidR="001D357E" w:rsidRPr="001D357E" w:rsidRDefault="001D357E" w:rsidP="001D357E">
      <w:r w:rsidRPr="001D357E">
        <w:t>Proti zacuchání srsti</w:t>
      </w:r>
    </w:p>
    <w:p w14:paraId="7DAB4842" w14:textId="77777777" w:rsidR="001D357E" w:rsidRPr="001D357E" w:rsidRDefault="001D357E" w:rsidP="001D357E">
      <w:r w:rsidRPr="001D357E">
        <w:t>0 % Parabenů – Silikonů – Barviv</w:t>
      </w:r>
    </w:p>
    <w:p w14:paraId="2F000F1A" w14:textId="77777777" w:rsidR="001D357E" w:rsidRPr="001D357E" w:rsidRDefault="001D357E" w:rsidP="001D357E">
      <w:r w:rsidRPr="001D357E">
        <w:t>Sprej</w:t>
      </w:r>
    </w:p>
    <w:p w14:paraId="0EEDF479" w14:textId="0D46446C" w:rsidR="001D357E" w:rsidRPr="001D357E" w:rsidRDefault="001D357E" w:rsidP="001D357E">
      <w:r w:rsidRPr="001D357E">
        <w:t>Aktivní látky z organického</w:t>
      </w:r>
      <w:r w:rsidR="00827E2C" w:rsidRPr="000A4DBC">
        <w:rPr>
          <w:rFonts w:cs="FuturaPT-Book"/>
        </w:rPr>
        <w:t xml:space="preserve">* </w:t>
      </w:r>
      <w:r w:rsidRPr="001D357E">
        <w:t xml:space="preserve"> zemědělství</w:t>
      </w:r>
    </w:p>
    <w:p w14:paraId="7A1E320C" w14:textId="77777777" w:rsidR="001D357E" w:rsidRPr="001D357E" w:rsidRDefault="001D357E" w:rsidP="001D357E">
      <w:r w:rsidRPr="001D357E">
        <w:t xml:space="preserve">Aloe Vera gel – </w:t>
      </w:r>
      <w:proofErr w:type="spellStart"/>
      <w:r w:rsidRPr="001D357E">
        <w:t>Brutnákový</w:t>
      </w:r>
      <w:proofErr w:type="spellEnd"/>
      <w:r w:rsidRPr="001D357E">
        <w:t xml:space="preserve"> olej – Máta</w:t>
      </w:r>
    </w:p>
    <w:p w14:paraId="39103FC5" w14:textId="5BBBAD43" w:rsidR="001D357E" w:rsidRPr="001D357E" w:rsidRDefault="001D357E" w:rsidP="001D357E">
      <w:proofErr w:type="spellStart"/>
      <w:r w:rsidRPr="001D357E">
        <w:rPr>
          <w:rFonts w:eastAsia="Times New Roman" w:cs="Arial"/>
          <w:lang w:eastAsia="cs-CZ"/>
        </w:rPr>
        <w:t>Beaphar</w:t>
      </w:r>
      <w:proofErr w:type="spellEnd"/>
      <w:r w:rsidRPr="001D357E">
        <w:rPr>
          <w:rFonts w:eastAsia="Times New Roman" w:cs="Arial"/>
          <w:lang w:eastAsia="cs-CZ"/>
        </w:rPr>
        <w:t xml:space="preserve"> Sprej proti zacuchání usnadňuje rozčesávání delší srsti koček a psů bez potřeby oplachování. </w:t>
      </w:r>
      <w:r w:rsidRPr="001D357E">
        <w:t xml:space="preserve">Obsahuje gel z Aloe Vera z organického zemědělství, který hydratuje pokožku a zanechává hebkou srst. Certifikát </w:t>
      </w:r>
      <w:proofErr w:type="spellStart"/>
      <w:r w:rsidRPr="001D357E">
        <w:t>Ecocert</w:t>
      </w:r>
      <w:proofErr w:type="spellEnd"/>
      <w:r w:rsidRPr="001D357E">
        <w:t xml:space="preserve"> garantuje přírodní původ použitých složek</w:t>
      </w:r>
      <w:r w:rsidR="00827E2C" w:rsidRPr="000A4DBC">
        <w:rPr>
          <w:rFonts w:cs="FuturaPT-Book"/>
        </w:rPr>
        <w:t>*</w:t>
      </w:r>
      <w:r w:rsidRPr="001D357E">
        <w:t xml:space="preserve">.  Sprej obohacený o </w:t>
      </w:r>
      <w:proofErr w:type="spellStart"/>
      <w:r w:rsidRPr="001D357E">
        <w:t>brutnákový</w:t>
      </w:r>
      <w:proofErr w:type="spellEnd"/>
      <w:r w:rsidRPr="001D357E">
        <w:t xml:space="preserve"> olej a mátu pomáhá obnovit pružnost srsti a usnadňuje rozčesávání.</w:t>
      </w:r>
    </w:p>
    <w:p w14:paraId="3F6B33A5" w14:textId="77777777" w:rsidR="001D357E" w:rsidRPr="001D357E" w:rsidRDefault="001D357E" w:rsidP="001D357E">
      <w:pPr>
        <w:shd w:val="clear" w:color="auto" w:fill="FFFFFF"/>
        <w:spacing w:after="0" w:line="240" w:lineRule="auto"/>
        <w:textAlignment w:val="top"/>
        <w:rPr>
          <w:rFonts w:eastAsia="Times New Roman" w:cs="Arial"/>
          <w:lang w:eastAsia="cs-CZ"/>
        </w:rPr>
      </w:pPr>
      <w:r w:rsidRPr="001D357E">
        <w:t>Neutrální pH je šetrné k pokožce vašeho zvířátka.</w:t>
      </w:r>
      <w:r w:rsidRPr="001D357E">
        <w:rPr>
          <w:rFonts w:eastAsia="Times New Roman" w:cs="Arial"/>
          <w:lang w:eastAsia="cs-CZ"/>
        </w:rPr>
        <w:br/>
      </w:r>
    </w:p>
    <w:p w14:paraId="087AFC13" w14:textId="77777777" w:rsidR="001D357E" w:rsidRPr="001D357E" w:rsidRDefault="001D357E" w:rsidP="001D357E">
      <w:pPr>
        <w:shd w:val="clear" w:color="auto" w:fill="FFFFFF"/>
        <w:spacing w:after="0" w:line="240" w:lineRule="auto"/>
        <w:textAlignment w:val="top"/>
        <w:rPr>
          <w:rFonts w:eastAsia="Times New Roman" w:cs="Arial"/>
          <w:lang w:eastAsia="cs-CZ"/>
        </w:rPr>
      </w:pPr>
      <w:r w:rsidRPr="001D357E">
        <w:rPr>
          <w:rFonts w:eastAsia="Times New Roman" w:cs="Arial"/>
          <w:lang w:eastAsia="cs-CZ"/>
        </w:rPr>
        <w:t>Návod k použití: lahvičku před upotřebením protřepejte. Důkladně nastříkejte na srst vašeho zvířátka ze vzdálenosti cca 20 cm. Jemně vmasírujte, nechejte několik minut působit a pročešte. Srst nemusíte oplachovat.</w:t>
      </w:r>
    </w:p>
    <w:p w14:paraId="71250FAF" w14:textId="77777777" w:rsidR="001D357E" w:rsidRPr="001D357E" w:rsidRDefault="001D357E" w:rsidP="001D357E">
      <w:pPr>
        <w:autoSpaceDE w:val="0"/>
        <w:autoSpaceDN w:val="0"/>
        <w:adjustRightInd w:val="0"/>
        <w:spacing w:after="0" w:line="240" w:lineRule="auto"/>
        <w:rPr>
          <w:rFonts w:cs="FuturaPT-Bold"/>
          <w:b/>
          <w:bCs/>
          <w:lang w:eastAsia="cs-CZ"/>
        </w:rPr>
      </w:pPr>
    </w:p>
    <w:p w14:paraId="5C36DA98" w14:textId="1950F995" w:rsidR="004B4477" w:rsidRPr="001D357E" w:rsidRDefault="001D357E" w:rsidP="004B4477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1D357E">
        <w:rPr>
          <w:rFonts w:cs="FuturaPT-Bold"/>
          <w:b/>
          <w:bCs/>
          <w:lang w:eastAsia="cs-CZ"/>
        </w:rPr>
        <w:t xml:space="preserve">Složení: </w:t>
      </w:r>
      <w:r w:rsidR="004B4477">
        <w:rPr>
          <w:rFonts w:cs="FuturaPT-Bold"/>
          <w:lang w:eastAsia="cs-CZ"/>
        </w:rPr>
        <w:t>AQUA</w:t>
      </w:r>
      <w:r w:rsidR="004B4477" w:rsidRPr="001D357E">
        <w:rPr>
          <w:rFonts w:cs="FuturaPT-Book"/>
          <w:lang w:eastAsia="cs-CZ"/>
        </w:rPr>
        <w:t>, ALOE BARBADENSIS</w:t>
      </w:r>
      <w:r w:rsidR="004B4477">
        <w:rPr>
          <w:rFonts w:cs="FuturaPT-Book"/>
          <w:lang w:eastAsia="cs-CZ"/>
        </w:rPr>
        <w:t xml:space="preserve"> LEAF EXTRACT</w:t>
      </w:r>
      <w:r w:rsidR="004B4477" w:rsidRPr="001D357E">
        <w:rPr>
          <w:rFonts w:cs="FuturaPT-Book"/>
          <w:lang w:eastAsia="cs-CZ"/>
        </w:rPr>
        <w:t xml:space="preserve">*, POLYGLYCERYL-4 CAPRATE, BENZYL ALCOHOL, MENTHA PIPERITA LEAF WATER*, PARFUM, GLUCONOLACTONE, GUAR HYDROXYPROPYLTRIMONIUM CHLORIDE, DEHYDROACETIC ACID, SODIUM HYDROXIDE, SODIUM BENZOATE, </w:t>
      </w:r>
      <w:r w:rsidR="004B4477">
        <w:rPr>
          <w:rFonts w:cs="FuturaPT-Book"/>
          <w:lang w:eastAsia="cs-CZ"/>
        </w:rPr>
        <w:t>CITRIC ACID</w:t>
      </w:r>
      <w:r w:rsidR="004B4477" w:rsidRPr="001D357E">
        <w:rPr>
          <w:rFonts w:cs="FuturaPT-Book"/>
          <w:lang w:eastAsia="cs-CZ"/>
        </w:rPr>
        <w:t>, LINALOOL, BORAGO OFFICINALIS SEED OIL*, CITRONELLOL,</w:t>
      </w:r>
    </w:p>
    <w:p w14:paraId="3F6CD3E2" w14:textId="77777777" w:rsidR="004B4477" w:rsidRPr="001D357E" w:rsidRDefault="004B4477" w:rsidP="004B4477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1D357E">
        <w:rPr>
          <w:rFonts w:cs="FuturaPT-Book"/>
          <w:lang w:eastAsia="cs-CZ"/>
        </w:rPr>
        <w:t>LIMONENE, HORDEUM VULGARE EXTRACT*, CALCIUM GLUCONATE, POTASSIUM SORBATE.</w:t>
      </w:r>
    </w:p>
    <w:p w14:paraId="271F91E7" w14:textId="582345BA" w:rsidR="005160EB" w:rsidRDefault="005160EB" w:rsidP="001D357E">
      <w:pPr>
        <w:autoSpaceDE w:val="0"/>
        <w:autoSpaceDN w:val="0"/>
        <w:adjustRightInd w:val="0"/>
        <w:spacing w:after="0" w:line="240" w:lineRule="auto"/>
        <w:rPr>
          <w:rFonts w:cs="FuturaPT-Bold"/>
          <w:lang w:eastAsia="cs-CZ"/>
        </w:rPr>
      </w:pPr>
    </w:p>
    <w:p w14:paraId="1CB779DF" w14:textId="0AFACD5B" w:rsidR="001D357E" w:rsidRPr="001D357E" w:rsidRDefault="00827E2C" w:rsidP="001D357E">
      <w:pPr>
        <w:rPr>
          <w:rFonts w:cs="FuturaPT-Book"/>
        </w:rPr>
      </w:pPr>
      <w:r w:rsidRPr="000A4DBC">
        <w:rPr>
          <w:rFonts w:cs="FuturaPT-Book"/>
        </w:rPr>
        <w:t>*</w:t>
      </w:r>
      <w:r>
        <w:rPr>
          <w:rFonts w:cs="FuturaPT-Book"/>
        </w:rPr>
        <w:t xml:space="preserve">Ekologicky pěstované účinné složky. Obsahuje </w:t>
      </w:r>
      <w:r w:rsidR="001D357E" w:rsidRPr="001D357E">
        <w:rPr>
          <w:rFonts w:cs="FuturaPT-Book"/>
        </w:rPr>
        <w:t xml:space="preserve">98,9 % přírodních složek a 20 % organických složek. </w:t>
      </w:r>
    </w:p>
    <w:p w14:paraId="4D33BE55" w14:textId="77777777" w:rsidR="00DE7021" w:rsidRPr="001D357E" w:rsidRDefault="00DE7021" w:rsidP="001D357E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</w:p>
    <w:p w14:paraId="07BB5131" w14:textId="77777777" w:rsidR="001D357E" w:rsidRDefault="001D357E" w:rsidP="001D357E">
      <w:pPr>
        <w:rPr>
          <w:rFonts w:cs="FuturaPT-Bold"/>
          <w:lang w:eastAsia="cs-CZ"/>
        </w:rPr>
      </w:pPr>
      <w:r w:rsidRPr="001D357E">
        <w:rPr>
          <w:rFonts w:cs="FuturaPT-Bold"/>
          <w:lang w:eastAsia="cs-CZ"/>
        </w:rPr>
        <w:t>Vyrobeno v Evropě.</w:t>
      </w:r>
    </w:p>
    <w:p w14:paraId="45D7BEAF" w14:textId="77777777" w:rsidR="00351B16" w:rsidRDefault="005160EB" w:rsidP="00351B16">
      <w:r w:rsidRPr="00C51FC6">
        <w:t xml:space="preserve">Číslo šarže </w:t>
      </w:r>
      <w:r>
        <w:t xml:space="preserve">a datum exspirace </w:t>
      </w:r>
      <w:r w:rsidRPr="00C51FC6">
        <w:t>uvedeno na obal</w:t>
      </w:r>
      <w:r>
        <w:t>u</w:t>
      </w:r>
      <w:r w:rsidRPr="00C51FC6">
        <w:t>. Veterinární přípravek.</w:t>
      </w:r>
      <w:r w:rsidR="002E4D9E">
        <w:t xml:space="preserve"> Pouze pro zvířata.</w:t>
      </w:r>
      <w:r w:rsidR="00351B16">
        <w:t xml:space="preserve"> Uchovávejte mimo dohled a dosah dětí.</w:t>
      </w:r>
    </w:p>
    <w:p w14:paraId="250224B9" w14:textId="5E47A4B9" w:rsidR="00351B16" w:rsidRPr="00351B16" w:rsidRDefault="005160EB" w:rsidP="001D357E">
      <w:r w:rsidRPr="00C51FC6">
        <w:t>Držitel rozhodnutí o schválení:</w:t>
      </w:r>
      <w:r w:rsidR="00AB7310">
        <w:t xml:space="preserve"> </w:t>
      </w:r>
      <w:proofErr w:type="spellStart"/>
      <w:proofErr w:type="gramStart"/>
      <w:r w:rsidR="00AB7310">
        <w:t>Beaphar</w:t>
      </w:r>
      <w:proofErr w:type="spellEnd"/>
      <w:r w:rsidR="00AB7310">
        <w:t xml:space="preserve"> B.V., </w:t>
      </w:r>
      <w:proofErr w:type="spellStart"/>
      <w:r w:rsidR="00AB7310">
        <w:t>Drostenkamp</w:t>
      </w:r>
      <w:proofErr w:type="spellEnd"/>
      <w:proofErr w:type="gramEnd"/>
      <w:r w:rsidR="00AB7310">
        <w:t xml:space="preserve"> 3, 8101 BX </w:t>
      </w:r>
      <w:proofErr w:type="spellStart"/>
      <w:r w:rsidR="00AB7310">
        <w:t>Raalte</w:t>
      </w:r>
      <w:proofErr w:type="spellEnd"/>
      <w:r w:rsidR="00AB7310">
        <w:t>, Nizozemsko</w:t>
      </w:r>
    </w:p>
    <w:p w14:paraId="7640404E" w14:textId="25EB844C" w:rsidR="001A5783" w:rsidRPr="00ED0380" w:rsidRDefault="001A5783" w:rsidP="001A5783">
      <w:pPr>
        <w:rPr>
          <w:rFonts w:cs="FuturaPT-Bold"/>
          <w:lang w:eastAsia="cs-CZ"/>
        </w:rPr>
      </w:pPr>
      <w:r>
        <w:rPr>
          <w:rFonts w:cs="FuturaPT-Bold"/>
          <w:lang w:eastAsia="cs-CZ"/>
        </w:rPr>
        <w:t>Číslo schválení: 143-20/C</w:t>
      </w:r>
    </w:p>
    <w:p w14:paraId="382686BD" w14:textId="77777777" w:rsidR="001D357E" w:rsidRPr="001D357E" w:rsidRDefault="001D357E" w:rsidP="001D357E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</w:p>
    <w:p w14:paraId="025EFF00" w14:textId="77777777" w:rsidR="00827E2C" w:rsidRPr="000A6462" w:rsidRDefault="00827E2C" w:rsidP="00827E2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11695FB2" w14:textId="77777777" w:rsidR="00827E2C" w:rsidRPr="000A6462" w:rsidRDefault="00827E2C" w:rsidP="00827E2C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4DBC">
        <w:rPr>
          <w:rFonts w:cs="FuturaPT-Book"/>
        </w:rPr>
        <w:t xml:space="preserve">* </w:t>
      </w:r>
      <w:r w:rsidRPr="000A6462">
        <w:rPr>
          <w:rFonts w:cs="FuturaPT-Book"/>
          <w:lang w:eastAsia="cs-CZ"/>
        </w:rPr>
        <w:t xml:space="preserve">ECOCERT ORGANIC ECOPETCARE vydané od ECOCERT </w:t>
      </w:r>
      <w:proofErr w:type="spellStart"/>
      <w:r w:rsidRPr="000A6462">
        <w:rPr>
          <w:rFonts w:cs="FuturaPT-Book"/>
          <w:lang w:eastAsia="cs-CZ"/>
        </w:rPr>
        <w:t>Greenlife</w:t>
      </w:r>
      <w:proofErr w:type="spellEnd"/>
      <w:r w:rsidRPr="000A6462">
        <w:rPr>
          <w:rFonts w:cs="FuturaPT-Book"/>
          <w:lang w:eastAsia="cs-CZ"/>
        </w:rPr>
        <w:t xml:space="preserve">. </w:t>
      </w:r>
    </w:p>
    <w:p w14:paraId="1288E817" w14:textId="77777777" w:rsidR="00827E2C" w:rsidRPr="000A6462" w:rsidRDefault="00827E2C" w:rsidP="00827E2C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 w:rsidRPr="000A6462">
        <w:rPr>
          <w:rFonts w:cs="FuturaPT-Book"/>
          <w:lang w:eastAsia="cs-CZ"/>
        </w:rPr>
        <w:t xml:space="preserve">Reference dostupné na </w:t>
      </w:r>
      <w:r w:rsidRPr="000A6462">
        <w:rPr>
          <w:rFonts w:cs="FuturaPT-Demi"/>
          <w:lang w:eastAsia="cs-CZ"/>
        </w:rPr>
        <w:t xml:space="preserve">http: </w:t>
      </w:r>
      <w:r w:rsidRPr="000A6462">
        <w:rPr>
          <w:rFonts w:cs="FuturaPT-Bold"/>
          <w:b/>
          <w:bCs/>
          <w:lang w:eastAsia="cs-CZ"/>
        </w:rPr>
        <w:t>⁄⁄</w:t>
      </w:r>
      <w:r w:rsidRPr="000A6462">
        <w:rPr>
          <w:rFonts w:cs="FuturaPT-Demi"/>
          <w:lang w:eastAsia="cs-CZ"/>
        </w:rPr>
        <w:t>ecosoins.ecocert.com</w:t>
      </w:r>
    </w:p>
    <w:p w14:paraId="293C7C38" w14:textId="77777777" w:rsidR="00827E2C" w:rsidRDefault="00827E2C" w:rsidP="00827E2C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>
        <w:rPr>
          <w:rFonts w:cs="FuturaPT-Demi"/>
          <w:lang w:eastAsia="cs-CZ"/>
        </w:rPr>
        <w:t>(garantuje</w:t>
      </w:r>
      <w:r w:rsidRPr="00740061">
        <w:rPr>
          <w:rFonts w:cs="FuturaPT-Demi"/>
          <w:lang w:eastAsia="cs-CZ"/>
        </w:rPr>
        <w:t xml:space="preserve"> držitel</w:t>
      </w:r>
      <w:r>
        <w:rPr>
          <w:rFonts w:cs="FuturaPT-Demi"/>
          <w:lang w:eastAsia="cs-CZ"/>
        </w:rPr>
        <w:t xml:space="preserve"> rozhodnutí o schválení</w:t>
      </w:r>
      <w:r w:rsidRPr="00740061">
        <w:rPr>
          <w:rFonts w:cs="FuturaPT-Demi"/>
          <w:lang w:eastAsia="cs-CZ"/>
        </w:rPr>
        <w:t xml:space="preserve">, není předmětem posouzení </w:t>
      </w:r>
      <w:r>
        <w:rPr>
          <w:rFonts w:cs="FuturaPT-Demi"/>
          <w:lang w:eastAsia="cs-CZ"/>
        </w:rPr>
        <w:t xml:space="preserve">v rámci řízení žádosti o </w:t>
      </w:r>
      <w:r w:rsidRPr="00740061">
        <w:rPr>
          <w:rFonts w:cs="FuturaPT-Demi"/>
          <w:lang w:eastAsia="cs-CZ"/>
        </w:rPr>
        <w:t>schválení</w:t>
      </w:r>
      <w:r>
        <w:rPr>
          <w:rFonts w:cs="FuturaPT-Demi"/>
          <w:lang w:eastAsia="cs-CZ"/>
        </w:rPr>
        <w:t>)</w:t>
      </w:r>
    </w:p>
    <w:p w14:paraId="10763D39" w14:textId="77777777" w:rsidR="00827E2C" w:rsidRPr="000A6462" w:rsidRDefault="00827E2C" w:rsidP="00827E2C"/>
    <w:p w14:paraId="1FCD5FAF" w14:textId="4C2584DF" w:rsidR="007E160D" w:rsidRPr="001D357E" w:rsidRDefault="007E160D" w:rsidP="001D357E">
      <w:bookmarkStart w:id="0" w:name="_GoBack"/>
      <w:bookmarkEnd w:id="0"/>
    </w:p>
    <w:sectPr w:rsidR="007E160D" w:rsidRPr="001D35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B282A" w14:textId="77777777" w:rsidR="002F350B" w:rsidRDefault="002F350B" w:rsidP="0042458A">
      <w:pPr>
        <w:spacing w:after="0" w:line="240" w:lineRule="auto"/>
      </w:pPr>
      <w:r>
        <w:separator/>
      </w:r>
    </w:p>
  </w:endnote>
  <w:endnote w:type="continuationSeparator" w:id="0">
    <w:p w14:paraId="127C818E" w14:textId="77777777" w:rsidR="002F350B" w:rsidRDefault="002F350B" w:rsidP="0042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3C870" w14:textId="77777777" w:rsidR="002F350B" w:rsidRDefault="002F350B" w:rsidP="0042458A">
      <w:pPr>
        <w:spacing w:after="0" w:line="240" w:lineRule="auto"/>
      </w:pPr>
      <w:r>
        <w:separator/>
      </w:r>
    </w:p>
  </w:footnote>
  <w:footnote w:type="continuationSeparator" w:id="0">
    <w:p w14:paraId="05F49796" w14:textId="77777777" w:rsidR="002F350B" w:rsidRDefault="002F350B" w:rsidP="0042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F4D5F" w14:textId="73FF4DA5" w:rsidR="001A7B2C" w:rsidRPr="001A7B2C" w:rsidRDefault="001A7B2C" w:rsidP="00726316">
    <w:pPr>
      <w:rPr>
        <w:bCs/>
      </w:rPr>
    </w:pPr>
    <w:r w:rsidRPr="001A7B2C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17AAE1108AB94BEFAA659488985256F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1A7B2C">
          <w:rPr>
            <w:rStyle w:val="Siln"/>
            <w:b w:val="0"/>
          </w:rPr>
          <w:t>obal</w:t>
        </w:r>
      </w:sdtContent>
    </w:sdt>
    <w:r w:rsidRPr="001A7B2C">
      <w:rPr>
        <w:bCs/>
      </w:rPr>
      <w:t xml:space="preserve"> součást dokumentace schválené rozhodnutím </w:t>
    </w:r>
    <w:proofErr w:type="spellStart"/>
    <w:proofErr w:type="gramStart"/>
    <w:r w:rsidRPr="001A7B2C">
      <w:rPr>
        <w:bCs/>
      </w:rPr>
      <w:t>sp.zn</w:t>
    </w:r>
    <w:proofErr w:type="spellEnd"/>
    <w:r w:rsidRPr="001A7B2C">
      <w:rPr>
        <w:bCs/>
      </w:rPr>
      <w:t>.</w:t>
    </w:r>
    <w:proofErr w:type="gramEnd"/>
    <w:r w:rsidRPr="001A7B2C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A4C5870B19E2409CA9E88447B04CAAC1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1A7B2C">
          <w:rPr>
            <w:rStyle w:val="Siln"/>
            <w:b w:val="0"/>
          </w:rPr>
          <w:t>USKVBL/6110/2020/POD</w:t>
        </w:r>
      </w:sdtContent>
    </w:sdt>
    <w:r w:rsidRPr="001A7B2C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A4C5870B19E2409CA9E88447B04CAAC1"/>
        </w:placeholder>
        <w:text/>
      </w:sdtPr>
      <w:sdtEndPr/>
      <w:sdtContent>
        <w:r w:rsidR="000F2A22" w:rsidRPr="000F2A22">
          <w:rPr>
            <w:rFonts w:eastAsia="Times New Roman"/>
            <w:lang w:eastAsia="cs-CZ"/>
          </w:rPr>
          <w:t>USKVBL/15000/2020/REG-</w:t>
        </w:r>
        <w:proofErr w:type="spellStart"/>
        <w:r w:rsidR="000F2A22" w:rsidRPr="000F2A22">
          <w:rPr>
            <w:rFonts w:eastAsia="Times New Roman"/>
            <w:lang w:eastAsia="cs-CZ"/>
          </w:rPr>
          <w:t>Podb</w:t>
        </w:r>
        <w:proofErr w:type="spellEnd"/>
      </w:sdtContent>
    </w:sdt>
    <w:r w:rsidRPr="001A7B2C">
      <w:rPr>
        <w:bCs/>
      </w:rPr>
      <w:t xml:space="preserve"> ze dne </w:t>
    </w:r>
    <w:sdt>
      <w:sdtPr>
        <w:rPr>
          <w:bCs/>
        </w:rPr>
        <w:id w:val="1167827847"/>
        <w:placeholder>
          <w:docPart w:val="BD14B0C5309E4B3DA779D7ADB9B58891"/>
        </w:placeholder>
        <w:date w:fullDate="2020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F2A22">
          <w:rPr>
            <w:bCs/>
          </w:rPr>
          <w:t>15.12.2020</w:t>
        </w:r>
      </w:sdtContent>
    </w:sdt>
    <w:r w:rsidRPr="001A7B2C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82822C053CDD4324BAEF754CAB52B31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1A7B2C">
          <w:rPr>
            <w:rStyle w:val="Siln"/>
            <w:b w:val="0"/>
          </w:rPr>
          <w:t>schválení veterinárního přípravku</w:t>
        </w:r>
      </w:sdtContent>
    </w:sdt>
    <w:r w:rsidRPr="001A7B2C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A4C5870B19E2409CA9E88447B04CAAC1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Pr="001A7B2C">
          <w:rPr>
            <w:rStyle w:val="Siln"/>
            <w:b w:val="0"/>
          </w:rPr>
          <w:t>Beaphar</w:t>
        </w:r>
        <w:proofErr w:type="spellEnd"/>
        <w:r w:rsidRPr="001A7B2C">
          <w:rPr>
            <w:rStyle w:val="Siln"/>
            <w:b w:val="0"/>
          </w:rPr>
          <w:t xml:space="preserve"> sprej proti zacuchání</w:t>
        </w:r>
      </w:sdtContent>
    </w:sdt>
  </w:p>
  <w:p w14:paraId="672BCA09" w14:textId="77777777" w:rsidR="001A7B2C" w:rsidRPr="001A7B2C" w:rsidRDefault="001A7B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52"/>
    <w:rsid w:val="00002D1D"/>
    <w:rsid w:val="00033BD9"/>
    <w:rsid w:val="000C5613"/>
    <w:rsid w:val="000F2A22"/>
    <w:rsid w:val="001A5783"/>
    <w:rsid w:val="001A7B2C"/>
    <w:rsid w:val="001D357E"/>
    <w:rsid w:val="002D63D2"/>
    <w:rsid w:val="002E4D9E"/>
    <w:rsid w:val="002F350B"/>
    <w:rsid w:val="00351B16"/>
    <w:rsid w:val="0042458A"/>
    <w:rsid w:val="004B27EE"/>
    <w:rsid w:val="004B4477"/>
    <w:rsid w:val="005160EB"/>
    <w:rsid w:val="005774B2"/>
    <w:rsid w:val="005E3698"/>
    <w:rsid w:val="00690AED"/>
    <w:rsid w:val="007271FE"/>
    <w:rsid w:val="00740061"/>
    <w:rsid w:val="00743556"/>
    <w:rsid w:val="007E160D"/>
    <w:rsid w:val="00827E2C"/>
    <w:rsid w:val="00912C52"/>
    <w:rsid w:val="00947225"/>
    <w:rsid w:val="00A63F51"/>
    <w:rsid w:val="00A644D5"/>
    <w:rsid w:val="00AB7310"/>
    <w:rsid w:val="00AE09B8"/>
    <w:rsid w:val="00AF0796"/>
    <w:rsid w:val="00B44DBB"/>
    <w:rsid w:val="00C07E8E"/>
    <w:rsid w:val="00C21239"/>
    <w:rsid w:val="00D546C4"/>
    <w:rsid w:val="00DE7021"/>
    <w:rsid w:val="00E47FC7"/>
    <w:rsid w:val="00E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521A"/>
  <w15:docId w15:val="{9DAF58B4-67CE-4157-88BC-7BBB59F0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58A"/>
  </w:style>
  <w:style w:type="paragraph" w:styleId="Zpat">
    <w:name w:val="footer"/>
    <w:basedOn w:val="Normln"/>
    <w:link w:val="Zpat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58A"/>
  </w:style>
  <w:style w:type="paragraph" w:styleId="Textbubliny">
    <w:name w:val="Balloon Text"/>
    <w:basedOn w:val="Normln"/>
    <w:link w:val="TextbublinyChar"/>
    <w:uiPriority w:val="99"/>
    <w:semiHidden/>
    <w:unhideWhenUsed/>
    <w:rsid w:val="000C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00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00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00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00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0061"/>
    <w:rPr>
      <w:b/>
      <w:bCs/>
      <w:sz w:val="20"/>
      <w:szCs w:val="20"/>
    </w:rPr>
  </w:style>
  <w:style w:type="character" w:styleId="Zstupntext">
    <w:name w:val="Placeholder Text"/>
    <w:rsid w:val="001A7B2C"/>
    <w:rPr>
      <w:color w:val="808080"/>
    </w:rPr>
  </w:style>
  <w:style w:type="character" w:customStyle="1" w:styleId="Styl2">
    <w:name w:val="Styl2"/>
    <w:basedOn w:val="Standardnpsmoodstavce"/>
    <w:uiPriority w:val="1"/>
    <w:rsid w:val="001A7B2C"/>
    <w:rPr>
      <w:b/>
      <w:bCs w:val="0"/>
    </w:rPr>
  </w:style>
  <w:style w:type="character" w:styleId="Siln">
    <w:name w:val="Strong"/>
    <w:basedOn w:val="Standardnpsmoodstavce"/>
    <w:uiPriority w:val="22"/>
    <w:qFormat/>
    <w:rsid w:val="001A7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AAE1108AB94BEFAA659488985256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457992-03AE-4FC7-8C2E-18A1EE8F5BC3}"/>
      </w:docPartPr>
      <w:docPartBody>
        <w:p w:rsidR="000522E4" w:rsidRDefault="009A1F1A" w:rsidP="009A1F1A">
          <w:pPr>
            <w:pStyle w:val="17AAE1108AB94BEFAA659488985256F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4C5870B19E2409CA9E88447B04CA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FF98EE-7216-4BB4-B651-54424113FA16}"/>
      </w:docPartPr>
      <w:docPartBody>
        <w:p w:rsidR="000522E4" w:rsidRDefault="009A1F1A" w:rsidP="009A1F1A">
          <w:pPr>
            <w:pStyle w:val="A4C5870B19E2409CA9E88447B04CAAC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D14B0C5309E4B3DA779D7ADB9B58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A0ED4-83D2-440A-A5D8-002FBB9AE940}"/>
      </w:docPartPr>
      <w:docPartBody>
        <w:p w:rsidR="000522E4" w:rsidRDefault="009A1F1A" w:rsidP="009A1F1A">
          <w:pPr>
            <w:pStyle w:val="BD14B0C5309E4B3DA779D7ADB9B5889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2822C053CDD4324BAEF754CAB52B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571E9-0FFA-4BEC-9B2D-43D1783C6E7E}"/>
      </w:docPartPr>
      <w:docPartBody>
        <w:p w:rsidR="000522E4" w:rsidRDefault="009A1F1A" w:rsidP="009A1F1A">
          <w:pPr>
            <w:pStyle w:val="82822C053CDD4324BAEF754CAB52B316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1A"/>
    <w:rsid w:val="000522E4"/>
    <w:rsid w:val="000B7E01"/>
    <w:rsid w:val="005F26F1"/>
    <w:rsid w:val="00822E3D"/>
    <w:rsid w:val="009A1F1A"/>
    <w:rsid w:val="00A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A1F1A"/>
    <w:rPr>
      <w:color w:val="808080"/>
    </w:rPr>
  </w:style>
  <w:style w:type="paragraph" w:customStyle="1" w:styleId="17AAE1108AB94BEFAA659488985256F1">
    <w:name w:val="17AAE1108AB94BEFAA659488985256F1"/>
    <w:rsid w:val="009A1F1A"/>
  </w:style>
  <w:style w:type="paragraph" w:customStyle="1" w:styleId="A4C5870B19E2409CA9E88447B04CAAC1">
    <w:name w:val="A4C5870B19E2409CA9E88447B04CAAC1"/>
    <w:rsid w:val="009A1F1A"/>
  </w:style>
  <w:style w:type="paragraph" w:customStyle="1" w:styleId="BD14B0C5309E4B3DA779D7ADB9B58891">
    <w:name w:val="BD14B0C5309E4B3DA779D7ADB9B58891"/>
    <w:rsid w:val="009A1F1A"/>
  </w:style>
  <w:style w:type="paragraph" w:customStyle="1" w:styleId="82822C053CDD4324BAEF754CAB52B316">
    <w:name w:val="82822C053CDD4324BAEF754CAB52B316"/>
    <w:rsid w:val="009A1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Morávková Věra</cp:lastModifiedBy>
  <cp:revision>22</cp:revision>
  <cp:lastPrinted>2020-12-15T10:55:00Z</cp:lastPrinted>
  <dcterms:created xsi:type="dcterms:W3CDTF">2020-03-12T09:31:00Z</dcterms:created>
  <dcterms:modified xsi:type="dcterms:W3CDTF">2020-12-16T10:35:00Z</dcterms:modified>
</cp:coreProperties>
</file>