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A8" w:rsidRPr="00E02628" w:rsidRDefault="005970A8" w:rsidP="000D6614">
      <w:pPr>
        <w:autoSpaceDE/>
        <w:autoSpaceDN/>
        <w:adjustRightInd/>
        <w:spacing w:before="240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de-DE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  <w:lang w:val="de-DE"/>
        </w:rPr>
        <w:t>DOUXO</w:t>
      </w:r>
      <w:r w:rsidRPr="00E02628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  <w:lang w:val="de-DE"/>
        </w:rPr>
        <w:t>®</w:t>
      </w:r>
      <w:r w:rsidRPr="00E02628">
        <w:rPr>
          <w:rFonts w:asciiTheme="minorHAnsi" w:hAnsiTheme="minorHAnsi" w:cstheme="minorHAnsi"/>
          <w:b/>
          <w:color w:val="auto"/>
          <w:sz w:val="22"/>
          <w:szCs w:val="22"/>
          <w:lang w:val="de-DE"/>
        </w:rPr>
        <w:t xml:space="preserve"> Care Pads</w:t>
      </w:r>
    </w:p>
    <w:p w:rsidR="003C3412" w:rsidRPr="00E02628" w:rsidRDefault="003C3412" w:rsidP="000D6614">
      <w:pPr>
        <w:autoSpaceDE/>
        <w:autoSpaceDN/>
        <w:adjustRightInd/>
        <w:spacing w:before="240"/>
        <w:outlineLvl w:val="0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>Čistící</w:t>
      </w:r>
      <w:proofErr w:type="spellEnd"/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>bavlněné</w:t>
      </w:r>
      <w:proofErr w:type="spellEnd"/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>tampóny</w:t>
      </w:r>
      <w:proofErr w:type="spellEnd"/>
    </w:p>
    <w:p w:rsidR="003C3412" w:rsidRPr="00E02628" w:rsidRDefault="003C3412" w:rsidP="000D6614">
      <w:pPr>
        <w:autoSpaceDE/>
        <w:autoSpaceDN/>
        <w:adjustRightInd/>
        <w:spacing w:before="240"/>
        <w:outlineLvl w:val="0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30 </w:t>
      </w: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  <w:lang w:val="de-DE"/>
        </w:rPr>
        <w:t>tampónů</w:t>
      </w:r>
      <w:proofErr w:type="spellEnd"/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SLOŽENÍ</w:t>
      </w:r>
    </w:p>
    <w:p w:rsidR="003C3412" w:rsidRPr="00E02628" w:rsidRDefault="003C3412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Bavlněné tampony napuštěné čistící pleťovou vodou</w:t>
      </w:r>
      <w:r w:rsidR="00A37A33" w:rsidRPr="00E0262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B24A3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AQUA, BIOSACCHARIDE GUM - 2, POLYSORBATE 80, PROPYLENE GLYCOL, POLOXAMER 184, LAURETH-9, IMIDAZOLIDINE UREA, PHENOXYETHANOL, POTASSIUM SORBATE, CITRIC ACID, PHYTOSPHINGOSINE HCL, PHENONIP, FRAGRANCE.</w:t>
      </w:r>
      <w:r w:rsidR="00992DBF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2DBF" w:rsidRPr="00E02628">
        <w:rPr>
          <w:rFonts w:asciiTheme="minorHAnsi" w:hAnsiTheme="minorHAnsi" w:cstheme="minorHAnsi"/>
          <w:b/>
          <w:color w:val="auto"/>
          <w:sz w:val="22"/>
          <w:szCs w:val="22"/>
        </w:rPr>
        <w:t>Neobsahuje alkohol.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VLASTNOSTI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Micelární galenická forma a složky </w:t>
      </w:r>
      <w:proofErr w:type="spellStart"/>
      <w:r w:rsidRPr="00E02628">
        <w:rPr>
          <w:rFonts w:asciiTheme="minorHAnsi" w:hAnsiTheme="minorHAnsi" w:cstheme="minorHAnsi"/>
          <w:b/>
          <w:iCs/>
          <w:color w:val="auto"/>
          <w:sz w:val="22"/>
          <w:szCs w:val="22"/>
        </w:rPr>
        <w:t>Douxo</w:t>
      </w:r>
      <w:proofErr w:type="spellEnd"/>
      <w:r w:rsidRPr="00E02628">
        <w:rPr>
          <w:rFonts w:asciiTheme="minorHAnsi" w:hAnsiTheme="minorHAnsi" w:cstheme="minorHAnsi"/>
          <w:b/>
          <w:iCs/>
          <w:color w:val="auto"/>
          <w:sz w:val="22"/>
          <w:szCs w:val="22"/>
          <w:vertAlign w:val="superscript"/>
        </w:rPr>
        <w:t>®</w:t>
      </w:r>
      <w:r w:rsidRPr="00E0262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Care </w:t>
      </w:r>
      <w:r w:rsidRPr="00E02628">
        <w:rPr>
          <w:rFonts w:asciiTheme="minorHAnsi" w:hAnsiTheme="minorHAnsi" w:cstheme="minorHAnsi"/>
          <w:iCs/>
          <w:color w:val="auto"/>
          <w:sz w:val="22"/>
          <w:szCs w:val="22"/>
        </w:rPr>
        <w:t>tamponů</w:t>
      </w:r>
      <w:r w:rsidRPr="00E0262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E0262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zajišťují vlastnosti jemného hygienického přípravku s vysokou čistící schopností a optimálním 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>pH. Tampony jsou vhodné pro všechny druhy pokožky. Jejich příjemná vůně zeleného čaje pomáhá kontrolovat nepříjemný zápach.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</w:rPr>
        <w:t>Phytosphingosin</w:t>
      </w:r>
      <w:proofErr w:type="spellEnd"/>
      <w:r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je přirozenou složkou epidermis a universálním pro-</w:t>
      </w: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</w:rPr>
        <w:t>ceramidem</w:t>
      </w:r>
      <w:proofErr w:type="spellEnd"/>
      <w:r w:rsidRPr="00E02628">
        <w:rPr>
          <w:rFonts w:asciiTheme="minorHAnsi" w:hAnsiTheme="minorHAnsi" w:cstheme="minorHAnsi"/>
          <w:color w:val="auto"/>
          <w:sz w:val="22"/>
          <w:szCs w:val="22"/>
        </w:rPr>
        <w:t>. Tato látka</w:t>
      </w:r>
      <w:r w:rsidR="00550D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se používá v celé řadě přípravků </w:t>
      </w:r>
      <w:proofErr w:type="spellStart"/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Douxo</w:t>
      </w:r>
      <w:proofErr w:type="spellEnd"/>
      <w:r w:rsidRPr="00E02628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®</w:t>
      </w: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2628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33740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odporuje 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>tvorb</w:t>
      </w:r>
      <w:r w:rsidR="00E33740" w:rsidRPr="00E0262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epidermis a posiluje účinnost kožní bariéry.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POUŽITÍ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Pro psy a kočky</w:t>
      </w:r>
      <w:r w:rsidR="00E33740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0B48BD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>čištění menších oblastí pokožky a jejích záhybů. Bavlněné tampony se mohou používat každodenně</w:t>
      </w:r>
      <w:r w:rsidR="009E1402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2628">
        <w:rPr>
          <w:rFonts w:asciiTheme="minorHAnsi" w:hAnsiTheme="minorHAnsi" w:cstheme="minorHAnsi"/>
          <w:color w:val="auto"/>
          <w:sz w:val="22"/>
          <w:szCs w:val="22"/>
        </w:rPr>
        <w:t>díky jejich jemné receptuře, která respektuje potřeby pokožky.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ZPŮSOB POUŽITÍ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Pouze pro vnější použití.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UPOZORNĚNÍ</w:t>
      </w:r>
    </w:p>
    <w:p w:rsidR="000B48BD" w:rsidRPr="00E02628" w:rsidRDefault="001538C2" w:rsidP="004E05C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Chraňte oči před kontaktem s tampony. </w:t>
      </w:r>
      <w:r w:rsidR="005970A8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Po použití si umyjte ruce.</w:t>
      </w:r>
      <w:r w:rsidR="004E05C5" w:rsidRPr="00E026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E05C5" w:rsidRPr="00E02628" w:rsidRDefault="004E05C5" w:rsidP="004E05C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Uchovávejte mimo dosah dětí.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KATEGORIE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Veterinární přípravek.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ČÍSLO SCHVÁLENÍ</w:t>
      </w:r>
    </w:p>
    <w:p w:rsidR="005970A8" w:rsidRPr="00E02628" w:rsidRDefault="00B90219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116-15/C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DRŽITEL</w:t>
      </w:r>
      <w:r w:rsidR="009E1402" w:rsidRPr="00E026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ROZHODNUTÍ O SCHVÁLENÍ</w:t>
      </w:r>
    </w:p>
    <w:p w:rsidR="00550D37" w:rsidRDefault="00550D37" w:rsidP="000D6614">
      <w:pP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>CEVA ANIMAL HEALTH SLOVAKIA, s.r.o., Prievozská 5434/6A, 821 09 Bratislava - mestská časť Ružinov, Slovenská republika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>Tel.: 00421 2 55 56 64 88, Fax: 00421 2 55 56 64 87</w:t>
      </w:r>
      <w:r w:rsidR="00A7190C" w:rsidRPr="00E02628"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>, e-mail: ceva@ceva-ah.sk</w:t>
      </w:r>
    </w:p>
    <w:p w:rsidR="00C6048D" w:rsidRPr="00E02628" w:rsidRDefault="00C6048D" w:rsidP="000D6614">
      <w:pP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</w:pPr>
    </w:p>
    <w:p w:rsidR="00C6048D" w:rsidRPr="00E02628" w:rsidRDefault="00C6048D" w:rsidP="00C6048D">
      <w:pPr>
        <w:rPr>
          <w:rFonts w:asciiTheme="minorHAnsi" w:hAnsiTheme="minorHAnsi" w:cstheme="minorHAnsi"/>
          <w:b/>
          <w:color w:val="auto"/>
          <w:sz w:val="22"/>
          <w:szCs w:val="22"/>
          <w:lang w:val="sk-SK" w:eastAsia="sk-SK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  <w:lang w:val="sk-SK" w:eastAsia="sk-SK"/>
        </w:rPr>
        <w:t>VÝROBCE</w:t>
      </w:r>
    </w:p>
    <w:p w:rsidR="00C6048D" w:rsidRPr="00E02628" w:rsidRDefault="00C6048D" w:rsidP="00C6048D">
      <w:pP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 xml:space="preserve">SOGEVAL – 200 avenue de </w:t>
      </w:r>
      <w:proofErr w:type="spellStart"/>
      <w:r w:rsidRPr="00E02628"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>Mayenne</w:t>
      </w:r>
      <w:proofErr w:type="spellEnd"/>
      <w:r w:rsidRPr="00E02628"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>, BP 2227, 53022 LAVAL, Francie</w:t>
      </w:r>
    </w:p>
    <w:p w:rsidR="00C6048D" w:rsidRPr="00E02628" w:rsidRDefault="00C6048D" w:rsidP="00C6048D">
      <w:pP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  <w:t>www.douxo.fr</w:t>
      </w:r>
    </w:p>
    <w:p w:rsidR="00C6048D" w:rsidRPr="00E02628" w:rsidRDefault="00C6048D" w:rsidP="000D6614">
      <w:pPr>
        <w:rPr>
          <w:rFonts w:asciiTheme="minorHAnsi" w:hAnsiTheme="minorHAnsi" w:cstheme="minorHAnsi"/>
          <w:color w:val="auto"/>
          <w:sz w:val="22"/>
          <w:szCs w:val="22"/>
          <w:lang w:val="sk-SK" w:eastAsia="sk-SK"/>
        </w:rPr>
      </w:pP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color w:val="auto"/>
          <w:sz w:val="22"/>
          <w:szCs w:val="22"/>
        </w:rPr>
        <w:t>POUZE PRO VETERINÁRNÍ POUŽITÍ</w:t>
      </w:r>
    </w:p>
    <w:p w:rsidR="005970A8" w:rsidRPr="00E02628" w:rsidRDefault="005970A8" w:rsidP="000D66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970A8" w:rsidRPr="00E02628" w:rsidRDefault="005970A8" w:rsidP="000D6614">
      <w:pPr>
        <w:autoSpaceDE/>
        <w:autoSpaceDN/>
        <w:adjustRightInd/>
        <w:outlineLvl w:val="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Č. ŠARŽE</w:t>
      </w:r>
    </w:p>
    <w:p w:rsidR="005970A8" w:rsidRPr="00E02628" w:rsidRDefault="005970A8" w:rsidP="00E02628">
      <w:pPr>
        <w:autoSpaceDE/>
        <w:autoSpaceDN/>
        <w:adjustRightInd/>
        <w:outlineLvl w:val="1"/>
        <w:rPr>
          <w:rFonts w:asciiTheme="minorHAnsi" w:hAnsiTheme="minorHAnsi" w:cstheme="minorHAnsi"/>
          <w:sz w:val="22"/>
          <w:szCs w:val="22"/>
        </w:rPr>
      </w:pPr>
      <w:r w:rsidRPr="00E02628">
        <w:rPr>
          <w:rFonts w:asciiTheme="minorHAnsi" w:hAnsiTheme="minorHAnsi" w:cstheme="minorHAnsi"/>
          <w:b/>
          <w:color w:val="auto"/>
          <w:sz w:val="22"/>
          <w:szCs w:val="22"/>
        </w:rPr>
        <w:t>EXP</w:t>
      </w:r>
    </w:p>
    <w:sectPr w:rsidR="005970A8" w:rsidRPr="00E02628" w:rsidSect="00023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1E" w:rsidRDefault="00B25E1E" w:rsidP="00E02628">
      <w:r>
        <w:separator/>
      </w:r>
    </w:p>
  </w:endnote>
  <w:endnote w:type="continuationSeparator" w:id="0">
    <w:p w:rsidR="00B25E1E" w:rsidRDefault="00B25E1E" w:rsidP="00E0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BB" w:rsidRDefault="004267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BB" w:rsidRDefault="004267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BB" w:rsidRDefault="0042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1E" w:rsidRDefault="00B25E1E" w:rsidP="00E02628">
      <w:r>
        <w:separator/>
      </w:r>
    </w:p>
  </w:footnote>
  <w:footnote w:type="continuationSeparator" w:id="0">
    <w:p w:rsidR="00B25E1E" w:rsidRDefault="00B25E1E" w:rsidP="00E0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BB" w:rsidRDefault="004267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28" w:rsidRPr="00246E5C" w:rsidRDefault="00E02628">
    <w:pPr>
      <w:pStyle w:val="Zhlav"/>
      <w:rPr>
        <w:rFonts w:asciiTheme="minorHAnsi" w:hAnsiTheme="minorHAnsi" w:cstheme="minorHAnsi"/>
        <w:color w:val="auto"/>
        <w:sz w:val="22"/>
        <w:szCs w:val="22"/>
      </w:rPr>
    </w:pPr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color w:val="auto"/>
          <w:sz w:val="22"/>
          <w:szCs w:val="22"/>
        </w:rPr>
        <w:id w:val="-1951455938"/>
        <w:placeholder>
          <w:docPart w:val="A4F14C4F273F4353BBB199D296DEDF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="00246E5C" w:rsidRPr="00246E5C">
          <w:rPr>
            <w:rStyle w:val="Siln"/>
            <w:rFonts w:asciiTheme="minorHAnsi" w:hAnsiTheme="minorHAnsi" w:cstheme="minorHAnsi"/>
            <w:b w:val="0"/>
            <w:color w:val="auto"/>
            <w:sz w:val="22"/>
            <w:szCs w:val="22"/>
          </w:rPr>
          <w:t>obal</w:t>
        </w:r>
      </w:sdtContent>
    </w:sdt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 součást dokumentace schválené rozhodnutím </w:t>
    </w:r>
    <w:proofErr w:type="spellStart"/>
    <w:proofErr w:type="gramStart"/>
    <w:r w:rsidRPr="00246E5C">
      <w:rPr>
        <w:rFonts w:asciiTheme="minorHAnsi" w:hAnsiTheme="minorHAnsi" w:cstheme="minorHAnsi"/>
        <w:bCs/>
        <w:color w:val="auto"/>
        <w:sz w:val="22"/>
        <w:szCs w:val="22"/>
      </w:rPr>
      <w:t>sp.zn</w:t>
    </w:r>
    <w:proofErr w:type="spellEnd"/>
    <w:r w:rsidRPr="00246E5C">
      <w:rPr>
        <w:rFonts w:asciiTheme="minorHAnsi" w:hAnsiTheme="minorHAnsi" w:cstheme="minorHAnsi"/>
        <w:bCs/>
        <w:color w:val="auto"/>
        <w:sz w:val="22"/>
        <w:szCs w:val="22"/>
      </w:rPr>
      <w:t>.</w:t>
    </w:r>
    <w:proofErr w:type="gramEnd"/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28773371"/>
        <w:placeholder>
          <w:docPart w:val="6028E566536846B2B198E956A076009D"/>
        </w:placeholder>
        <w:text/>
      </w:sdtPr>
      <w:sdtEndPr/>
      <w:sdtContent>
        <w:r w:rsidR="00246E5C" w:rsidRPr="00246E5C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USKVBL/9326/2020/POD</w:t>
        </w:r>
      </w:sdtContent>
    </w:sdt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6028E566536846B2B198E956A076009D"/>
        </w:placeholder>
        <w:text/>
      </w:sdtPr>
      <w:sdtEndPr/>
      <w:sdtContent>
        <w:r w:rsidR="00246E5C" w:rsidRPr="00246E5C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 xml:space="preserve">USKVBL/70/2020/REG- </w:t>
        </w:r>
        <w:proofErr w:type="spellStart"/>
        <w:r w:rsidR="00246E5C" w:rsidRPr="00246E5C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color w:val="auto"/>
          <w:sz w:val="22"/>
          <w:szCs w:val="22"/>
        </w:rPr>
        <w:id w:val="1167827847"/>
        <w:placeholder>
          <w:docPart w:val="1E74A366B0474CFF889AD151B69A84F3"/>
        </w:placeholder>
        <w:date w:fullDate="2021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67BB">
          <w:rPr>
            <w:rFonts w:asciiTheme="minorHAnsi" w:hAnsiTheme="minorHAnsi" w:cstheme="minorHAnsi"/>
            <w:bCs/>
            <w:color w:val="auto"/>
            <w:sz w:val="22"/>
            <w:szCs w:val="22"/>
          </w:rPr>
          <w:t>8.1.2021</w:t>
        </w:r>
      </w:sdtContent>
    </w:sdt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color w:val="auto"/>
          <w:sz w:val="22"/>
          <w:szCs w:val="22"/>
        </w:rPr>
        <w:id w:val="-425183501"/>
        <w:placeholder>
          <w:docPart w:val="75B617DBEAF34489A073DE62BEA6BB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lang w:eastAsia="cs-CZ"/>
        </w:rPr>
      </w:sdtEndPr>
      <w:sdtContent>
        <w:r w:rsidR="00165CE5" w:rsidRPr="00165CE5">
          <w:rPr>
            <w:rStyle w:val="Siln"/>
            <w:rFonts w:asciiTheme="minorHAnsi" w:hAnsiTheme="minorHAnsi" w:cstheme="minorHAnsi"/>
            <w:b w:val="0"/>
            <w:color w:val="auto"/>
            <w:sz w:val="22"/>
            <w:szCs w:val="22"/>
          </w:rPr>
          <w:t>prodloužení platnosti rozhodnutí o schválení veterinárního přípravku</w:t>
        </w:r>
      </w:sdtContent>
    </w:sdt>
    <w:r w:rsidRPr="00246E5C">
      <w:rPr>
        <w:rFonts w:asciiTheme="minorHAnsi" w:hAnsiTheme="minorHAnsi" w:cstheme="minorHAnsi"/>
        <w:bCs/>
        <w:color w:val="auto"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id w:val="1356464590"/>
        <w:placeholder>
          <w:docPart w:val="6028E566536846B2B198E956A076009D"/>
        </w:placeholder>
        <w:text/>
      </w:sdtPr>
      <w:sdtEndPr/>
      <w:sdtContent>
        <w:r w:rsidR="00246E5C" w:rsidRPr="00246E5C">
          <w:rPr>
            <w:rFonts w:asciiTheme="minorHAnsi" w:eastAsia="Times New Roman" w:hAnsiTheme="minorHAnsi" w:cstheme="minorHAnsi"/>
            <w:bCs/>
            <w:sz w:val="22"/>
            <w:szCs w:val="22"/>
            <w:lang w:eastAsia="cs-CZ"/>
          </w:rPr>
          <w:t xml:space="preserve">DOUXO Care </w:t>
        </w:r>
        <w:proofErr w:type="spellStart"/>
        <w:r w:rsidR="00246E5C" w:rsidRPr="00246E5C">
          <w:rPr>
            <w:rFonts w:asciiTheme="minorHAnsi" w:eastAsia="Times New Roman" w:hAnsiTheme="minorHAnsi" w:cstheme="minorHAnsi"/>
            <w:bCs/>
            <w:sz w:val="22"/>
            <w:szCs w:val="22"/>
            <w:lang w:eastAsia="cs-CZ"/>
          </w:rPr>
          <w:t>Pads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BB" w:rsidRDefault="004267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4"/>
    <w:rsid w:val="00023644"/>
    <w:rsid w:val="00057D16"/>
    <w:rsid w:val="000B48BD"/>
    <w:rsid w:val="000D6614"/>
    <w:rsid w:val="000F4784"/>
    <w:rsid w:val="0013307D"/>
    <w:rsid w:val="00135905"/>
    <w:rsid w:val="001538C2"/>
    <w:rsid w:val="00165CE5"/>
    <w:rsid w:val="00246E5C"/>
    <w:rsid w:val="002E14B5"/>
    <w:rsid w:val="00304299"/>
    <w:rsid w:val="003C3412"/>
    <w:rsid w:val="003D01B7"/>
    <w:rsid w:val="00402F5F"/>
    <w:rsid w:val="004267BB"/>
    <w:rsid w:val="004335ED"/>
    <w:rsid w:val="004E05C5"/>
    <w:rsid w:val="00550D37"/>
    <w:rsid w:val="005970A8"/>
    <w:rsid w:val="006D03AD"/>
    <w:rsid w:val="00704D89"/>
    <w:rsid w:val="007C782E"/>
    <w:rsid w:val="00850EBA"/>
    <w:rsid w:val="00872120"/>
    <w:rsid w:val="008B2888"/>
    <w:rsid w:val="008C3687"/>
    <w:rsid w:val="008F2217"/>
    <w:rsid w:val="00936540"/>
    <w:rsid w:val="009764FB"/>
    <w:rsid w:val="00992DBF"/>
    <w:rsid w:val="009E1402"/>
    <w:rsid w:val="009E2176"/>
    <w:rsid w:val="00A37A33"/>
    <w:rsid w:val="00A7190C"/>
    <w:rsid w:val="00AB7E55"/>
    <w:rsid w:val="00B25E1E"/>
    <w:rsid w:val="00B90219"/>
    <w:rsid w:val="00B92425"/>
    <w:rsid w:val="00C6048D"/>
    <w:rsid w:val="00D038B0"/>
    <w:rsid w:val="00D338D8"/>
    <w:rsid w:val="00DD54BE"/>
    <w:rsid w:val="00E02628"/>
    <w:rsid w:val="00E1556D"/>
    <w:rsid w:val="00E255A1"/>
    <w:rsid w:val="00E33740"/>
    <w:rsid w:val="00F0770D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67C308-B577-4C14-83B6-B4AE957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614"/>
    <w:pPr>
      <w:autoSpaceDE w:val="0"/>
      <w:autoSpaceDN w:val="0"/>
      <w:adjustRightInd w:val="0"/>
    </w:pPr>
    <w:rPr>
      <w:rFonts w:ascii="Times New Roman" w:hAnsi="Times New Roman"/>
      <w:color w:val="002060"/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299"/>
    <w:pPr>
      <w:autoSpaceDE/>
      <w:autoSpaceDN/>
      <w:adjustRightInd/>
      <w:spacing w:before="240"/>
      <w:outlineLvl w:val="0"/>
    </w:pPr>
    <w:rPr>
      <w:rFonts w:ascii="Arial" w:hAnsi="Arial"/>
      <w:b/>
      <w:color w:val="auto"/>
      <w:sz w:val="22"/>
      <w:szCs w:val="22"/>
      <w:u w:val="single"/>
      <w:lang w:val="de-DE"/>
    </w:rPr>
  </w:style>
  <w:style w:type="paragraph" w:styleId="Nadpis2">
    <w:name w:val="heading 2"/>
    <w:aliases w:val="Times 11b podčiar"/>
    <w:basedOn w:val="Normln"/>
    <w:next w:val="Normln"/>
    <w:link w:val="Nadpis2Char"/>
    <w:uiPriority w:val="99"/>
    <w:qFormat/>
    <w:rsid w:val="002E14B5"/>
    <w:pPr>
      <w:autoSpaceDE/>
      <w:autoSpaceDN/>
      <w:adjustRightInd/>
      <w:outlineLvl w:val="1"/>
    </w:pPr>
    <w:rPr>
      <w:color w:val="auto"/>
      <w:sz w:val="20"/>
      <w:szCs w:val="20"/>
      <w:u w:val="single"/>
      <w:lang w:eastAsia="sk-SK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04299"/>
    <w:pPr>
      <w:autoSpaceDE/>
      <w:autoSpaceDN/>
      <w:adjustRightInd/>
      <w:ind w:left="360"/>
      <w:outlineLvl w:val="2"/>
    </w:pPr>
    <w:rPr>
      <w:b/>
      <w:color w:val="auto"/>
      <w:sz w:val="22"/>
      <w:szCs w:val="22"/>
      <w:lang w:val="de-DE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04299"/>
    <w:pPr>
      <w:keepNext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paragraph" w:styleId="Nadpis5">
    <w:name w:val="heading 5"/>
    <w:aliases w:val="Nadpis1"/>
    <w:basedOn w:val="Normln"/>
    <w:next w:val="Normln"/>
    <w:link w:val="Nadpis5Char"/>
    <w:uiPriority w:val="99"/>
    <w:qFormat/>
    <w:rsid w:val="002E14B5"/>
    <w:pPr>
      <w:autoSpaceDE/>
      <w:autoSpaceDN/>
      <w:adjustRightInd/>
      <w:outlineLvl w:val="4"/>
    </w:pPr>
    <w:rPr>
      <w:b/>
      <w:bCs/>
      <w:caps/>
      <w:color w:val="auto"/>
      <w:sz w:val="20"/>
      <w:szCs w:val="20"/>
      <w:lang w:eastAsia="sk-SK"/>
    </w:rPr>
  </w:style>
  <w:style w:type="paragraph" w:styleId="Nadpis6">
    <w:name w:val="heading 6"/>
    <w:aliases w:val="Times 11b kurziva"/>
    <w:basedOn w:val="Normln"/>
    <w:next w:val="Normln"/>
    <w:link w:val="Nadpis6Char"/>
    <w:uiPriority w:val="99"/>
    <w:qFormat/>
    <w:rsid w:val="002E14B5"/>
    <w:pPr>
      <w:keepNext/>
      <w:keepLines/>
      <w:autoSpaceDE/>
      <w:autoSpaceDN/>
      <w:adjustRightInd/>
      <w:spacing w:before="200"/>
      <w:outlineLvl w:val="5"/>
    </w:pPr>
    <w:rPr>
      <w:i/>
      <w:iCs/>
      <w:color w:val="auto"/>
      <w:sz w:val="20"/>
      <w:szCs w:val="20"/>
      <w:lang w:eastAsia="sk-SK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04299"/>
    <w:pPr>
      <w:autoSpaceDE/>
      <w:autoSpaceDN/>
      <w:adjustRightInd/>
      <w:ind w:left="720"/>
      <w:outlineLvl w:val="6"/>
    </w:pPr>
    <w:rPr>
      <w:i/>
      <w:color w:val="auto"/>
      <w:sz w:val="20"/>
      <w:szCs w:val="22"/>
      <w:lang w:val="de-DE"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04299"/>
    <w:pPr>
      <w:autoSpaceDE/>
      <w:autoSpaceDN/>
      <w:adjustRightInd/>
      <w:ind w:left="720"/>
      <w:outlineLvl w:val="7"/>
    </w:pPr>
    <w:rPr>
      <w:rFonts w:cs="Arial"/>
      <w:i/>
      <w:color w:val="auto"/>
      <w:sz w:val="20"/>
      <w:szCs w:val="22"/>
      <w:lang w:val="de-DE"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04299"/>
    <w:pPr>
      <w:autoSpaceDE/>
      <w:autoSpaceDN/>
      <w:adjustRightInd/>
      <w:ind w:left="720"/>
      <w:outlineLvl w:val="8"/>
    </w:pPr>
    <w:rPr>
      <w:i/>
      <w:color w:val="auto"/>
      <w:sz w:val="20"/>
      <w:szCs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4299"/>
    <w:rPr>
      <w:rFonts w:ascii="Arial" w:hAnsi="Arial" w:cs="Times New Roman"/>
      <w:b/>
      <w:sz w:val="24"/>
      <w:u w:val="single"/>
      <w:lang w:val="de-DE" w:eastAsia="de-DE"/>
    </w:rPr>
  </w:style>
  <w:style w:type="character" w:customStyle="1" w:styleId="Nadpis2Char">
    <w:name w:val="Nadpis 2 Char"/>
    <w:aliases w:val="Times 11b podčiar Char"/>
    <w:basedOn w:val="Standardnpsmoodstavce"/>
    <w:link w:val="Nadpis2"/>
    <w:uiPriority w:val="99"/>
    <w:locked/>
    <w:rsid w:val="002E14B5"/>
    <w:rPr>
      <w:rFonts w:ascii="Times New Roman" w:hAnsi="Times New Roman"/>
      <w:u w:val="single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04299"/>
    <w:rPr>
      <w:rFonts w:cs="Times New Roman"/>
      <w:b/>
      <w:sz w:val="24"/>
      <w:lang w:val="de-DE" w:eastAsia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4299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5Char">
    <w:name w:val="Nadpis 5 Char"/>
    <w:aliases w:val="Nadpis1 Char"/>
    <w:basedOn w:val="Standardnpsmoodstavce"/>
    <w:link w:val="Nadpis5"/>
    <w:uiPriority w:val="99"/>
    <w:locked/>
    <w:rsid w:val="002E14B5"/>
    <w:rPr>
      <w:rFonts w:ascii="Times New Roman" w:hAnsi="Times New Roman"/>
      <w:b/>
      <w:caps/>
      <w:lang w:val="cs-CZ"/>
    </w:rPr>
  </w:style>
  <w:style w:type="character" w:customStyle="1" w:styleId="Nadpis6Char">
    <w:name w:val="Nadpis 6 Char"/>
    <w:aliases w:val="Times 11b kurziva Char"/>
    <w:basedOn w:val="Standardnpsmoodstavce"/>
    <w:link w:val="Nadpis6"/>
    <w:uiPriority w:val="99"/>
    <w:locked/>
    <w:rsid w:val="002E14B5"/>
    <w:rPr>
      <w:rFonts w:ascii="Times New Roman" w:hAnsi="Times New Roman"/>
      <w:i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04299"/>
    <w:rPr>
      <w:rFonts w:cs="Times New Roman"/>
      <w:i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04299"/>
    <w:rPr>
      <w:rFonts w:cs="Arial"/>
      <w:i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04299"/>
    <w:rPr>
      <w:rFonts w:cs="Times New Roman"/>
      <w:i/>
      <w:lang w:val="de-DE" w:eastAsia="de-DE"/>
    </w:rPr>
  </w:style>
  <w:style w:type="paragraph" w:customStyle="1" w:styleId="arial10pt">
    <w:name w:val="arial 10pt"/>
    <w:basedOn w:val="Nzev"/>
    <w:link w:val="arial10ptChar"/>
    <w:uiPriority w:val="99"/>
    <w:rsid w:val="00402F5F"/>
    <w:pPr>
      <w:jc w:val="left"/>
    </w:pPr>
    <w:rPr>
      <w:rFonts w:ascii="Arial" w:eastAsia="Calibri" w:hAnsi="Arial"/>
      <w:b w:val="0"/>
      <w:smallCaps w:val="0"/>
      <w:sz w:val="24"/>
      <w:lang w:val="sk-SK" w:eastAsia="ar-SA"/>
    </w:rPr>
  </w:style>
  <w:style w:type="character" w:customStyle="1" w:styleId="arial10ptChar">
    <w:name w:val="arial 10pt Char"/>
    <w:link w:val="arial10pt"/>
    <w:uiPriority w:val="99"/>
    <w:locked/>
    <w:rsid w:val="00402F5F"/>
    <w:rPr>
      <w:rFonts w:ascii="Arial" w:hAnsi="Arial"/>
      <w:sz w:val="24"/>
      <w:lang w:eastAsia="ar-SA" w:bidi="ar-SA"/>
    </w:rPr>
  </w:style>
  <w:style w:type="paragraph" w:styleId="Nzev">
    <w:name w:val="Title"/>
    <w:aliases w:val="arial10"/>
    <w:basedOn w:val="Normln"/>
    <w:link w:val="NzevChar"/>
    <w:uiPriority w:val="99"/>
    <w:qFormat/>
    <w:rsid w:val="00304299"/>
    <w:pPr>
      <w:autoSpaceDE/>
      <w:autoSpaceDN/>
      <w:adjustRightInd/>
      <w:jc w:val="center"/>
    </w:pPr>
    <w:rPr>
      <w:rFonts w:ascii="Calibri" w:eastAsia="Times New Roman" w:hAnsi="Calibri"/>
      <w:b/>
      <w:smallCaps/>
      <w:color w:val="auto"/>
      <w:sz w:val="36"/>
      <w:szCs w:val="20"/>
      <w:lang w:val="de-DE" w:eastAsia="de-DE"/>
    </w:rPr>
  </w:style>
  <w:style w:type="character" w:customStyle="1" w:styleId="NzevChar">
    <w:name w:val="Název Char"/>
    <w:aliases w:val="arial10 Char"/>
    <w:basedOn w:val="Standardnpsmoodstavce"/>
    <w:link w:val="Nzev"/>
    <w:uiPriority w:val="99"/>
    <w:locked/>
    <w:rsid w:val="00304299"/>
    <w:rPr>
      <w:rFonts w:eastAsia="Times New Roman"/>
      <w:b/>
      <w:smallCaps/>
      <w:sz w:val="36"/>
      <w:lang w:val="de-DE" w:eastAsia="de-DE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304299"/>
    <w:pPr>
      <w:numPr>
        <w:ilvl w:val="1"/>
      </w:numPr>
      <w:autoSpaceDE/>
      <w:autoSpaceDN/>
      <w:adjustRightInd/>
    </w:pPr>
    <w:rPr>
      <w:rFonts w:ascii="Cambria" w:eastAsia="Times New Roman" w:hAnsi="Cambria"/>
      <w:i/>
      <w:iCs/>
      <w:color w:val="4F81BD"/>
      <w:spacing w:val="15"/>
      <w:sz w:val="22"/>
      <w:lang w:val="de-D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04299"/>
    <w:rPr>
      <w:rFonts w:ascii="Cambria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rsid w:val="00402F5F"/>
    <w:pPr>
      <w:autoSpaceDE/>
      <w:autoSpaceDN/>
      <w:adjustRightInd/>
      <w:spacing w:after="120"/>
    </w:pPr>
    <w:rPr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2F5F"/>
    <w:rPr>
      <w:rFonts w:ascii="Arial" w:hAnsi="Arial" w:cs="Times New Roman"/>
      <w:spacing w:val="-5"/>
      <w:lang w:val="cs-CZ" w:eastAsia="ar-SA" w:bidi="ar-SA"/>
    </w:rPr>
  </w:style>
  <w:style w:type="character" w:styleId="Siln">
    <w:name w:val="Strong"/>
    <w:basedOn w:val="Standardnpsmoodstavce"/>
    <w:uiPriority w:val="22"/>
    <w:qFormat/>
    <w:rsid w:val="00304299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304299"/>
    <w:rPr>
      <w:rFonts w:cs="Times New Roman"/>
      <w:i/>
    </w:rPr>
  </w:style>
  <w:style w:type="paragraph" w:styleId="Normlnodsazen">
    <w:name w:val="Normal Indent"/>
    <w:basedOn w:val="Normln"/>
    <w:uiPriority w:val="99"/>
    <w:semiHidden/>
    <w:rsid w:val="006D03AD"/>
    <w:pPr>
      <w:autoSpaceDE/>
      <w:autoSpaceDN/>
      <w:adjustRightInd/>
      <w:ind w:left="708"/>
    </w:pPr>
    <w:rPr>
      <w:color w:val="auto"/>
      <w:sz w:val="22"/>
      <w:szCs w:val="22"/>
    </w:rPr>
  </w:style>
  <w:style w:type="paragraph" w:styleId="Titulek">
    <w:name w:val="caption"/>
    <w:basedOn w:val="Normln"/>
    <w:next w:val="Normln"/>
    <w:uiPriority w:val="99"/>
    <w:qFormat/>
    <w:rsid w:val="00304299"/>
    <w:pPr>
      <w:autoSpaceDE/>
      <w:autoSpaceDN/>
      <w:adjustRightInd/>
    </w:pPr>
    <w:rPr>
      <w:b/>
      <w:bCs/>
      <w:color w:val="auto"/>
      <w:sz w:val="20"/>
      <w:szCs w:val="20"/>
    </w:rPr>
  </w:style>
  <w:style w:type="paragraph" w:styleId="Bezmezer">
    <w:name w:val="No Spacing"/>
    <w:aliases w:val="Times 11b bold"/>
    <w:basedOn w:val="Normln"/>
    <w:uiPriority w:val="99"/>
    <w:qFormat/>
    <w:rsid w:val="002E14B5"/>
    <w:pPr>
      <w:autoSpaceDE/>
      <w:autoSpaceDN/>
      <w:adjustRightInd/>
    </w:pPr>
    <w:rPr>
      <w:rFonts w:eastAsia="Times New Roman"/>
      <w:b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76"/>
    <w:rPr>
      <w:rFonts w:ascii="Tahoma" w:hAnsi="Tahoma" w:cs="Tahoma"/>
      <w:color w:val="002060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E02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628"/>
    <w:rPr>
      <w:rFonts w:ascii="Times New Roman" w:hAnsi="Times New Roman"/>
      <w:color w:val="002060"/>
      <w:sz w:val="24"/>
      <w:szCs w:val="24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E026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628"/>
    <w:rPr>
      <w:rFonts w:ascii="Times New Roman" w:hAnsi="Times New Roman"/>
      <w:color w:val="002060"/>
      <w:sz w:val="24"/>
      <w:szCs w:val="24"/>
      <w:lang w:val="cs-CZ" w:eastAsia="en-US"/>
    </w:rPr>
  </w:style>
  <w:style w:type="character" w:styleId="Zstupntext">
    <w:name w:val="Placeholder Text"/>
    <w:rsid w:val="00E02628"/>
    <w:rPr>
      <w:color w:val="808080"/>
    </w:rPr>
  </w:style>
  <w:style w:type="character" w:customStyle="1" w:styleId="Styl2">
    <w:name w:val="Styl2"/>
    <w:basedOn w:val="Standardnpsmoodstavce"/>
    <w:uiPriority w:val="1"/>
    <w:rsid w:val="00E0262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F14C4F273F4353BBB199D296DED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64F18-6356-41C1-8F98-9F6013C150F1}"/>
      </w:docPartPr>
      <w:docPartBody>
        <w:p w:rsidR="00692375" w:rsidRDefault="003E4B4E" w:rsidP="003E4B4E">
          <w:pPr>
            <w:pStyle w:val="A4F14C4F273F4353BBB199D296DEDF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28E566536846B2B198E956A0760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29517-3FAC-40FA-AE0A-C16667DC399D}"/>
      </w:docPartPr>
      <w:docPartBody>
        <w:p w:rsidR="00692375" w:rsidRDefault="003E4B4E" w:rsidP="003E4B4E">
          <w:pPr>
            <w:pStyle w:val="6028E566536846B2B198E956A07600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74A366B0474CFF889AD151B69A8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B79A5-9ADB-497D-82AB-96C815781558}"/>
      </w:docPartPr>
      <w:docPartBody>
        <w:p w:rsidR="00692375" w:rsidRDefault="003E4B4E" w:rsidP="003E4B4E">
          <w:pPr>
            <w:pStyle w:val="1E74A366B0474CFF889AD151B69A84F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B617DBEAF34489A073DE62BEA6B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D08B3-2A67-461D-A38E-21E86C8E3B35}"/>
      </w:docPartPr>
      <w:docPartBody>
        <w:p w:rsidR="00692375" w:rsidRDefault="003E4B4E" w:rsidP="003E4B4E">
          <w:pPr>
            <w:pStyle w:val="75B617DBEAF34489A073DE62BEA6BB3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4E"/>
    <w:rsid w:val="0005337E"/>
    <w:rsid w:val="001076B5"/>
    <w:rsid w:val="00290F81"/>
    <w:rsid w:val="003E4B4E"/>
    <w:rsid w:val="00692375"/>
    <w:rsid w:val="006A18FF"/>
    <w:rsid w:val="00B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E4B4E"/>
    <w:rPr>
      <w:color w:val="808080"/>
    </w:rPr>
  </w:style>
  <w:style w:type="paragraph" w:customStyle="1" w:styleId="A4F14C4F273F4353BBB199D296DEDF7D">
    <w:name w:val="A4F14C4F273F4353BBB199D296DEDF7D"/>
    <w:rsid w:val="003E4B4E"/>
  </w:style>
  <w:style w:type="paragraph" w:customStyle="1" w:styleId="6028E566536846B2B198E956A076009D">
    <w:name w:val="6028E566536846B2B198E956A076009D"/>
    <w:rsid w:val="003E4B4E"/>
  </w:style>
  <w:style w:type="paragraph" w:customStyle="1" w:styleId="1E74A366B0474CFF889AD151B69A84F3">
    <w:name w:val="1E74A366B0474CFF889AD151B69A84F3"/>
    <w:rsid w:val="003E4B4E"/>
  </w:style>
  <w:style w:type="paragraph" w:customStyle="1" w:styleId="75B617DBEAF34489A073DE62BEA6BB32">
    <w:name w:val="75B617DBEAF34489A073DE62BEA6BB32"/>
    <w:rsid w:val="003E4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Podbřecká Milena</cp:lastModifiedBy>
  <cp:revision>9</cp:revision>
  <dcterms:created xsi:type="dcterms:W3CDTF">2020-11-23T09:29:00Z</dcterms:created>
  <dcterms:modified xsi:type="dcterms:W3CDTF">2021-01-08T14:58:00Z</dcterms:modified>
</cp:coreProperties>
</file>