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E233AF2" w14:textId="77777777" w:rsidR="002018EB" w:rsidRDefault="00C14D9B">
      <w:pPr>
        <w:pStyle w:val="TextA"/>
        <w:rPr>
          <w:b/>
          <w:bCs/>
        </w:rPr>
      </w:pPr>
      <w:r>
        <w:rPr>
          <w:b/>
          <w:bCs/>
        </w:rPr>
        <w:t xml:space="preserve">Malta Omegas </w:t>
      </w:r>
      <w:bookmarkStart w:id="0" w:name="_GoBack"/>
      <w:bookmarkEnd w:id="0"/>
    </w:p>
    <w:p w14:paraId="1BF002C5" w14:textId="77777777" w:rsidR="00B25943" w:rsidRDefault="00B25943">
      <w:pPr>
        <w:pStyle w:val="TextA"/>
        <w:rPr>
          <w:b/>
          <w:bCs/>
        </w:rPr>
      </w:pPr>
    </w:p>
    <w:p w14:paraId="61A6FF1B" w14:textId="2579A751" w:rsidR="00B25943" w:rsidRPr="005C7814" w:rsidRDefault="00B25943">
      <w:pPr>
        <w:pStyle w:val="TextA"/>
        <w:rPr>
          <w:bCs/>
        </w:rPr>
      </w:pPr>
      <w:r>
        <w:rPr>
          <w:bCs/>
        </w:rPr>
        <w:t xml:space="preserve">Dietetický veterinární přípravek pro psy a kočky, </w:t>
      </w:r>
      <w:r w:rsidR="001051EB">
        <w:rPr>
          <w:bCs/>
        </w:rPr>
        <w:t xml:space="preserve">určený k </w:t>
      </w:r>
      <w:r w:rsidR="00F717FF">
        <w:rPr>
          <w:bCs/>
        </w:rPr>
        <w:t>úpravě</w:t>
      </w:r>
      <w:r w:rsidR="001051EB">
        <w:rPr>
          <w:bCs/>
        </w:rPr>
        <w:t xml:space="preserve"> poruch trávení</w:t>
      </w:r>
      <w:r w:rsidR="00A031EB">
        <w:rPr>
          <w:bCs/>
        </w:rPr>
        <w:t>.</w:t>
      </w:r>
      <w:r w:rsidR="00D40261">
        <w:rPr>
          <w:bCs/>
        </w:rPr>
        <w:t xml:space="preserve"> </w:t>
      </w:r>
      <w:r w:rsidR="00A031EB">
        <w:rPr>
          <w:bCs/>
        </w:rPr>
        <w:t>M</w:t>
      </w:r>
      <w:r w:rsidR="00D40261">
        <w:rPr>
          <w:bCs/>
        </w:rPr>
        <w:t>á mírné projímavé účinky a je vhodný pro eliminaci bezoárů a zlepšení střevních pochodů.</w:t>
      </w:r>
      <w:r w:rsidR="007A0554" w:rsidDel="007A0554">
        <w:rPr>
          <w:rStyle w:val="Odkaznakoment"/>
          <w:rFonts w:ascii="Times New Roman" w:hAnsi="Times New Roman" w:cs="Times New Roman"/>
          <w:color w:val="auto"/>
          <w:lang w:val="en-US" w:eastAsia="en-US"/>
        </w:rPr>
        <w:t xml:space="preserve"> </w:t>
      </w:r>
    </w:p>
    <w:p w14:paraId="0570D2F7" w14:textId="77777777" w:rsidR="002018EB" w:rsidRDefault="002018EB">
      <w:pPr>
        <w:pStyle w:val="TextA"/>
      </w:pPr>
    </w:p>
    <w:p w14:paraId="5459F24B" w14:textId="77777777" w:rsidR="002018EB" w:rsidRDefault="00C14D9B">
      <w:pPr>
        <w:pStyle w:val="TextA"/>
        <w:rPr>
          <w:b/>
          <w:bCs/>
        </w:rPr>
      </w:pPr>
      <w:r>
        <w:rPr>
          <w:b/>
          <w:bCs/>
        </w:rPr>
        <w:t>Dávkování:</w:t>
      </w:r>
    </w:p>
    <w:p w14:paraId="19B119AA" w14:textId="77777777" w:rsidR="007152A8" w:rsidRDefault="007152A8">
      <w:pPr>
        <w:pStyle w:val="TextA"/>
      </w:pPr>
    </w:p>
    <w:p w14:paraId="3A32503F" w14:textId="77777777" w:rsidR="002018EB" w:rsidRDefault="00C14D9B">
      <w:pPr>
        <w:pStyle w:val="TextA"/>
      </w:pPr>
      <w:r>
        <w:t>Preventivně: 3 - 12 týdnů</w:t>
      </w:r>
    </w:p>
    <w:p w14:paraId="373D5149" w14:textId="77777777" w:rsidR="002018EB" w:rsidRDefault="00C14D9B">
      <w:pPr>
        <w:pStyle w:val="TextA"/>
      </w:pPr>
      <w:r>
        <w:t>Koť</w:t>
      </w:r>
      <w:r>
        <w:rPr>
          <w:lang w:val="fr-FR"/>
        </w:rPr>
        <w:t>ata: 2 cm 1x t</w:t>
      </w:r>
      <w:r>
        <w:t>ýdně</w:t>
      </w:r>
    </w:p>
    <w:p w14:paraId="4664338A" w14:textId="77777777" w:rsidR="002018EB" w:rsidRDefault="00C14D9B">
      <w:pPr>
        <w:pStyle w:val="TextA"/>
      </w:pPr>
      <w:r>
        <w:t>Koč</w:t>
      </w:r>
      <w:r>
        <w:rPr>
          <w:lang w:val="fr-FR"/>
        </w:rPr>
        <w:t>ka: 4 cm 2x t</w:t>
      </w:r>
      <w:r>
        <w:t>ýdně</w:t>
      </w:r>
    </w:p>
    <w:p w14:paraId="0D19FCB1" w14:textId="77777777" w:rsidR="002018EB" w:rsidRDefault="00C14D9B">
      <w:pPr>
        <w:pStyle w:val="TextA"/>
      </w:pPr>
      <w:r>
        <w:t>Psi do 15 kg: 4 cm 1x týdně</w:t>
      </w:r>
    </w:p>
    <w:p w14:paraId="38FFD7AF" w14:textId="77777777" w:rsidR="002018EB" w:rsidRDefault="00C14D9B">
      <w:pPr>
        <w:pStyle w:val="TextA"/>
      </w:pPr>
      <w:r>
        <w:t>Psi nad 15 kg: 4 cm 2x týdně</w:t>
      </w:r>
    </w:p>
    <w:p w14:paraId="4A02360E" w14:textId="77777777" w:rsidR="002018EB" w:rsidRDefault="002018EB">
      <w:pPr>
        <w:pStyle w:val="TextA"/>
      </w:pPr>
    </w:p>
    <w:p w14:paraId="51E09CFD" w14:textId="77777777" w:rsidR="002018EB" w:rsidRDefault="00C14D9B">
      <w:pPr>
        <w:pStyle w:val="TextA"/>
      </w:pPr>
      <w:r>
        <w:t>Při obtíží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>:</w:t>
      </w:r>
    </w:p>
    <w:p w14:paraId="30F370F3" w14:textId="77777777" w:rsidR="002018EB" w:rsidRDefault="00C14D9B">
      <w:pPr>
        <w:pStyle w:val="TextA"/>
      </w:pPr>
      <w:r>
        <w:t>Koť</w:t>
      </w:r>
      <w:r>
        <w:rPr>
          <w:lang w:val="fr-FR"/>
        </w:rPr>
        <w:t>ata: 2 cm 1x denn</w:t>
      </w:r>
      <w:r>
        <w:t>ě po dobu 3 dnů</w:t>
      </w:r>
    </w:p>
    <w:p w14:paraId="0640E85B" w14:textId="77777777" w:rsidR="002018EB" w:rsidRDefault="00C14D9B">
      <w:pPr>
        <w:pStyle w:val="TextA"/>
      </w:pPr>
      <w:r>
        <w:t>Koč</w:t>
      </w:r>
      <w:r>
        <w:rPr>
          <w:lang w:val="fr-FR"/>
        </w:rPr>
        <w:t>ka: 4 cm 2x denn</w:t>
      </w:r>
      <w:r>
        <w:t>ě po dobu 3 dnů</w:t>
      </w:r>
    </w:p>
    <w:p w14:paraId="031EA8E1" w14:textId="77777777" w:rsidR="002018EB" w:rsidRDefault="002018EB">
      <w:pPr>
        <w:pStyle w:val="TextA"/>
      </w:pPr>
    </w:p>
    <w:p w14:paraId="4A416D98" w14:textId="77777777" w:rsidR="002018EB" w:rsidRDefault="002018EB">
      <w:pPr>
        <w:pStyle w:val="TextA"/>
      </w:pPr>
    </w:p>
    <w:p w14:paraId="4B16405B" w14:textId="77777777" w:rsidR="002018EB" w:rsidRDefault="00C14D9B">
      <w:pPr>
        <w:pStyle w:val="TextA"/>
        <w:rPr>
          <w:b/>
          <w:bCs/>
        </w:rPr>
      </w:pPr>
      <w:r>
        <w:rPr>
          <w:b/>
          <w:bCs/>
        </w:rPr>
        <w:t>Složení:</w:t>
      </w:r>
    </w:p>
    <w:p w14:paraId="2FAFAF43" w14:textId="77777777" w:rsidR="002018EB" w:rsidRDefault="00C14D9B">
      <w:pPr>
        <w:pStyle w:val="TextA"/>
      </w:pPr>
      <w:r>
        <w:t>Sladový extrakt 37%</w:t>
      </w:r>
    </w:p>
    <w:p w14:paraId="01E36CC5" w14:textId="77777777" w:rsidR="002018EB" w:rsidRDefault="00C14D9B">
      <w:pPr>
        <w:pStyle w:val="TextA"/>
      </w:pPr>
      <w:r>
        <w:t>Rybí tuk 5%</w:t>
      </w:r>
    </w:p>
    <w:p w14:paraId="0CD0635D" w14:textId="77777777" w:rsidR="002018EB" w:rsidRDefault="00C14D9B">
      <w:pPr>
        <w:pStyle w:val="TextA"/>
      </w:pPr>
      <w:r>
        <w:t>Pupalkový olej 5%</w:t>
      </w:r>
    </w:p>
    <w:p w14:paraId="31809731" w14:textId="77777777" w:rsidR="002018EB" w:rsidRDefault="00C14D9B">
      <w:pPr>
        <w:pStyle w:val="TextA"/>
      </w:pPr>
      <w:r>
        <w:t>Taurin 10 mg</w:t>
      </w:r>
    </w:p>
    <w:p w14:paraId="2D350A4F" w14:textId="77777777" w:rsidR="002018EB" w:rsidRDefault="00C14D9B">
      <w:pPr>
        <w:pStyle w:val="TextA"/>
      </w:pPr>
      <w:r>
        <w:t xml:space="preserve">Pivovarské kvasnice </w:t>
      </w:r>
    </w:p>
    <w:p w14:paraId="66D94948" w14:textId="77777777" w:rsidR="002018EB" w:rsidRDefault="00C14D9B">
      <w:pPr>
        <w:pStyle w:val="TextA"/>
      </w:pPr>
      <w:r>
        <w:t>Sojový lecitin</w:t>
      </w:r>
    </w:p>
    <w:p w14:paraId="1C6427C5" w14:textId="4519EDE3" w:rsidR="007152A8" w:rsidRDefault="007152A8">
      <w:pPr>
        <w:pStyle w:val="TextA"/>
      </w:pPr>
      <w:r>
        <w:t>Omega 6 LA 37,5 mg</w:t>
      </w:r>
    </w:p>
    <w:p w14:paraId="49566730" w14:textId="77777777" w:rsidR="002018EB" w:rsidRDefault="00C14D9B">
      <w:pPr>
        <w:pStyle w:val="TextA"/>
      </w:pPr>
      <w:r>
        <w:t>Omega 3 EPA 9 mg</w:t>
      </w:r>
    </w:p>
    <w:p w14:paraId="12C1863D" w14:textId="77777777" w:rsidR="002018EB" w:rsidRDefault="00C14D9B">
      <w:pPr>
        <w:pStyle w:val="TextA"/>
      </w:pPr>
      <w:r>
        <w:t>Omega 3 DHA 6 mg</w:t>
      </w:r>
    </w:p>
    <w:p w14:paraId="254797EC" w14:textId="0EC80206" w:rsidR="002018EB" w:rsidRDefault="00C14D9B">
      <w:pPr>
        <w:pStyle w:val="TextA"/>
      </w:pPr>
      <w:r>
        <w:t>Omega 6 GLA 5 mg</w:t>
      </w:r>
    </w:p>
    <w:p w14:paraId="675FBE2D" w14:textId="77777777" w:rsidR="002018EB" w:rsidRDefault="002018EB">
      <w:pPr>
        <w:pStyle w:val="TextA"/>
      </w:pPr>
    </w:p>
    <w:p w14:paraId="5F0FA142" w14:textId="77777777" w:rsidR="002018EB" w:rsidRDefault="00C14D9B">
      <w:pPr>
        <w:pStyle w:val="TextA"/>
        <w:rPr>
          <w:b/>
          <w:bCs/>
        </w:rPr>
      </w:pPr>
      <w:r>
        <w:rPr>
          <w:b/>
          <w:bCs/>
          <w:lang w:val="es-ES_tradnl"/>
        </w:rPr>
        <w:t>Balen</w:t>
      </w:r>
      <w:r>
        <w:rPr>
          <w:b/>
          <w:bCs/>
        </w:rPr>
        <w:t xml:space="preserve">í: </w:t>
      </w:r>
    </w:p>
    <w:p w14:paraId="75AA43CE" w14:textId="77777777" w:rsidR="002018EB" w:rsidRDefault="00C14D9B">
      <w:pPr>
        <w:pStyle w:val="TextA"/>
      </w:pPr>
      <w:r>
        <w:t>100 g v tubě</w:t>
      </w:r>
    </w:p>
    <w:p w14:paraId="1FF82615" w14:textId="77777777" w:rsidR="002018EB" w:rsidRDefault="002018EB">
      <w:pPr>
        <w:pStyle w:val="TextA"/>
      </w:pPr>
    </w:p>
    <w:p w14:paraId="0DD9AB01" w14:textId="77777777" w:rsidR="002018EB" w:rsidRDefault="00C14D9B">
      <w:pPr>
        <w:pStyle w:val="TextA"/>
        <w:rPr>
          <w:b/>
          <w:bCs/>
        </w:rPr>
      </w:pPr>
      <w:r>
        <w:rPr>
          <w:b/>
          <w:bCs/>
        </w:rPr>
        <w:t>Uchovávání:</w:t>
      </w:r>
    </w:p>
    <w:p w14:paraId="728201C1" w14:textId="77777777" w:rsidR="006D41CF" w:rsidRPr="00AB1D8E" w:rsidRDefault="006D41CF" w:rsidP="006D41CF">
      <w:pPr>
        <w:pStyle w:val="TextA"/>
        <w:rPr>
          <w:bCs/>
          <w:lang w:val="cs-CZ"/>
        </w:rPr>
      </w:pPr>
      <w:r w:rsidRPr="00AB1D8E">
        <w:rPr>
          <w:lang w:val="cs-CZ"/>
        </w:rPr>
        <w:t>Při teplotě 10-25°C, v suchu. Uchovávat mimo dohled a dosah dětí. Pouze pro zvířata.</w:t>
      </w:r>
    </w:p>
    <w:p w14:paraId="50BBE1BF" w14:textId="77777777" w:rsidR="002018EB" w:rsidRDefault="002018EB">
      <w:pPr>
        <w:pStyle w:val="TextA"/>
      </w:pPr>
    </w:p>
    <w:p w14:paraId="52D037CD" w14:textId="77777777" w:rsidR="002018EB" w:rsidRDefault="00C14D9B">
      <w:pPr>
        <w:pStyle w:val="TextA"/>
        <w:rPr>
          <w:b/>
          <w:bCs/>
        </w:rPr>
      </w:pPr>
      <w:r>
        <w:rPr>
          <w:b/>
          <w:bCs/>
        </w:rPr>
        <w:t>Výrobce:</w:t>
      </w:r>
    </w:p>
    <w:p w14:paraId="18F9897E" w14:textId="77777777" w:rsidR="002018EB" w:rsidRPr="005C7814" w:rsidRDefault="00C14D9B">
      <w:pPr>
        <w:pStyle w:val="TextA"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eastAsia="Calibri" w:cs="Helvetica"/>
        </w:rPr>
      </w:pPr>
      <w:r w:rsidRPr="005C7814">
        <w:rPr>
          <w:rFonts w:eastAsia="Calibri" w:cs="Helvetica"/>
        </w:rPr>
        <w:t xml:space="preserve">Stangest, SL, CTRA DEL PLA 285, 438 00 </w:t>
      </w:r>
      <w:r w:rsidRPr="005C7814">
        <w:rPr>
          <w:rFonts w:eastAsia="Calibri" w:cs="Helvetica"/>
          <w:lang w:val="en-US"/>
        </w:rPr>
        <w:t xml:space="preserve">VALLS, </w:t>
      </w:r>
      <w:r w:rsidRPr="005C7814">
        <w:rPr>
          <w:rFonts w:eastAsia="Calibri" w:cs="Helvetica"/>
        </w:rPr>
        <w:t>Španělsko</w:t>
      </w:r>
    </w:p>
    <w:p w14:paraId="381C6E55" w14:textId="77777777" w:rsidR="002018EB" w:rsidRDefault="002018EB">
      <w:pPr>
        <w:pStyle w:val="TextA"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</w:pPr>
    </w:p>
    <w:p w14:paraId="35C17843" w14:textId="586A20CF" w:rsidR="002018EB" w:rsidRDefault="006D41CF">
      <w:pPr>
        <w:pStyle w:val="TextA"/>
        <w:rPr>
          <w:b/>
          <w:bCs/>
        </w:rPr>
      </w:pPr>
      <w:r>
        <w:rPr>
          <w:b/>
          <w:bCs/>
        </w:rPr>
        <w:t>Držitel rozhodnutí o schválení a d</w:t>
      </w:r>
      <w:r w:rsidR="00C14D9B">
        <w:rPr>
          <w:b/>
          <w:bCs/>
        </w:rPr>
        <w:t>istributor do ČR a SR:</w:t>
      </w:r>
    </w:p>
    <w:p w14:paraId="5A2F83D2" w14:textId="77777777" w:rsidR="002018EB" w:rsidRDefault="00C14D9B">
      <w:pPr>
        <w:pStyle w:val="TextA"/>
      </w:pPr>
      <w:r>
        <w:t>M+H VET s.r.o., Londý</w:t>
      </w:r>
      <w:r>
        <w:rPr>
          <w:lang w:val="da-DK"/>
        </w:rPr>
        <w:t>nsk</w:t>
      </w:r>
      <w:r>
        <w:t>á 730/59, 120 00 PRAHA 2</w:t>
      </w:r>
    </w:p>
    <w:p w14:paraId="6BE0F530" w14:textId="77777777" w:rsidR="002018EB" w:rsidRDefault="00E43B83">
      <w:pPr>
        <w:pStyle w:val="TextA"/>
      </w:pPr>
      <w:hyperlink r:id="rId6" w:history="1">
        <w:r w:rsidR="00C14D9B">
          <w:rPr>
            <w:rStyle w:val="Hyperlink0"/>
          </w:rPr>
          <w:t>mhvet@mhvet.cz</w:t>
        </w:r>
      </w:hyperlink>
    </w:p>
    <w:p w14:paraId="302B33D7" w14:textId="77777777" w:rsidR="002018EB" w:rsidRDefault="00C14D9B">
      <w:pPr>
        <w:pStyle w:val="TextA"/>
      </w:pPr>
      <w:r>
        <w:rPr>
          <w:lang w:val="de-DE"/>
        </w:rPr>
        <w:t>Tel: +420 731 616 900</w:t>
      </w:r>
    </w:p>
    <w:p w14:paraId="04708D42" w14:textId="77777777" w:rsidR="002018EB" w:rsidRDefault="00E43B83">
      <w:pPr>
        <w:pStyle w:val="TextA"/>
      </w:pPr>
      <w:hyperlink r:id="rId7" w:history="1">
        <w:r w:rsidR="00C14D9B">
          <w:rPr>
            <w:rStyle w:val="Hyperlink0"/>
          </w:rPr>
          <w:t>www.mhvet.cz</w:t>
        </w:r>
      </w:hyperlink>
    </w:p>
    <w:p w14:paraId="6CE7E1C2" w14:textId="77777777" w:rsidR="006D41CF" w:rsidRDefault="006D41CF">
      <w:pPr>
        <w:pStyle w:val="TextA"/>
      </w:pPr>
    </w:p>
    <w:p w14:paraId="16CCC5F1" w14:textId="77777777" w:rsidR="006D41CF" w:rsidRPr="00AB1D8E" w:rsidRDefault="006D41CF" w:rsidP="006D41CF">
      <w:pPr>
        <w:pStyle w:val="TextA"/>
        <w:rPr>
          <w:b/>
          <w:lang w:val="cs-CZ"/>
        </w:rPr>
      </w:pPr>
      <w:r w:rsidRPr="004B502D">
        <w:rPr>
          <w:b/>
          <w:lang w:val="cs-CZ"/>
        </w:rPr>
        <w:t>Datum ex</w:t>
      </w:r>
      <w:r w:rsidRPr="00AB1D8E">
        <w:rPr>
          <w:b/>
          <w:lang w:val="cs-CZ"/>
        </w:rPr>
        <w:t>s</w:t>
      </w:r>
      <w:r w:rsidRPr="004B502D">
        <w:rPr>
          <w:b/>
          <w:lang w:val="cs-CZ"/>
        </w:rPr>
        <w:t>pirace:</w:t>
      </w:r>
    </w:p>
    <w:p w14:paraId="48D268C5" w14:textId="77777777" w:rsidR="006D41CF" w:rsidRPr="00AB1D8E" w:rsidRDefault="006D41CF" w:rsidP="006D41CF">
      <w:pPr>
        <w:pStyle w:val="TextA"/>
        <w:rPr>
          <w:b/>
          <w:lang w:val="cs-CZ"/>
        </w:rPr>
      </w:pPr>
    </w:p>
    <w:p w14:paraId="4B0A2C93" w14:textId="77777777" w:rsidR="006D41CF" w:rsidRPr="00AB1D8E" w:rsidRDefault="006D41CF" w:rsidP="006D41CF">
      <w:pPr>
        <w:pStyle w:val="TextA"/>
        <w:rPr>
          <w:b/>
          <w:lang w:val="cs-CZ"/>
        </w:rPr>
      </w:pPr>
      <w:r w:rsidRPr="00AB1D8E">
        <w:rPr>
          <w:b/>
          <w:lang w:val="cs-CZ"/>
        </w:rPr>
        <w:t>Číslo šarže:</w:t>
      </w:r>
    </w:p>
    <w:p w14:paraId="605CE987" w14:textId="77777777" w:rsidR="006D41CF" w:rsidRPr="00AB1D8E" w:rsidRDefault="006D41CF" w:rsidP="006D41CF">
      <w:pPr>
        <w:pStyle w:val="TextA"/>
        <w:rPr>
          <w:b/>
          <w:lang w:val="cs-CZ"/>
        </w:rPr>
      </w:pPr>
    </w:p>
    <w:p w14:paraId="6777CFFC" w14:textId="47D55358" w:rsidR="006D41CF" w:rsidRPr="005C7814" w:rsidRDefault="006D41CF" w:rsidP="006D41CF">
      <w:pPr>
        <w:pStyle w:val="TextA"/>
        <w:rPr>
          <w:lang w:val="cs-CZ"/>
        </w:rPr>
      </w:pPr>
      <w:r w:rsidRPr="00AB1D8E">
        <w:rPr>
          <w:b/>
          <w:lang w:val="cs-CZ"/>
        </w:rPr>
        <w:t>Číslo schválení:</w:t>
      </w:r>
      <w:r w:rsidR="005C7814">
        <w:rPr>
          <w:lang w:val="cs-CZ"/>
        </w:rPr>
        <w:t xml:space="preserve"> 029-21/C</w:t>
      </w:r>
    </w:p>
    <w:p w14:paraId="7A72DE9E" w14:textId="77777777" w:rsidR="006D41CF" w:rsidRDefault="006D41CF">
      <w:pPr>
        <w:pStyle w:val="TextA"/>
      </w:pPr>
    </w:p>
    <w:sectPr w:rsidR="006D41CF">
      <w:head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A8C9A" w14:textId="77777777" w:rsidR="00E43B83" w:rsidRDefault="00E43B83">
      <w:r>
        <w:separator/>
      </w:r>
    </w:p>
  </w:endnote>
  <w:endnote w:type="continuationSeparator" w:id="0">
    <w:p w14:paraId="42259208" w14:textId="77777777" w:rsidR="00E43B83" w:rsidRDefault="00E4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102D3" w14:textId="77777777" w:rsidR="00E43B83" w:rsidRDefault="00E43B83">
      <w:r>
        <w:separator/>
      </w:r>
    </w:p>
  </w:footnote>
  <w:footnote w:type="continuationSeparator" w:id="0">
    <w:p w14:paraId="66E771BB" w14:textId="77777777" w:rsidR="00E43B83" w:rsidRDefault="00E43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18806" w14:textId="4EA8F8AC" w:rsidR="005A71FD" w:rsidRDefault="005A71FD" w:rsidP="005A71FD">
    <w:pPr>
      <w:rPr>
        <w:rFonts w:ascii="Calibri" w:hAnsi="Calibri" w:cs="Calibri"/>
        <w:bCs/>
        <w:sz w:val="22"/>
        <w:szCs w:val="22"/>
      </w:rPr>
    </w:pPr>
    <w:r>
      <w:rPr>
        <w:rFonts w:ascii="Calibri" w:hAnsi="Calibri" w:cs="Calibri"/>
        <w:bCs/>
        <w:sz w:val="22"/>
        <w:szCs w:val="22"/>
      </w:rPr>
      <w:t xml:space="preserve">Text </w:t>
    </w:r>
    <w:proofErr w:type="spellStart"/>
    <w:r>
      <w:rPr>
        <w:rFonts w:ascii="Calibri" w:hAnsi="Calibri" w:cs="Calibri"/>
        <w:bCs/>
        <w:sz w:val="22"/>
        <w:szCs w:val="22"/>
      </w:rPr>
      <w:t>na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Style w:val="Styl2"/>
          <w:rFonts w:ascii="Calibri" w:hAnsi="Calibri" w:cs="Calibri"/>
          <w:b w:val="0"/>
          <w:sz w:val="22"/>
          <w:szCs w:val="22"/>
        </w:rPr>
        <w:id w:val="-1951455938"/>
        <w:placeholder>
          <w:docPart w:val="9A3F09CC9B9C4DFEB3AD740D124864F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Content>
        <w:r w:rsidRPr="005A71FD">
          <w:rPr>
            <w:rStyle w:val="Siln"/>
            <w:rFonts w:ascii="Calibri" w:hAnsi="Calibri" w:cs="Calibri"/>
            <w:b w:val="0"/>
            <w:sz w:val="22"/>
            <w:szCs w:val="22"/>
          </w:rPr>
          <w:t>obal</w:t>
        </w:r>
      </w:sdtContent>
    </w:sdt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součást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dokumentace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schválené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rozhodnutím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sp.zn</w:t>
    </w:r>
    <w:proofErr w:type="spellEnd"/>
    <w:r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28773371"/>
        <w:placeholder>
          <w:docPart w:val="6B5BA5A43D9C41F58A4344D644A26C2E"/>
        </w:placeholder>
        <w:text/>
      </w:sdtPr>
      <w:sdtContent>
        <w:r>
          <w:rPr>
            <w:rFonts w:ascii="Calibri" w:eastAsia="Times New Roman" w:hAnsi="Calibri" w:cs="Calibri"/>
            <w:sz w:val="22"/>
            <w:szCs w:val="22"/>
            <w:lang w:eastAsia="cs-CZ"/>
          </w:rPr>
          <w:t>USKVBL/128</w:t>
        </w:r>
        <w:r>
          <w:rPr>
            <w:rFonts w:ascii="Calibri" w:eastAsia="Times New Roman" w:hAnsi="Calibri" w:cs="Calibri"/>
            <w:sz w:val="22"/>
            <w:szCs w:val="22"/>
            <w:lang w:eastAsia="cs-CZ"/>
          </w:rPr>
          <w:t>81</w:t>
        </w:r>
        <w:r>
          <w:rPr>
            <w:rFonts w:ascii="Calibri" w:eastAsia="Times New Roman" w:hAnsi="Calibri" w:cs="Calibri"/>
            <w:sz w:val="22"/>
            <w:szCs w:val="22"/>
            <w:lang w:eastAsia="cs-CZ"/>
          </w:rPr>
          <w:t>/2020/POD</w:t>
        </w:r>
      </w:sdtContent>
    </w:sdt>
    <w:r>
      <w:rPr>
        <w:rFonts w:ascii="Calibri" w:hAnsi="Calibri" w:cs="Calibri"/>
        <w:bCs/>
        <w:sz w:val="22"/>
        <w:szCs w:val="22"/>
      </w:rPr>
      <w:t xml:space="preserve"> </w:t>
    </w:r>
    <w:r>
      <w:rPr>
        <w:rFonts w:ascii="Calibri" w:hAnsi="Calibri" w:cs="Calibri"/>
        <w:bCs/>
        <w:sz w:val="22"/>
        <w:szCs w:val="22"/>
      </w:rPr>
      <w:br/>
    </w:r>
    <w:proofErr w:type="spellStart"/>
    <w:r>
      <w:rPr>
        <w:rFonts w:ascii="Calibri" w:hAnsi="Calibri" w:cs="Calibri"/>
        <w:bCs/>
        <w:sz w:val="22"/>
        <w:szCs w:val="22"/>
      </w:rPr>
      <w:t>č.j</w:t>
    </w:r>
    <w:proofErr w:type="spellEnd"/>
    <w:r>
      <w:rPr>
        <w:rFonts w:ascii="Calibri" w:hAnsi="Calibri" w:cs="Calibri"/>
        <w:bCs/>
        <w:sz w:val="22"/>
        <w:szCs w:val="22"/>
      </w:rPr>
      <w:t xml:space="preserve">. </w:t>
    </w:r>
    <w:r>
      <w:rPr>
        <w:rFonts w:ascii="Calibri" w:eastAsia="Times New Roman" w:hAnsi="Calibri" w:cs="Calibri"/>
        <w:sz w:val="22"/>
        <w:szCs w:val="22"/>
        <w:lang w:eastAsia="cs-CZ"/>
      </w:rPr>
      <w:t>USKVBL/256</w:t>
    </w:r>
    <w:r>
      <w:rPr>
        <w:rFonts w:ascii="Calibri" w:eastAsia="Times New Roman" w:hAnsi="Calibri" w:cs="Calibri"/>
        <w:sz w:val="22"/>
        <w:szCs w:val="22"/>
        <w:lang w:eastAsia="cs-CZ"/>
      </w:rPr>
      <w:t>8</w:t>
    </w:r>
    <w:r>
      <w:rPr>
        <w:rFonts w:ascii="Calibri" w:eastAsia="Times New Roman" w:hAnsi="Calibri" w:cs="Calibri"/>
        <w:sz w:val="22"/>
        <w:szCs w:val="22"/>
        <w:lang w:eastAsia="cs-CZ"/>
      </w:rPr>
      <w:t>/2021/REG-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65309046"/>
        <w:placeholder>
          <w:docPart w:val="FD25F2AE441745F1BC4E7DE7823A8830"/>
        </w:placeholder>
        <w:dropDownList>
          <w:listItem w:value="Zvolte položku."/>
          <w:listItem w:displayText="Neu" w:value="Neu"/>
          <w:listItem w:displayText="Št" w:value="Št"/>
          <w:listItem w:displayText="Woj" w:value="Woj"/>
          <w:listItem w:displayText="Podb" w:value="Podb"/>
          <w:listItem w:displayText="Gro" w:value="Gro"/>
        </w:dropDownList>
      </w:sdtPr>
      <w:sdtContent>
        <w:r>
          <w:rPr>
            <w:rFonts w:ascii="Calibri" w:eastAsia="Times New Roman" w:hAnsi="Calibri" w:cs="Calibri"/>
            <w:sz w:val="22"/>
            <w:szCs w:val="22"/>
            <w:lang w:eastAsia="cs-CZ"/>
          </w:rPr>
          <w:t xml:space="preserve"> Podb</w:t>
        </w:r>
      </w:sdtContent>
    </w:sdt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ze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dne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1167827847"/>
        <w:placeholder>
          <w:docPart w:val="7DED09A3455A465F8DE2E1792EF47C8A"/>
        </w:placeholder>
        <w:date w:fullDate="2021-02-24T00:00:00Z">
          <w:dateFormat w:val="d.M.yyyy"/>
          <w:lid w:val="cs-CZ"/>
          <w:storeMappedDataAs w:val="dateTime"/>
          <w:calendar w:val="gregorian"/>
        </w:date>
      </w:sdtPr>
      <w:sdtContent>
        <w:r>
          <w:rPr>
            <w:rFonts w:ascii="Calibri" w:hAnsi="Calibri" w:cs="Calibri"/>
            <w:bCs/>
            <w:sz w:val="22"/>
            <w:szCs w:val="22"/>
            <w:lang w:val="cs-CZ"/>
          </w:rPr>
          <w:t>24.2.2021</w:t>
        </w:r>
      </w:sdtContent>
    </w:sdt>
    <w:r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Style w:val="Siln"/>
          <w:rFonts w:ascii="Calibri" w:eastAsia="Times New Roman" w:hAnsi="Calibri" w:cs="Calibri"/>
          <w:b w:val="0"/>
          <w:bCs w:val="0"/>
          <w:sz w:val="22"/>
          <w:szCs w:val="22"/>
        </w:rPr>
        <w:id w:val="-425183501"/>
        <w:placeholder>
          <w:docPart w:val="3E1B01A2B9214503B20C93E22DB62BF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Content>
        <w:r w:rsidRPr="005A71FD">
          <w:rPr>
            <w:rStyle w:val="Siln"/>
            <w:rFonts w:ascii="Calibri" w:hAnsi="Calibri" w:cs="Calibri"/>
            <w:b w:val="0"/>
            <w:sz w:val="22"/>
            <w:szCs w:val="22"/>
          </w:rPr>
          <w:t>schválení veterinárního přípravku</w:t>
        </w:r>
      </w:sdtContent>
    </w:sdt>
    <w:r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eastAsia="Times New Roman" w:hAnsi="Calibri" w:cs="Calibri"/>
          <w:bCs/>
          <w:sz w:val="22"/>
          <w:szCs w:val="22"/>
          <w:lang w:eastAsia="cs-CZ"/>
        </w:rPr>
        <w:id w:val="-415321665"/>
        <w:placeholder>
          <w:docPart w:val="CB04AB72783749BFB960BABF6C8585F2"/>
        </w:placeholder>
        <w:text/>
      </w:sdtPr>
      <w:sdtContent>
        <w:r>
          <w:rPr>
            <w:rFonts w:ascii="Calibri" w:eastAsia="Times New Roman" w:hAnsi="Calibri" w:cs="Calibri"/>
            <w:bCs/>
            <w:sz w:val="22"/>
            <w:szCs w:val="22"/>
            <w:lang w:eastAsia="cs-CZ"/>
          </w:rPr>
          <w:t>COPROVET</w:t>
        </w:r>
      </w:sdtContent>
    </w:sdt>
  </w:p>
  <w:p w14:paraId="662BDEA7" w14:textId="77777777" w:rsidR="002018EB" w:rsidRDefault="002018EB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EB"/>
    <w:rsid w:val="00023655"/>
    <w:rsid w:val="001051EB"/>
    <w:rsid w:val="00141F24"/>
    <w:rsid w:val="002018EB"/>
    <w:rsid w:val="00211399"/>
    <w:rsid w:val="00216D17"/>
    <w:rsid w:val="0026025A"/>
    <w:rsid w:val="00271C49"/>
    <w:rsid w:val="002F7E99"/>
    <w:rsid w:val="003079FC"/>
    <w:rsid w:val="003105C3"/>
    <w:rsid w:val="003C52F8"/>
    <w:rsid w:val="003D6FDC"/>
    <w:rsid w:val="00454302"/>
    <w:rsid w:val="004F643B"/>
    <w:rsid w:val="005A71FD"/>
    <w:rsid w:val="005C7814"/>
    <w:rsid w:val="005D6118"/>
    <w:rsid w:val="00666E62"/>
    <w:rsid w:val="006D41CF"/>
    <w:rsid w:val="007152A8"/>
    <w:rsid w:val="007173D4"/>
    <w:rsid w:val="0074760F"/>
    <w:rsid w:val="007A0554"/>
    <w:rsid w:val="007A4959"/>
    <w:rsid w:val="008763A4"/>
    <w:rsid w:val="008979DA"/>
    <w:rsid w:val="00997733"/>
    <w:rsid w:val="009E1FB7"/>
    <w:rsid w:val="009F5AF6"/>
    <w:rsid w:val="00A031EB"/>
    <w:rsid w:val="00A037C8"/>
    <w:rsid w:val="00A41033"/>
    <w:rsid w:val="00A554CC"/>
    <w:rsid w:val="00AE5B6A"/>
    <w:rsid w:val="00B25943"/>
    <w:rsid w:val="00C14D9B"/>
    <w:rsid w:val="00D40261"/>
    <w:rsid w:val="00E43B83"/>
    <w:rsid w:val="00E600C5"/>
    <w:rsid w:val="00EB1A9E"/>
    <w:rsid w:val="00EB7836"/>
    <w:rsid w:val="00F42B9E"/>
    <w:rsid w:val="00F7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3375"/>
  <w15:docId w15:val="{8DEAC8AB-63BA-4950-A883-22CF2C21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2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2A8"/>
    <w:rPr>
      <w:rFonts w:ascii="Segoe UI" w:hAnsi="Segoe UI" w:cs="Segoe UI"/>
      <w:sz w:val="18"/>
      <w:szCs w:val="18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D4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41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41CF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1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6118"/>
    <w:rPr>
      <w:b/>
      <w:bCs/>
      <w:lang w:val="en-US" w:eastAsia="en-US"/>
    </w:rPr>
  </w:style>
  <w:style w:type="character" w:customStyle="1" w:styleId="jlqj4b">
    <w:name w:val="jlqj4b"/>
    <w:basedOn w:val="Standardnpsmoodstavce"/>
    <w:rsid w:val="004F643B"/>
  </w:style>
  <w:style w:type="character" w:customStyle="1" w:styleId="fszzbb">
    <w:name w:val="fszzbb"/>
    <w:basedOn w:val="Standardnpsmoodstavce"/>
    <w:rsid w:val="004F643B"/>
  </w:style>
  <w:style w:type="paragraph" w:styleId="Zhlav">
    <w:name w:val="header"/>
    <w:basedOn w:val="Normln"/>
    <w:link w:val="ZhlavChar"/>
    <w:uiPriority w:val="99"/>
    <w:unhideWhenUsed/>
    <w:rsid w:val="005A71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1FD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A71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1FD"/>
    <w:rPr>
      <w:sz w:val="24"/>
      <w:szCs w:val="24"/>
      <w:lang w:val="en-US" w:eastAsia="en-US"/>
    </w:rPr>
  </w:style>
  <w:style w:type="character" w:customStyle="1" w:styleId="Styl2">
    <w:name w:val="Styl2"/>
    <w:basedOn w:val="Standardnpsmoodstavce"/>
    <w:uiPriority w:val="1"/>
    <w:rsid w:val="005A71FD"/>
    <w:rPr>
      <w:b/>
      <w:bCs w:val="0"/>
    </w:rPr>
  </w:style>
  <w:style w:type="character" w:styleId="Siln">
    <w:name w:val="Strong"/>
    <w:basedOn w:val="Standardnpsmoodstavce"/>
    <w:uiPriority w:val="22"/>
    <w:qFormat/>
    <w:rsid w:val="005A7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4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3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2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72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31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8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49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49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06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0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02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3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39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06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20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69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045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388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6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50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4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16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87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15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52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1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960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9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77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7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39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40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022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28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19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7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70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2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9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57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94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43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78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5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991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23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35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05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982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3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55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47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77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89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880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28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56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9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7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9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13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50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47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83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0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567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130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4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36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70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816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6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74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178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94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359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40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08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30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4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509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923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82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9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92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39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91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05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7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71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46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11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560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21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2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65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811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hve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vet@mhve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3F09CC9B9C4DFEB3AD740D124864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0CA484-3D2F-4247-B3A4-77F8BDF30C56}"/>
      </w:docPartPr>
      <w:docPartBody>
        <w:p w:rsidR="00000000" w:rsidRDefault="00590EB8" w:rsidP="00590EB8">
          <w:pPr>
            <w:pStyle w:val="9A3F09CC9B9C4DFEB3AD740D124864F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B5BA5A43D9C41F58A4344D644A26C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DEFE13-CAC3-4C1C-8F1F-14B57DC2D4E7}"/>
      </w:docPartPr>
      <w:docPartBody>
        <w:p w:rsidR="00000000" w:rsidRDefault="00590EB8" w:rsidP="00590EB8">
          <w:pPr>
            <w:pStyle w:val="6B5BA5A43D9C41F58A4344D644A26C2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D25F2AE441745F1BC4E7DE7823A88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9BD219-7655-469A-8A5D-18847BD636F3}"/>
      </w:docPartPr>
      <w:docPartBody>
        <w:p w:rsidR="00000000" w:rsidRDefault="00590EB8" w:rsidP="00590EB8">
          <w:pPr>
            <w:pStyle w:val="FD25F2AE441745F1BC4E7DE7823A883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DED09A3455A465F8DE2E1792EF47C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C98F8-77C8-4A3E-8954-4B095E46937B}"/>
      </w:docPartPr>
      <w:docPartBody>
        <w:p w:rsidR="00000000" w:rsidRDefault="00590EB8" w:rsidP="00590EB8">
          <w:pPr>
            <w:pStyle w:val="7DED09A3455A465F8DE2E1792EF47C8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E1B01A2B9214503B20C93E22DB62B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C8CEC2-0817-4904-A229-2DA731630A1A}"/>
      </w:docPartPr>
      <w:docPartBody>
        <w:p w:rsidR="00000000" w:rsidRDefault="00590EB8" w:rsidP="00590EB8">
          <w:pPr>
            <w:pStyle w:val="3E1B01A2B9214503B20C93E22DB62BF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B04AB72783749BFB960BABF6C8585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9B366-1091-492A-9F56-3E579D05C137}"/>
      </w:docPartPr>
      <w:docPartBody>
        <w:p w:rsidR="00000000" w:rsidRDefault="00590EB8" w:rsidP="00590EB8">
          <w:pPr>
            <w:pStyle w:val="CB04AB72783749BFB960BABF6C8585F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B8"/>
    <w:rsid w:val="00590EB8"/>
    <w:rsid w:val="005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0EB8"/>
  </w:style>
  <w:style w:type="paragraph" w:customStyle="1" w:styleId="9A3F09CC9B9C4DFEB3AD740D124864FD">
    <w:name w:val="9A3F09CC9B9C4DFEB3AD740D124864FD"/>
    <w:rsid w:val="00590EB8"/>
  </w:style>
  <w:style w:type="paragraph" w:customStyle="1" w:styleId="6B5BA5A43D9C41F58A4344D644A26C2E">
    <w:name w:val="6B5BA5A43D9C41F58A4344D644A26C2E"/>
    <w:rsid w:val="00590EB8"/>
  </w:style>
  <w:style w:type="paragraph" w:customStyle="1" w:styleId="FD25F2AE441745F1BC4E7DE7823A8830">
    <w:name w:val="FD25F2AE441745F1BC4E7DE7823A8830"/>
    <w:rsid w:val="00590EB8"/>
  </w:style>
  <w:style w:type="paragraph" w:customStyle="1" w:styleId="7DED09A3455A465F8DE2E1792EF47C8A">
    <w:name w:val="7DED09A3455A465F8DE2E1792EF47C8A"/>
    <w:rsid w:val="00590EB8"/>
  </w:style>
  <w:style w:type="paragraph" w:customStyle="1" w:styleId="3E1B01A2B9214503B20C93E22DB62BF0">
    <w:name w:val="3E1B01A2B9214503B20C93E22DB62BF0"/>
    <w:rsid w:val="00590EB8"/>
  </w:style>
  <w:style w:type="paragraph" w:customStyle="1" w:styleId="CB04AB72783749BFB960BABF6C8585F2">
    <w:name w:val="CB04AB72783749BFB960BABF6C8585F2"/>
    <w:rsid w:val="00590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Podbřecká Milena</cp:lastModifiedBy>
  <cp:revision>39</cp:revision>
  <cp:lastPrinted>2021-02-25T09:48:00Z</cp:lastPrinted>
  <dcterms:created xsi:type="dcterms:W3CDTF">2021-01-11T07:26:00Z</dcterms:created>
  <dcterms:modified xsi:type="dcterms:W3CDTF">2021-02-25T09:48:00Z</dcterms:modified>
</cp:coreProperties>
</file>