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4D1B0" w14:textId="77777777" w:rsidR="006C17FE" w:rsidRPr="001F3623" w:rsidRDefault="00556FEA" w:rsidP="0021256A">
      <w:pPr>
        <w:pStyle w:val="Style2"/>
        <w:framePr w:w="9072" w:h="14176" w:hRule="exact" w:wrap="none" w:vAnchor="page" w:hAnchor="page" w:x="1477" w:y="1991"/>
        <w:shd w:val="clear" w:color="auto" w:fill="auto"/>
        <w:rPr>
          <w:rStyle w:val="CharStyle3"/>
          <w:rFonts w:ascii="Calibri" w:eastAsiaTheme="minorHAnsi" w:hAnsi="Calibri" w:cs="Calibri"/>
          <w:b/>
          <w:bCs/>
          <w:color w:val="000000"/>
          <w:lang w:eastAsia="en-US"/>
        </w:rPr>
      </w:pPr>
      <w:r w:rsidRPr="001F3623">
        <w:rPr>
          <w:rStyle w:val="CharStyle3"/>
          <w:rFonts w:ascii="Calibri" w:hAnsi="Calibri" w:cs="Calibri"/>
          <w:b/>
          <w:bCs/>
          <w:color w:val="000000"/>
        </w:rPr>
        <w:t>MULTI-MEDIKAL</w:t>
      </w:r>
    </w:p>
    <w:p w14:paraId="3C5D0296" w14:textId="77777777" w:rsidR="0018239C" w:rsidRPr="001F3623" w:rsidRDefault="0018239C" w:rsidP="0021256A">
      <w:pPr>
        <w:pStyle w:val="Style2"/>
        <w:framePr w:w="9072" w:h="14176" w:hRule="exact" w:wrap="none" w:vAnchor="page" w:hAnchor="page" w:x="1477" w:y="1991"/>
        <w:shd w:val="clear" w:color="auto" w:fill="auto"/>
        <w:rPr>
          <w:rFonts w:ascii="Calibri" w:hAnsi="Calibri" w:cs="Calibri"/>
        </w:rPr>
      </w:pPr>
    </w:p>
    <w:p w14:paraId="5739106E" w14:textId="77777777" w:rsidR="0018239C" w:rsidRPr="001F3623" w:rsidRDefault="0018239C" w:rsidP="0021256A">
      <w:pPr>
        <w:pStyle w:val="Style2"/>
        <w:framePr w:w="9072" w:h="14176" w:hRule="exact" w:wrap="none" w:vAnchor="page" w:hAnchor="page" w:x="1477" w:y="1991"/>
        <w:shd w:val="clear" w:color="auto" w:fill="auto"/>
        <w:rPr>
          <w:rFonts w:ascii="Calibri" w:hAnsi="Calibri" w:cs="Calibri"/>
        </w:rPr>
      </w:pPr>
      <w:r w:rsidRPr="001F3623">
        <w:rPr>
          <w:rFonts w:ascii="Calibri" w:hAnsi="Calibri" w:cs="Calibri"/>
        </w:rPr>
        <w:t>Veterinární přípravek pro akvarijní ryby</w:t>
      </w:r>
    </w:p>
    <w:p w14:paraId="433820EE" w14:textId="77777777" w:rsidR="0018239C" w:rsidRPr="001F3623" w:rsidRDefault="0018239C" w:rsidP="0021256A">
      <w:pPr>
        <w:pStyle w:val="Style2"/>
        <w:framePr w:w="9072" w:h="14176" w:hRule="exact" w:wrap="none" w:vAnchor="page" w:hAnchor="page" w:x="1477" w:y="1991"/>
        <w:shd w:val="clear" w:color="auto" w:fill="auto"/>
        <w:rPr>
          <w:rFonts w:ascii="Calibri" w:hAnsi="Calibri" w:cs="Calibri"/>
        </w:rPr>
      </w:pPr>
    </w:p>
    <w:p w14:paraId="5B54238D" w14:textId="77777777" w:rsidR="002B29F1" w:rsidRPr="001F3623" w:rsidRDefault="002B29F1" w:rsidP="0021256A">
      <w:pPr>
        <w:pStyle w:val="Style2"/>
        <w:framePr w:w="9072" w:h="14176" w:hRule="exact" w:wrap="none" w:vAnchor="page" w:hAnchor="page" w:x="1477" w:y="1991"/>
        <w:shd w:val="clear" w:color="auto" w:fill="auto"/>
        <w:rPr>
          <w:rFonts w:ascii="Calibri" w:hAnsi="Calibri" w:cs="Calibri"/>
        </w:rPr>
      </w:pPr>
      <w:r w:rsidRPr="001F3623">
        <w:rPr>
          <w:rFonts w:ascii="Calibri" w:hAnsi="Calibri" w:cs="Calibri"/>
        </w:rPr>
        <w:t>50 ml</w:t>
      </w:r>
    </w:p>
    <w:p w14:paraId="45E4B0F0" w14:textId="77777777" w:rsidR="002B29F1" w:rsidRPr="001F3623" w:rsidRDefault="002B29F1" w:rsidP="0021256A">
      <w:pPr>
        <w:pStyle w:val="Style2"/>
        <w:framePr w:w="9072" w:h="14176" w:hRule="exact" w:wrap="none" w:vAnchor="page" w:hAnchor="page" w:x="1477" w:y="1991"/>
        <w:shd w:val="clear" w:color="auto" w:fill="auto"/>
        <w:rPr>
          <w:rFonts w:ascii="Calibri" w:hAnsi="Calibri" w:cs="Calibri"/>
        </w:rPr>
      </w:pPr>
    </w:p>
    <w:p w14:paraId="7164C36C" w14:textId="28636A9A" w:rsidR="0018239C" w:rsidRPr="001F3623" w:rsidRDefault="00556FEA" w:rsidP="0021256A">
      <w:pPr>
        <w:pStyle w:val="Style4"/>
        <w:framePr w:w="9072" w:h="14176" w:hRule="exact" w:wrap="none" w:vAnchor="page" w:hAnchor="page" w:x="1477" w:y="1991"/>
        <w:shd w:val="clear" w:color="auto" w:fill="auto"/>
        <w:jc w:val="both"/>
        <w:rPr>
          <w:rStyle w:val="CharStyle5"/>
          <w:rFonts w:ascii="Calibri" w:hAnsi="Calibri" w:cs="Calibri"/>
          <w:b/>
          <w:bCs/>
          <w:color w:val="000000"/>
        </w:rPr>
      </w:pPr>
      <w:r w:rsidRPr="001F3623">
        <w:rPr>
          <w:rStyle w:val="CharStyle5"/>
          <w:rFonts w:ascii="Calibri" w:hAnsi="Calibri" w:cs="Calibri"/>
          <w:color w:val="000000"/>
        </w:rPr>
        <w:t>MULTI-MEDIKAL je kombinovan</w:t>
      </w:r>
      <w:r w:rsidR="0018239C" w:rsidRPr="001F3623">
        <w:rPr>
          <w:rStyle w:val="CharStyle5"/>
          <w:rFonts w:ascii="Calibri" w:hAnsi="Calibri" w:cs="Calibri"/>
          <w:color w:val="000000"/>
        </w:rPr>
        <w:t>ý</w:t>
      </w:r>
      <w:r w:rsidRPr="001F3623">
        <w:rPr>
          <w:rStyle w:val="CharStyle5"/>
          <w:rFonts w:ascii="Calibri" w:hAnsi="Calibri" w:cs="Calibri"/>
          <w:color w:val="000000"/>
        </w:rPr>
        <w:t xml:space="preserve"> </w:t>
      </w:r>
      <w:r w:rsidR="0018239C" w:rsidRPr="001F3623">
        <w:rPr>
          <w:rStyle w:val="CharStyle5"/>
          <w:rFonts w:ascii="Calibri" w:hAnsi="Calibri" w:cs="Calibri"/>
          <w:color w:val="000000"/>
        </w:rPr>
        <w:t>přípravek</w:t>
      </w:r>
      <w:r w:rsidRPr="001F3623">
        <w:rPr>
          <w:rStyle w:val="CharStyle5"/>
          <w:rFonts w:ascii="Calibri" w:hAnsi="Calibri" w:cs="Calibri"/>
          <w:color w:val="000000"/>
        </w:rPr>
        <w:t xml:space="preserve"> typu FMC</w:t>
      </w:r>
      <w:r w:rsidR="00A272FD" w:rsidRPr="001F3623">
        <w:rPr>
          <w:rStyle w:val="CharStyle5"/>
          <w:rFonts w:ascii="Calibri" w:hAnsi="Calibri" w:cs="Calibri"/>
          <w:color w:val="000000"/>
        </w:rPr>
        <w:t xml:space="preserve">, </w:t>
      </w:r>
      <w:r w:rsidR="00A272FD" w:rsidRPr="001F3623">
        <w:rPr>
          <w:rFonts w:ascii="Calibri" w:hAnsi="Calibri" w:cs="Calibri"/>
        </w:rPr>
        <w:t xml:space="preserve">který může napomoci při ošetření akvarijních ryb a jejich prostředí při výskytu širokého spektra plísní, vnějších parazitů </w:t>
      </w:r>
      <w:r w:rsidRPr="001F3623">
        <w:rPr>
          <w:rStyle w:val="CharStyle5"/>
          <w:rFonts w:ascii="Calibri" w:hAnsi="Calibri" w:cs="Calibri"/>
          <w:color w:val="000000"/>
        </w:rPr>
        <w:t>(</w:t>
      </w:r>
      <w:proofErr w:type="spellStart"/>
      <w:r w:rsidRPr="001F3623">
        <w:rPr>
          <w:rStyle w:val="CharStyle5"/>
          <w:rFonts w:ascii="Calibri" w:hAnsi="Calibri" w:cs="Calibri"/>
          <w:color w:val="000000"/>
        </w:rPr>
        <w:t>Chilondella</w:t>
      </w:r>
      <w:proofErr w:type="spellEnd"/>
      <w:r w:rsidRPr="001F3623">
        <w:rPr>
          <w:rStyle w:val="CharStyle5"/>
          <w:rFonts w:ascii="Calibri" w:hAnsi="Calibri" w:cs="Calibri"/>
          <w:color w:val="000000"/>
        </w:rPr>
        <w:t xml:space="preserve"> ap., </w:t>
      </w:r>
      <w:proofErr w:type="spellStart"/>
      <w:r w:rsidRPr="001F3623">
        <w:rPr>
          <w:rStyle w:val="CharStyle5"/>
          <w:rFonts w:ascii="Calibri" w:hAnsi="Calibri" w:cs="Calibri"/>
          <w:color w:val="000000"/>
        </w:rPr>
        <w:t>Costia</w:t>
      </w:r>
      <w:proofErr w:type="spellEnd"/>
      <w:r w:rsidRPr="001F3623">
        <w:rPr>
          <w:rStyle w:val="CharStyle5"/>
          <w:rFonts w:ascii="Calibri" w:hAnsi="Calibri" w:cs="Calibri"/>
          <w:color w:val="000000"/>
        </w:rPr>
        <w:t xml:space="preserve"> </w:t>
      </w:r>
      <w:proofErr w:type="spellStart"/>
      <w:r w:rsidRPr="001F3623">
        <w:rPr>
          <w:rStyle w:val="CharStyle5"/>
          <w:rFonts w:ascii="Calibri" w:hAnsi="Calibri" w:cs="Calibri"/>
          <w:color w:val="000000"/>
        </w:rPr>
        <w:t>sp</w:t>
      </w:r>
      <w:proofErr w:type="spellEnd"/>
      <w:r w:rsidRPr="001F3623">
        <w:rPr>
          <w:rStyle w:val="CharStyle5"/>
          <w:rFonts w:ascii="Calibri" w:hAnsi="Calibri" w:cs="Calibri"/>
          <w:color w:val="000000"/>
        </w:rPr>
        <w:t xml:space="preserve">., </w:t>
      </w:r>
      <w:proofErr w:type="spellStart"/>
      <w:r w:rsidRPr="001F3623">
        <w:rPr>
          <w:rStyle w:val="CharStyle5"/>
          <w:rFonts w:ascii="Calibri" w:hAnsi="Calibri" w:cs="Calibri"/>
          <w:color w:val="000000"/>
        </w:rPr>
        <w:t>Trichondia</w:t>
      </w:r>
      <w:proofErr w:type="spellEnd"/>
      <w:r w:rsidRPr="001F3623">
        <w:rPr>
          <w:rStyle w:val="CharStyle5"/>
          <w:rFonts w:ascii="Calibri" w:hAnsi="Calibri" w:cs="Calibri"/>
          <w:color w:val="000000"/>
        </w:rPr>
        <w:t xml:space="preserve"> </w:t>
      </w:r>
      <w:proofErr w:type="spellStart"/>
      <w:r w:rsidRPr="001F3623">
        <w:rPr>
          <w:rStyle w:val="CharStyle5"/>
          <w:rFonts w:ascii="Calibri" w:hAnsi="Calibri" w:cs="Calibri"/>
          <w:color w:val="000000"/>
        </w:rPr>
        <w:t>sp</w:t>
      </w:r>
      <w:proofErr w:type="spellEnd"/>
      <w:r w:rsidRPr="001F3623">
        <w:rPr>
          <w:rStyle w:val="CharStyle5"/>
          <w:rFonts w:ascii="Calibri" w:hAnsi="Calibri" w:cs="Calibri"/>
          <w:color w:val="000000"/>
        </w:rPr>
        <w:t xml:space="preserve">., </w:t>
      </w:r>
      <w:proofErr w:type="spellStart"/>
      <w:r w:rsidRPr="001F3623">
        <w:rPr>
          <w:rStyle w:val="CharStyle5"/>
          <w:rFonts w:ascii="Calibri" w:hAnsi="Calibri" w:cs="Calibri"/>
          <w:color w:val="000000"/>
        </w:rPr>
        <w:t>Tetrahymena</w:t>
      </w:r>
      <w:proofErr w:type="spellEnd"/>
      <w:r w:rsidRPr="001F3623">
        <w:rPr>
          <w:rStyle w:val="CharStyle5"/>
          <w:rFonts w:ascii="Calibri" w:hAnsi="Calibri" w:cs="Calibri"/>
          <w:color w:val="000000"/>
        </w:rPr>
        <w:t xml:space="preserve"> </w:t>
      </w:r>
      <w:proofErr w:type="spellStart"/>
      <w:r w:rsidRPr="001F3623">
        <w:rPr>
          <w:rStyle w:val="CharStyle5"/>
          <w:rFonts w:ascii="Calibri" w:hAnsi="Calibri" w:cs="Calibri"/>
          <w:color w:val="000000"/>
        </w:rPr>
        <w:t>sp</w:t>
      </w:r>
      <w:proofErr w:type="spellEnd"/>
      <w:r w:rsidRPr="001F3623">
        <w:rPr>
          <w:rStyle w:val="CharStyle5"/>
          <w:rFonts w:ascii="Calibri" w:hAnsi="Calibri" w:cs="Calibri"/>
          <w:color w:val="000000"/>
        </w:rPr>
        <w:t xml:space="preserve">.) </w:t>
      </w:r>
      <w:r w:rsidR="00A272FD" w:rsidRPr="001F3623">
        <w:rPr>
          <w:rStyle w:val="CharStyle5"/>
          <w:rFonts w:ascii="Calibri" w:hAnsi="Calibri" w:cs="Calibri"/>
          <w:color w:val="000000"/>
        </w:rPr>
        <w:t>a</w:t>
      </w:r>
      <w:r w:rsidRPr="001F3623">
        <w:rPr>
          <w:rStyle w:val="CharStyle5"/>
          <w:rFonts w:ascii="Calibri" w:hAnsi="Calibri" w:cs="Calibri"/>
          <w:color w:val="000000"/>
        </w:rPr>
        <w:t xml:space="preserve"> bakteriální</w:t>
      </w:r>
      <w:r w:rsidR="00A272FD" w:rsidRPr="001F3623">
        <w:rPr>
          <w:rStyle w:val="CharStyle5"/>
          <w:rFonts w:ascii="Calibri" w:hAnsi="Calibri" w:cs="Calibri"/>
          <w:color w:val="000000"/>
        </w:rPr>
        <w:t>ch</w:t>
      </w:r>
      <w:r w:rsidRPr="001F3623">
        <w:rPr>
          <w:rStyle w:val="CharStyle5"/>
          <w:rFonts w:ascii="Calibri" w:hAnsi="Calibri" w:cs="Calibri"/>
          <w:color w:val="000000"/>
        </w:rPr>
        <w:t xml:space="preserve"> onemocnění. </w:t>
      </w:r>
    </w:p>
    <w:p w14:paraId="41A9F714" w14:textId="08FD64D9" w:rsidR="0018239C" w:rsidRPr="001F3623" w:rsidRDefault="00556FEA" w:rsidP="0021256A">
      <w:pPr>
        <w:pStyle w:val="Style4"/>
        <w:framePr w:w="9072" w:h="14176" w:hRule="exact" w:wrap="none" w:vAnchor="page" w:hAnchor="page" w:x="1477" w:y="1991"/>
        <w:shd w:val="clear" w:color="auto" w:fill="auto"/>
        <w:jc w:val="both"/>
        <w:rPr>
          <w:rStyle w:val="CharStyle5"/>
          <w:rFonts w:ascii="Calibri" w:hAnsi="Calibri" w:cs="Calibri"/>
          <w:color w:val="000000"/>
        </w:rPr>
      </w:pPr>
      <w:r w:rsidRPr="001F3623">
        <w:rPr>
          <w:rStyle w:val="CharStyle5"/>
          <w:rFonts w:ascii="Calibri" w:hAnsi="Calibri" w:cs="Calibri"/>
          <w:color w:val="000000"/>
        </w:rPr>
        <w:t>Vhodné je i preventivní</w:t>
      </w:r>
      <w:r w:rsidR="00A272FD" w:rsidRPr="001F3623">
        <w:rPr>
          <w:rStyle w:val="CharStyle5"/>
          <w:rFonts w:ascii="Calibri" w:hAnsi="Calibri" w:cs="Calibri"/>
          <w:color w:val="000000"/>
        </w:rPr>
        <w:t xml:space="preserve"> </w:t>
      </w:r>
      <w:r w:rsidRPr="001F3623">
        <w:rPr>
          <w:rStyle w:val="CharStyle5"/>
          <w:rFonts w:ascii="Calibri" w:hAnsi="Calibri" w:cs="Calibri"/>
          <w:color w:val="000000"/>
        </w:rPr>
        <w:t xml:space="preserve">použití při nákupu nových rybek a zkrmování živé potravy. </w:t>
      </w:r>
    </w:p>
    <w:p w14:paraId="30788306" w14:textId="77777777" w:rsidR="0018239C" w:rsidRPr="001F3623" w:rsidRDefault="0018239C" w:rsidP="0021256A">
      <w:pPr>
        <w:pStyle w:val="Style4"/>
        <w:framePr w:w="9072" w:h="14176" w:hRule="exact" w:wrap="none" w:vAnchor="page" w:hAnchor="page" w:x="1477" w:y="1991"/>
        <w:shd w:val="clear" w:color="auto" w:fill="auto"/>
        <w:jc w:val="both"/>
        <w:rPr>
          <w:rStyle w:val="CharStyle5"/>
          <w:rFonts w:ascii="Calibri" w:hAnsi="Calibri" w:cs="Calibri"/>
          <w:color w:val="000000"/>
        </w:rPr>
      </w:pPr>
    </w:p>
    <w:p w14:paraId="1A473EF8" w14:textId="41BC3CA4" w:rsidR="0018239C" w:rsidRPr="001F3623" w:rsidRDefault="00556FEA" w:rsidP="0021256A">
      <w:pPr>
        <w:pStyle w:val="Style4"/>
        <w:framePr w:w="9072" w:h="14176" w:hRule="exact" w:wrap="none" w:vAnchor="page" w:hAnchor="page" w:x="1477" w:y="1991"/>
        <w:shd w:val="clear" w:color="auto" w:fill="auto"/>
        <w:jc w:val="both"/>
        <w:rPr>
          <w:rStyle w:val="CharStyle5"/>
          <w:rFonts w:ascii="Calibri" w:hAnsi="Calibri" w:cs="Calibri"/>
          <w:color w:val="000000"/>
        </w:rPr>
      </w:pPr>
      <w:r w:rsidRPr="001F3623">
        <w:rPr>
          <w:rStyle w:val="CharStyle5"/>
          <w:rFonts w:ascii="Calibri" w:hAnsi="Calibri" w:cs="Calibri"/>
          <w:color w:val="000000"/>
        </w:rPr>
        <w:t>Dávkování</w:t>
      </w:r>
      <w:r w:rsidR="002B29F1" w:rsidRPr="001F3623">
        <w:rPr>
          <w:rStyle w:val="CharStyle5"/>
          <w:rFonts w:ascii="Calibri" w:hAnsi="Calibri" w:cs="Calibri"/>
          <w:color w:val="000000"/>
        </w:rPr>
        <w:t>:</w:t>
      </w:r>
      <w:r w:rsidRPr="001F3623">
        <w:rPr>
          <w:rStyle w:val="CharStyle5"/>
          <w:rFonts w:ascii="Calibri" w:hAnsi="Calibri" w:cs="Calibri"/>
          <w:color w:val="000000"/>
        </w:rPr>
        <w:t xml:space="preserve"> 5 kapek na 10 litrů vody. Při </w:t>
      </w:r>
      <w:r w:rsidR="0018239C" w:rsidRPr="001F3623">
        <w:rPr>
          <w:rStyle w:val="CharStyle5"/>
          <w:rFonts w:ascii="Calibri" w:hAnsi="Calibri" w:cs="Calibri"/>
          <w:color w:val="000000"/>
        </w:rPr>
        <w:t>použití se doporučuje</w:t>
      </w:r>
      <w:r w:rsidRPr="001F3623">
        <w:rPr>
          <w:rStyle w:val="CharStyle5"/>
          <w:rFonts w:ascii="Calibri" w:hAnsi="Calibri" w:cs="Calibri"/>
          <w:color w:val="000000"/>
        </w:rPr>
        <w:t xml:space="preserve"> silně vzduch</w:t>
      </w:r>
      <w:r w:rsidR="0018239C" w:rsidRPr="001F3623">
        <w:rPr>
          <w:rStyle w:val="CharStyle5"/>
          <w:rFonts w:ascii="Calibri" w:hAnsi="Calibri" w:cs="Calibri"/>
          <w:color w:val="000000"/>
        </w:rPr>
        <w:t>ovat</w:t>
      </w:r>
      <w:r w:rsidRPr="001F3623">
        <w:rPr>
          <w:rStyle w:val="CharStyle5"/>
          <w:rFonts w:ascii="Calibri" w:hAnsi="Calibri" w:cs="Calibri"/>
          <w:color w:val="000000"/>
        </w:rPr>
        <w:t xml:space="preserve">, filtr vyřadíme z činnosti. Akvarijní voda má mít neutrální reakci. </w:t>
      </w:r>
      <w:r w:rsidR="00213141" w:rsidRPr="001F3623">
        <w:rPr>
          <w:rStyle w:val="CharStyle5"/>
          <w:rFonts w:ascii="Calibri" w:hAnsi="Calibri" w:cs="Calibri"/>
          <w:color w:val="000000"/>
        </w:rPr>
        <w:t>Čtvrtý den p</w:t>
      </w:r>
      <w:r w:rsidRPr="001F3623">
        <w:rPr>
          <w:rStyle w:val="CharStyle5"/>
          <w:rFonts w:ascii="Calibri" w:hAnsi="Calibri" w:cs="Calibri"/>
          <w:color w:val="000000"/>
        </w:rPr>
        <w:t>o</w:t>
      </w:r>
      <w:r w:rsidR="00A272FD" w:rsidRPr="001F3623">
        <w:rPr>
          <w:rStyle w:val="CharStyle5"/>
          <w:rFonts w:ascii="Calibri" w:hAnsi="Calibri" w:cs="Calibri"/>
          <w:color w:val="000000"/>
        </w:rPr>
        <w:t xml:space="preserve"> ošetření</w:t>
      </w:r>
      <w:r w:rsidRPr="001F3623">
        <w:rPr>
          <w:rStyle w:val="CharStyle5"/>
          <w:rFonts w:ascii="Calibri" w:hAnsi="Calibri" w:cs="Calibri"/>
          <w:color w:val="000000"/>
        </w:rPr>
        <w:t xml:space="preserve"> provedeme výměnu vody</w:t>
      </w:r>
      <w:r w:rsidR="00213141" w:rsidRPr="001F3623">
        <w:rPr>
          <w:rStyle w:val="CharStyle5"/>
          <w:rFonts w:ascii="Calibri" w:hAnsi="Calibri" w:cs="Calibri"/>
          <w:color w:val="000000"/>
        </w:rPr>
        <w:t xml:space="preserve"> a </w:t>
      </w:r>
      <w:r w:rsidR="00A272FD" w:rsidRPr="001F3623">
        <w:rPr>
          <w:rStyle w:val="CharStyle5"/>
          <w:rFonts w:ascii="Calibri" w:hAnsi="Calibri" w:cs="Calibri"/>
          <w:color w:val="000000"/>
        </w:rPr>
        <w:t xml:space="preserve">je vhodné aplikaci opakovat. Ošetření je možné </w:t>
      </w:r>
      <w:r w:rsidRPr="001F3623">
        <w:rPr>
          <w:rStyle w:val="CharStyle5"/>
          <w:rFonts w:ascii="Calibri" w:hAnsi="Calibri" w:cs="Calibri"/>
          <w:color w:val="000000"/>
        </w:rPr>
        <w:t xml:space="preserve">opakovat do vymizení příznaků nemoci. Pro prevenci použijeme poloviční dávkování. </w:t>
      </w:r>
    </w:p>
    <w:p w14:paraId="3A477601" w14:textId="77777777" w:rsidR="00301A73" w:rsidRPr="001F3623" w:rsidRDefault="00301A73" w:rsidP="0021256A">
      <w:pPr>
        <w:pStyle w:val="Style4"/>
        <w:framePr w:w="9072" w:h="14176" w:hRule="exact" w:wrap="none" w:vAnchor="page" w:hAnchor="page" w:x="1477" w:y="1991"/>
        <w:shd w:val="clear" w:color="auto" w:fill="auto"/>
        <w:jc w:val="both"/>
        <w:rPr>
          <w:rStyle w:val="CharStyle5"/>
          <w:rFonts w:ascii="Calibri" w:hAnsi="Calibri" w:cs="Calibri"/>
          <w:color w:val="000000"/>
        </w:rPr>
      </w:pPr>
    </w:p>
    <w:p w14:paraId="6286C9E5" w14:textId="4568B962" w:rsidR="00301A73" w:rsidRPr="001F3623" w:rsidRDefault="00030562" w:rsidP="0021256A">
      <w:pPr>
        <w:pStyle w:val="Style4"/>
        <w:framePr w:w="9072" w:h="14176" w:hRule="exact" w:wrap="none" w:vAnchor="page" w:hAnchor="page" w:x="1477" w:y="1991"/>
        <w:shd w:val="clear" w:color="auto" w:fill="auto"/>
        <w:jc w:val="both"/>
        <w:rPr>
          <w:rStyle w:val="CharStyle5"/>
          <w:rFonts w:ascii="Calibri" w:hAnsi="Calibri" w:cs="Calibri"/>
          <w:color w:val="000000"/>
        </w:rPr>
      </w:pPr>
      <w:r>
        <w:rPr>
          <w:rStyle w:val="CharStyle5"/>
          <w:rFonts w:ascii="Calibri" w:hAnsi="Calibri" w:cs="Calibri"/>
          <w:color w:val="000000"/>
        </w:rPr>
        <w:t>S</w:t>
      </w:r>
      <w:r w:rsidR="00556FEA" w:rsidRPr="001F3623">
        <w:rPr>
          <w:rStyle w:val="CharStyle5"/>
          <w:rFonts w:ascii="Calibri" w:hAnsi="Calibri" w:cs="Calibri"/>
          <w:color w:val="000000"/>
        </w:rPr>
        <w:t>ložení</w:t>
      </w:r>
      <w:r w:rsidR="0018239C" w:rsidRPr="001F3623">
        <w:rPr>
          <w:rStyle w:val="CharStyle5"/>
          <w:rFonts w:ascii="Calibri" w:hAnsi="Calibri" w:cs="Calibri"/>
          <w:color w:val="000000"/>
        </w:rPr>
        <w:t>:</w:t>
      </w:r>
      <w:r w:rsidR="00556FEA" w:rsidRPr="001F3623">
        <w:rPr>
          <w:rStyle w:val="CharStyle5"/>
          <w:rFonts w:ascii="Calibri" w:hAnsi="Calibri" w:cs="Calibri"/>
          <w:color w:val="000000"/>
        </w:rPr>
        <w:t xml:space="preserve"> roztok methylenové modři, </w:t>
      </w:r>
      <w:r w:rsidR="00301A73" w:rsidRPr="001F3623">
        <w:rPr>
          <w:rStyle w:val="CharStyle5"/>
          <w:rFonts w:ascii="Calibri" w:hAnsi="Calibri" w:cs="Calibri"/>
          <w:color w:val="000000"/>
        </w:rPr>
        <w:t>malachitové</w:t>
      </w:r>
      <w:r w:rsidR="00556FEA" w:rsidRPr="001F3623">
        <w:rPr>
          <w:rStyle w:val="CharStyle5"/>
          <w:rFonts w:ascii="Calibri" w:hAnsi="Calibri" w:cs="Calibri"/>
          <w:color w:val="000000"/>
        </w:rPr>
        <w:t xml:space="preserve"> zeleni a formaldehydu. </w:t>
      </w:r>
    </w:p>
    <w:p w14:paraId="21B20CAF" w14:textId="77777777" w:rsidR="002310F2" w:rsidRPr="001F3623" w:rsidRDefault="002310F2" w:rsidP="0021256A">
      <w:pPr>
        <w:pStyle w:val="Style4"/>
        <w:framePr w:w="9072" w:h="14176" w:hRule="exact" w:wrap="none" w:vAnchor="page" w:hAnchor="page" w:x="1477" w:y="1991"/>
        <w:shd w:val="clear" w:color="auto" w:fill="auto"/>
        <w:jc w:val="both"/>
        <w:rPr>
          <w:rStyle w:val="CharStyle5"/>
          <w:rFonts w:ascii="Calibri" w:hAnsi="Calibri" w:cs="Calibri"/>
          <w:color w:val="000000"/>
        </w:rPr>
      </w:pPr>
    </w:p>
    <w:p w14:paraId="67FC459C" w14:textId="3675F69C" w:rsidR="006C17FE" w:rsidRPr="001F3623" w:rsidRDefault="00556FEA" w:rsidP="0021256A">
      <w:pPr>
        <w:pStyle w:val="Style4"/>
        <w:framePr w:w="9072" w:h="14176" w:hRule="exact" w:wrap="none" w:vAnchor="page" w:hAnchor="page" w:x="1477" w:y="1991"/>
        <w:shd w:val="clear" w:color="auto" w:fill="auto"/>
        <w:jc w:val="both"/>
        <w:rPr>
          <w:rFonts w:ascii="Calibri" w:hAnsi="Calibri" w:cs="Calibri"/>
        </w:rPr>
      </w:pPr>
      <w:r w:rsidRPr="001F3623">
        <w:rPr>
          <w:rStyle w:val="CharStyle5"/>
          <w:rFonts w:ascii="Calibri" w:hAnsi="Calibri" w:cs="Calibri"/>
          <w:color w:val="000000"/>
        </w:rPr>
        <w:t>Přípravek se nesmí používat k ošetření ryb, včetně jiker nebo plůdků, sloužících k produkci potravin.</w:t>
      </w:r>
    </w:p>
    <w:p w14:paraId="377B4BAB" w14:textId="7FD9C0FC" w:rsidR="00660631" w:rsidRPr="001F3623" w:rsidRDefault="00660631" w:rsidP="0021256A">
      <w:pPr>
        <w:pStyle w:val="Zkladntext"/>
        <w:framePr w:w="9072" w:h="14176" w:hRule="exact" w:wrap="none" w:vAnchor="page" w:hAnchor="page" w:x="1477" w:y="1991"/>
        <w:outlineLvl w:val="0"/>
        <w:rPr>
          <w:rFonts w:ascii="Calibri" w:hAnsi="Calibri" w:cs="Calibri"/>
          <w:sz w:val="22"/>
          <w:szCs w:val="22"/>
        </w:rPr>
      </w:pPr>
      <w:r w:rsidRPr="001F3623">
        <w:rPr>
          <w:rFonts w:ascii="Calibri" w:hAnsi="Calibri" w:cs="Calibri"/>
          <w:sz w:val="22"/>
          <w:szCs w:val="22"/>
        </w:rPr>
        <w:t xml:space="preserve">Pouze pro zvířata. </w:t>
      </w:r>
    </w:p>
    <w:p w14:paraId="367D0780" w14:textId="5D9CCCE6" w:rsidR="00660631" w:rsidRPr="0021256A" w:rsidRDefault="001F3623" w:rsidP="0021256A">
      <w:pPr>
        <w:pStyle w:val="Style6"/>
        <w:framePr w:w="9072" w:h="14176" w:hRule="exact" w:wrap="none" w:vAnchor="page" w:hAnchor="page" w:x="1477" w:y="1991"/>
        <w:shd w:val="clear" w:color="auto" w:fill="auto"/>
        <w:tabs>
          <w:tab w:val="left" w:pos="2722"/>
        </w:tabs>
        <w:spacing w:after="0" w:line="240" w:lineRule="auto"/>
        <w:rPr>
          <w:rStyle w:val="CharStyle5"/>
          <w:rFonts w:ascii="Calibri" w:hAnsi="Calibri" w:cs="Calibri"/>
          <w:b w:val="0"/>
          <w:bCs w:val="0"/>
          <w:color w:val="000000"/>
          <w:spacing w:val="0"/>
        </w:rPr>
      </w:pPr>
      <w:r w:rsidRPr="0021256A">
        <w:rPr>
          <w:rStyle w:val="CharStyle5"/>
          <w:rFonts w:ascii="Calibri" w:hAnsi="Calibri" w:cs="Calibri"/>
          <w:b w:val="0"/>
          <w:color w:val="000000"/>
        </w:rPr>
        <w:t>Skladujte</w:t>
      </w:r>
      <w:r w:rsidR="00660631" w:rsidRPr="0021256A">
        <w:rPr>
          <w:rStyle w:val="CharStyle5"/>
          <w:rFonts w:ascii="Calibri" w:hAnsi="Calibri" w:cs="Calibri"/>
          <w:b w:val="0"/>
          <w:color w:val="000000"/>
        </w:rPr>
        <w:t xml:space="preserve"> v temnu při 15-25°C.</w:t>
      </w:r>
    </w:p>
    <w:p w14:paraId="5FCD6EEB" w14:textId="77777777" w:rsidR="002310F2" w:rsidRPr="001F3623" w:rsidRDefault="002310F2" w:rsidP="0021256A">
      <w:pPr>
        <w:pStyle w:val="Zkladntext"/>
        <w:framePr w:w="9072" w:h="14176" w:hRule="exact" w:wrap="none" w:vAnchor="page" w:hAnchor="page" w:x="1477" w:y="1991"/>
        <w:outlineLvl w:val="0"/>
        <w:rPr>
          <w:rFonts w:ascii="Calibri" w:hAnsi="Calibri" w:cs="Calibri"/>
          <w:sz w:val="22"/>
          <w:szCs w:val="22"/>
        </w:rPr>
      </w:pPr>
      <w:r w:rsidRPr="001F3623">
        <w:rPr>
          <w:rFonts w:ascii="Calibri" w:hAnsi="Calibri" w:cs="Calibri"/>
          <w:sz w:val="22"/>
          <w:szCs w:val="22"/>
        </w:rPr>
        <w:t>Odstraňte obal/obsah v souladu s národními předpisy.</w:t>
      </w:r>
    </w:p>
    <w:p w14:paraId="2F791F1A" w14:textId="522E5A09" w:rsidR="006C17FE" w:rsidRPr="001F3623" w:rsidRDefault="00556FEA" w:rsidP="0021256A">
      <w:pPr>
        <w:pStyle w:val="Style4"/>
        <w:framePr w:w="9072" w:h="14176" w:hRule="exact" w:wrap="none" w:vAnchor="page" w:hAnchor="page" w:x="1477" w:y="1991"/>
        <w:shd w:val="clear" w:color="auto" w:fill="auto"/>
        <w:rPr>
          <w:rStyle w:val="CharStyle5"/>
          <w:rFonts w:ascii="Calibri" w:hAnsi="Calibri" w:cs="Calibri"/>
          <w:color w:val="000000"/>
        </w:rPr>
      </w:pPr>
      <w:r w:rsidRPr="001F3623">
        <w:rPr>
          <w:rStyle w:val="CharStyle5"/>
          <w:rFonts w:ascii="Calibri" w:hAnsi="Calibri" w:cs="Calibri"/>
          <w:color w:val="000000"/>
        </w:rPr>
        <w:t>Spotřebujte do 3 let od data výroby</w:t>
      </w:r>
      <w:r w:rsidR="0018239C" w:rsidRPr="001F3623">
        <w:rPr>
          <w:rStyle w:val="CharStyle5"/>
          <w:rFonts w:ascii="Calibri" w:hAnsi="Calibri" w:cs="Calibri"/>
          <w:color w:val="000000"/>
        </w:rPr>
        <w:t>.</w:t>
      </w:r>
    </w:p>
    <w:p w14:paraId="3E7B0817" w14:textId="77777777" w:rsidR="00660631" w:rsidRPr="001F3623" w:rsidRDefault="002B29F1" w:rsidP="0021256A">
      <w:pPr>
        <w:pStyle w:val="Style4"/>
        <w:framePr w:w="9072" w:h="14176" w:hRule="exact" w:wrap="none" w:vAnchor="page" w:hAnchor="page" w:x="1477" w:y="1991"/>
        <w:shd w:val="clear" w:color="auto" w:fill="auto"/>
        <w:rPr>
          <w:rFonts w:ascii="Calibri" w:hAnsi="Calibri" w:cs="Calibri"/>
          <w:color w:val="000000"/>
        </w:rPr>
      </w:pPr>
      <w:r w:rsidRPr="001F3623">
        <w:rPr>
          <w:rStyle w:val="CharStyle5"/>
          <w:rFonts w:ascii="Calibri" w:hAnsi="Calibri" w:cs="Calibri"/>
          <w:color w:val="000000"/>
        </w:rPr>
        <w:t xml:space="preserve">Číslo šarže: </w:t>
      </w:r>
    </w:p>
    <w:p w14:paraId="10F22F41" w14:textId="03EE2848" w:rsidR="00660631" w:rsidRPr="001F3623" w:rsidRDefault="00660631" w:rsidP="0021256A">
      <w:pPr>
        <w:pStyle w:val="Style4"/>
        <w:framePr w:w="9072" w:h="14176" w:hRule="exact" w:wrap="none" w:vAnchor="page" w:hAnchor="page" w:x="1477" w:y="1991"/>
        <w:shd w:val="clear" w:color="auto" w:fill="auto"/>
        <w:rPr>
          <w:rStyle w:val="CharStyle5"/>
          <w:rFonts w:ascii="Calibri" w:hAnsi="Calibri" w:cs="Calibri"/>
          <w:color w:val="000000"/>
        </w:rPr>
      </w:pPr>
      <w:r w:rsidRPr="001F3623">
        <w:rPr>
          <w:rStyle w:val="CharStyle5"/>
          <w:rFonts w:ascii="Calibri" w:hAnsi="Calibri" w:cs="Calibri"/>
          <w:color w:val="000000"/>
        </w:rPr>
        <w:t xml:space="preserve">Schválen ÚSKVBL Brno - č. </w:t>
      </w:r>
      <w:proofErr w:type="spellStart"/>
      <w:r w:rsidR="00343EB1">
        <w:rPr>
          <w:rStyle w:val="CharStyle5"/>
          <w:rFonts w:ascii="Calibri" w:hAnsi="Calibri" w:cs="Calibri"/>
          <w:color w:val="000000"/>
        </w:rPr>
        <w:t>schv</w:t>
      </w:r>
      <w:proofErr w:type="spellEnd"/>
      <w:r w:rsidR="00343EB1">
        <w:rPr>
          <w:rStyle w:val="CharStyle5"/>
          <w:rFonts w:ascii="Calibri" w:hAnsi="Calibri" w:cs="Calibri"/>
          <w:color w:val="000000"/>
        </w:rPr>
        <w:t xml:space="preserve">. </w:t>
      </w:r>
      <w:r w:rsidRPr="001F3623">
        <w:rPr>
          <w:rStyle w:val="CharStyle5"/>
          <w:rFonts w:ascii="Calibri" w:hAnsi="Calibri" w:cs="Calibri"/>
          <w:color w:val="000000"/>
        </w:rPr>
        <w:t xml:space="preserve">094-01/C </w:t>
      </w:r>
    </w:p>
    <w:p w14:paraId="460104B3" w14:textId="77777777" w:rsidR="0021256A" w:rsidRDefault="0021256A" w:rsidP="0021256A">
      <w:pPr>
        <w:pStyle w:val="Style4"/>
        <w:framePr w:w="9072" w:h="14176" w:hRule="exact" w:wrap="none" w:vAnchor="page" w:hAnchor="page" w:x="1477" w:y="1991"/>
        <w:shd w:val="clear" w:color="auto" w:fill="auto"/>
        <w:spacing w:line="244" w:lineRule="exact"/>
        <w:jc w:val="both"/>
        <w:rPr>
          <w:rStyle w:val="CharStyle5"/>
          <w:rFonts w:ascii="Calibri" w:hAnsi="Calibri" w:cs="Calibri"/>
          <w:color w:val="000000"/>
        </w:rPr>
      </w:pPr>
    </w:p>
    <w:p w14:paraId="6738A331" w14:textId="1C09E7EB" w:rsidR="006C17FE" w:rsidRPr="001F3623" w:rsidRDefault="00556FEA" w:rsidP="0021256A">
      <w:pPr>
        <w:pStyle w:val="Style4"/>
        <w:framePr w:w="9072" w:h="14176" w:hRule="exact" w:wrap="none" w:vAnchor="page" w:hAnchor="page" w:x="1477" w:y="1991"/>
        <w:shd w:val="clear" w:color="auto" w:fill="auto"/>
        <w:spacing w:line="244" w:lineRule="exact"/>
        <w:jc w:val="both"/>
        <w:rPr>
          <w:rFonts w:ascii="Calibri" w:hAnsi="Calibri" w:cs="Calibri"/>
        </w:rPr>
      </w:pPr>
      <w:r w:rsidRPr="001F3623">
        <w:rPr>
          <w:rStyle w:val="CharStyle5"/>
          <w:rFonts w:ascii="Calibri" w:hAnsi="Calibri" w:cs="Calibri"/>
          <w:color w:val="000000"/>
        </w:rPr>
        <w:t>Upozornění</w:t>
      </w:r>
      <w:r w:rsidR="00301A73" w:rsidRPr="001F3623">
        <w:rPr>
          <w:rStyle w:val="CharStyle5"/>
          <w:rFonts w:ascii="Calibri" w:hAnsi="Calibri" w:cs="Calibri"/>
          <w:color w:val="000000"/>
        </w:rPr>
        <w:t>:</w:t>
      </w:r>
    </w:p>
    <w:p w14:paraId="02D98351" w14:textId="77777777" w:rsidR="006C17FE" w:rsidRPr="001F3623" w:rsidRDefault="00556FEA" w:rsidP="0021256A">
      <w:pPr>
        <w:pStyle w:val="Style4"/>
        <w:framePr w:w="9072" w:h="14176" w:hRule="exact" w:wrap="none" w:vAnchor="page" w:hAnchor="page" w:x="1477" w:y="1991"/>
        <w:shd w:val="clear" w:color="auto" w:fill="auto"/>
        <w:spacing w:line="274" w:lineRule="exact"/>
        <w:jc w:val="both"/>
        <w:rPr>
          <w:rFonts w:ascii="Calibri" w:hAnsi="Calibri" w:cs="Calibri"/>
        </w:rPr>
      </w:pPr>
      <w:r w:rsidRPr="001F3623">
        <w:rPr>
          <w:rStyle w:val="CharStyle5"/>
          <w:rFonts w:ascii="Calibri" w:hAnsi="Calibri" w:cs="Calibri"/>
          <w:color w:val="000000"/>
        </w:rPr>
        <w:t>P270 - Při používání tohoto výrobku nejezte, nepijte ani nekuřte.</w:t>
      </w:r>
    </w:p>
    <w:p w14:paraId="6D8F7F35" w14:textId="77777777" w:rsidR="006C17FE" w:rsidRPr="001F3623" w:rsidRDefault="00556FEA" w:rsidP="0021256A">
      <w:pPr>
        <w:pStyle w:val="Style4"/>
        <w:framePr w:w="9072" w:h="14176" w:hRule="exact" w:wrap="none" w:vAnchor="page" w:hAnchor="page" w:x="1477" w:y="1991"/>
        <w:shd w:val="clear" w:color="auto" w:fill="auto"/>
        <w:spacing w:line="274" w:lineRule="exact"/>
        <w:jc w:val="both"/>
        <w:rPr>
          <w:rFonts w:ascii="Calibri" w:hAnsi="Calibri" w:cs="Calibri"/>
        </w:rPr>
      </w:pPr>
      <w:r w:rsidRPr="001F3623">
        <w:rPr>
          <w:rStyle w:val="CharStyle5"/>
          <w:rFonts w:ascii="Calibri" w:hAnsi="Calibri" w:cs="Calibri"/>
          <w:color w:val="000000"/>
        </w:rPr>
        <w:t>P262 - Zamezte styku s očima, kůží nebo oděvem.</w:t>
      </w:r>
    </w:p>
    <w:p w14:paraId="35100AB8" w14:textId="77777777" w:rsidR="006C17FE" w:rsidRPr="001F3623" w:rsidRDefault="00556FEA" w:rsidP="0021256A">
      <w:pPr>
        <w:pStyle w:val="Style4"/>
        <w:framePr w:w="9072" w:h="14176" w:hRule="exact" w:wrap="none" w:vAnchor="page" w:hAnchor="page" w:x="1477" w:y="1991"/>
        <w:shd w:val="clear" w:color="auto" w:fill="auto"/>
        <w:spacing w:line="274" w:lineRule="exact"/>
        <w:jc w:val="both"/>
        <w:rPr>
          <w:rFonts w:ascii="Calibri" w:hAnsi="Calibri" w:cs="Calibri"/>
        </w:rPr>
      </w:pPr>
      <w:r w:rsidRPr="001F3623">
        <w:rPr>
          <w:rStyle w:val="CharStyle5"/>
          <w:rFonts w:ascii="Calibri" w:hAnsi="Calibri" w:cs="Calibri"/>
          <w:color w:val="000000"/>
        </w:rPr>
        <w:t>P303+P352 - Při styku s kůží; omyjte velkým množstvím vody a mýdla.</w:t>
      </w:r>
    </w:p>
    <w:p w14:paraId="437805FE" w14:textId="77777777" w:rsidR="006C17FE" w:rsidRPr="001F3623" w:rsidRDefault="00556FEA" w:rsidP="0021256A">
      <w:pPr>
        <w:pStyle w:val="Style4"/>
        <w:framePr w:w="9072" w:h="14176" w:hRule="exact" w:wrap="none" w:vAnchor="page" w:hAnchor="page" w:x="1477" w:y="1991"/>
        <w:shd w:val="clear" w:color="auto" w:fill="auto"/>
        <w:spacing w:after="304" w:line="274" w:lineRule="exact"/>
        <w:jc w:val="both"/>
        <w:rPr>
          <w:rFonts w:ascii="Calibri" w:hAnsi="Calibri" w:cs="Calibri"/>
        </w:rPr>
      </w:pPr>
      <w:r w:rsidRPr="001F3623">
        <w:rPr>
          <w:rStyle w:val="CharStyle10"/>
          <w:rFonts w:ascii="Calibri" w:hAnsi="Calibri" w:cs="Calibri"/>
          <w:color w:val="000000"/>
        </w:rPr>
        <w:t>PÍ02-</w:t>
      </w:r>
      <w:r w:rsidRPr="001F3623">
        <w:rPr>
          <w:rStyle w:val="CharStyle5"/>
          <w:rFonts w:ascii="Calibri" w:hAnsi="Calibri" w:cs="Calibri"/>
          <w:color w:val="000000"/>
        </w:rPr>
        <w:t xml:space="preserve"> Uchovávejte mimo </w:t>
      </w:r>
      <w:r w:rsidR="002B29F1" w:rsidRPr="001F3623">
        <w:rPr>
          <w:rStyle w:val="CharStyle5"/>
          <w:rFonts w:ascii="Calibri" w:hAnsi="Calibri" w:cs="Calibri"/>
          <w:color w:val="000000"/>
        </w:rPr>
        <w:t xml:space="preserve">dohled a </w:t>
      </w:r>
      <w:r w:rsidRPr="001F3623">
        <w:rPr>
          <w:rStyle w:val="CharStyle5"/>
          <w:rFonts w:ascii="Calibri" w:hAnsi="Calibri" w:cs="Calibri"/>
          <w:color w:val="000000"/>
        </w:rPr>
        <w:t>dosah dětí.</w:t>
      </w:r>
    </w:p>
    <w:p w14:paraId="6E8AB03F" w14:textId="77777777" w:rsidR="006C17FE" w:rsidRPr="001F3623" w:rsidRDefault="00556FEA" w:rsidP="0021256A">
      <w:pPr>
        <w:pStyle w:val="Style4"/>
        <w:framePr w:w="9072" w:h="14176" w:hRule="exact" w:wrap="none" w:vAnchor="page" w:hAnchor="page" w:x="1477" w:y="1991"/>
        <w:shd w:val="clear" w:color="auto" w:fill="auto"/>
        <w:spacing w:after="280" w:line="244" w:lineRule="exact"/>
        <w:jc w:val="both"/>
        <w:rPr>
          <w:rStyle w:val="CharStyle5"/>
          <w:rFonts w:ascii="Calibri" w:hAnsi="Calibri" w:cs="Calibri"/>
          <w:color w:val="000000"/>
        </w:rPr>
      </w:pPr>
      <w:r w:rsidRPr="001F3623">
        <w:rPr>
          <w:rStyle w:val="CharStyle5"/>
          <w:rFonts w:ascii="Calibri" w:hAnsi="Calibri" w:cs="Calibri"/>
          <w:color w:val="000000"/>
        </w:rPr>
        <w:t>Obsah min. 50 ml postačuje na 1200 1 akvarijní vody.</w:t>
      </w:r>
    </w:p>
    <w:p w14:paraId="42A6E593" w14:textId="17B5C98F" w:rsidR="00660631" w:rsidRPr="001F3623" w:rsidRDefault="00660631" w:rsidP="0021256A">
      <w:pPr>
        <w:pStyle w:val="Style4"/>
        <w:framePr w:w="9072" w:h="14176" w:hRule="exact" w:wrap="none" w:vAnchor="page" w:hAnchor="page" w:x="1477" w:y="1991"/>
        <w:shd w:val="clear" w:color="auto" w:fill="auto"/>
        <w:spacing w:line="278" w:lineRule="exact"/>
        <w:rPr>
          <w:rFonts w:ascii="Calibri" w:hAnsi="Calibri" w:cs="Calibri"/>
          <w:color w:val="000000"/>
        </w:rPr>
      </w:pPr>
      <w:r w:rsidRPr="001F3623">
        <w:rPr>
          <w:rStyle w:val="CharStyle5"/>
          <w:rFonts w:ascii="Calibri" w:hAnsi="Calibri" w:cs="Calibri"/>
          <w:color w:val="000000"/>
        </w:rPr>
        <w:t>Držitel rozhodnutí o schválení</w:t>
      </w:r>
      <w:r w:rsidR="008C6137" w:rsidRPr="001F3623">
        <w:rPr>
          <w:rStyle w:val="CharStyle5"/>
          <w:rFonts w:ascii="Calibri" w:hAnsi="Calibri" w:cs="Calibri"/>
          <w:color w:val="000000"/>
        </w:rPr>
        <w:t>:</w:t>
      </w:r>
      <w:r w:rsidRPr="001F3623">
        <w:rPr>
          <w:rStyle w:val="CharStyle5"/>
          <w:rFonts w:ascii="Calibri" w:hAnsi="Calibri" w:cs="Calibri"/>
          <w:color w:val="000000"/>
        </w:rPr>
        <w:t xml:space="preserve"> Ing. Iveta Benešová, </w:t>
      </w:r>
      <w:r w:rsidR="00557748" w:rsidRPr="001F3623">
        <w:rPr>
          <w:rStyle w:val="CharStyle5"/>
          <w:rFonts w:ascii="Calibri" w:hAnsi="Calibri" w:cs="Calibri"/>
          <w:color w:val="000000"/>
        </w:rPr>
        <w:t xml:space="preserve">Masarykova 68, </w:t>
      </w:r>
      <w:r w:rsidRPr="001F3623">
        <w:rPr>
          <w:rStyle w:val="CharStyle5"/>
          <w:rFonts w:ascii="Calibri" w:hAnsi="Calibri" w:cs="Calibri"/>
          <w:color w:val="000000"/>
        </w:rPr>
        <w:t>257 22 Čerčany</w:t>
      </w:r>
    </w:p>
    <w:p w14:paraId="43C57712" w14:textId="4312D0C0" w:rsidR="008C6137" w:rsidRPr="001F3623" w:rsidRDefault="008C6137" w:rsidP="00557748">
      <w:pPr>
        <w:pStyle w:val="Style4"/>
        <w:framePr w:w="9072" w:h="14176" w:hRule="exact" w:wrap="none" w:vAnchor="page" w:hAnchor="page" w:x="1477" w:y="1991"/>
        <w:shd w:val="clear" w:color="auto" w:fill="auto"/>
        <w:spacing w:line="278" w:lineRule="exact"/>
        <w:jc w:val="both"/>
        <w:rPr>
          <w:rFonts w:ascii="Calibri" w:hAnsi="Calibri" w:cs="Calibri"/>
        </w:rPr>
      </w:pPr>
      <w:r w:rsidRPr="001F3623">
        <w:rPr>
          <w:rStyle w:val="CharStyle5"/>
          <w:rFonts w:ascii="Calibri" w:hAnsi="Calibri" w:cs="Calibri"/>
          <w:color w:val="000000"/>
        </w:rPr>
        <w:t>Výrobce: Ing. Iveta Benešová</w:t>
      </w:r>
      <w:r w:rsidR="00557748" w:rsidRPr="001F3623">
        <w:rPr>
          <w:rStyle w:val="CharStyle5"/>
          <w:rFonts w:ascii="Calibri" w:hAnsi="Calibri" w:cs="Calibri"/>
          <w:color w:val="000000"/>
        </w:rPr>
        <w:t xml:space="preserve">, Příkrá 489, </w:t>
      </w:r>
      <w:r w:rsidRPr="001F3623">
        <w:rPr>
          <w:rStyle w:val="CharStyle5"/>
          <w:rFonts w:ascii="Calibri" w:hAnsi="Calibri" w:cs="Calibri"/>
          <w:color w:val="000000"/>
        </w:rPr>
        <w:t>257 22 Čerčany</w:t>
      </w:r>
    </w:p>
    <w:p w14:paraId="18E66FC6" w14:textId="77777777" w:rsidR="008C6137" w:rsidRPr="001F3623" w:rsidRDefault="008C6137" w:rsidP="00557748">
      <w:pPr>
        <w:pStyle w:val="Style4"/>
        <w:framePr w:w="9072" w:h="14176" w:hRule="exact" w:wrap="none" w:vAnchor="page" w:hAnchor="page" w:x="1477" w:y="1991"/>
        <w:shd w:val="clear" w:color="auto" w:fill="auto"/>
        <w:spacing w:after="280" w:line="244" w:lineRule="exact"/>
        <w:jc w:val="both"/>
        <w:rPr>
          <w:rFonts w:ascii="Calibri" w:hAnsi="Calibri" w:cs="Calibri"/>
        </w:rPr>
      </w:pPr>
    </w:p>
    <w:p w14:paraId="75B7FCA1" w14:textId="2FD08D98" w:rsidR="00D901A2" w:rsidRPr="00B038FA" w:rsidRDefault="00D901A2" w:rsidP="00D901A2">
      <w:pPr>
        <w:rPr>
          <w:rFonts w:asciiTheme="minorHAnsi" w:hAnsiTheme="minorHAnsi" w:cstheme="minorHAnsi"/>
          <w:bCs/>
          <w:sz w:val="22"/>
          <w:szCs w:val="22"/>
        </w:rPr>
      </w:pPr>
      <w:r w:rsidRPr="00B038FA">
        <w:rPr>
          <w:rFonts w:asciiTheme="minorHAnsi" w:hAnsiTheme="minorHAnsi" w:cstheme="minorHAnsi"/>
          <w:bCs/>
          <w:sz w:val="22"/>
          <w:szCs w:val="22"/>
        </w:rPr>
        <w:t xml:space="preserve">Text na </w:t>
      </w:r>
      <w:sdt>
        <w:sdtPr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id w:val="-1951455938"/>
          <w:placeholder>
            <w:docPart w:val="899F3386006A4062800E6EFF03553979"/>
          </w:placeholder>
          <w:dropDownList>
            <w:listItem w:value="Zvolte položku."/>
            <w:listItem w:displayText="vnější a vnitřní obal" w:value="vnější a vnitřní obal"/>
            <w:listItem w:displayText="obal" w:value="obal"/>
            <w:listItem w:displayText="etiketu" w:value="etiketu"/>
          </w:dropDownList>
        </w:sdtPr>
        <w:sdtEndPr>
          <w:rPr>
            <w:rStyle w:val="Styl2"/>
            <w:bCs w:val="0"/>
          </w:rPr>
        </w:sdtEndPr>
        <w:sdtContent>
          <w:r w:rsidRPr="00B038FA">
            <w:rPr>
              <w:rStyle w:val="Siln"/>
              <w:rFonts w:asciiTheme="minorHAnsi" w:hAnsiTheme="minorHAnsi" w:cstheme="minorHAnsi"/>
              <w:b w:val="0"/>
              <w:sz w:val="22"/>
              <w:szCs w:val="22"/>
            </w:rPr>
            <w:t>etiketu</w:t>
          </w:r>
        </w:sdtContent>
      </w:sdt>
      <w:r w:rsidRPr="00B038FA">
        <w:rPr>
          <w:rFonts w:asciiTheme="minorHAnsi" w:hAnsiTheme="minorHAnsi" w:cstheme="minorHAnsi"/>
          <w:bCs/>
          <w:sz w:val="22"/>
          <w:szCs w:val="22"/>
        </w:rPr>
        <w:t xml:space="preserve"> součást dokumentace schválené rozhodnutím </w:t>
      </w:r>
      <w:proofErr w:type="spellStart"/>
      <w:proofErr w:type="gramStart"/>
      <w:r w:rsidRPr="00B038FA">
        <w:rPr>
          <w:rFonts w:asciiTheme="minorHAnsi" w:hAnsiTheme="minorHAnsi" w:cstheme="minorHAnsi"/>
          <w:bCs/>
          <w:sz w:val="22"/>
          <w:szCs w:val="22"/>
        </w:rPr>
        <w:t>sp.zn</w:t>
      </w:r>
      <w:proofErr w:type="spellEnd"/>
      <w:r w:rsidRPr="00B038FA">
        <w:rPr>
          <w:rFonts w:asciiTheme="minorHAnsi" w:hAnsiTheme="minorHAnsi" w:cstheme="minorHAnsi"/>
          <w:bCs/>
          <w:sz w:val="22"/>
          <w:szCs w:val="22"/>
        </w:rPr>
        <w:t>.</w:t>
      </w:r>
      <w:proofErr w:type="gramEnd"/>
      <w:r w:rsidRPr="00B038FA"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28773371"/>
          <w:placeholder>
            <w:docPart w:val="0F2D9C8A025F434389B97DDB33E183A9"/>
          </w:placeholder>
          <w:text/>
        </w:sdtPr>
        <w:sdtContent>
          <w:r w:rsidR="00B038FA" w:rsidRPr="00B038FA">
            <w:rPr>
              <w:rFonts w:asciiTheme="minorHAnsi" w:hAnsiTheme="minorHAnsi" w:cstheme="minorHAnsi"/>
              <w:sz w:val="22"/>
              <w:szCs w:val="22"/>
            </w:rPr>
            <w:t>USKVBL/13374/2020/POD</w:t>
          </w:r>
        </w:sdtContent>
      </w:sdt>
      <w:r w:rsidRPr="00B038FA">
        <w:rPr>
          <w:rFonts w:asciiTheme="minorHAnsi" w:hAnsiTheme="minorHAnsi" w:cstheme="minorHAnsi"/>
          <w:bCs/>
          <w:sz w:val="22"/>
          <w:szCs w:val="22"/>
        </w:rPr>
        <w:t xml:space="preserve"> č.j. </w:t>
      </w:r>
      <w:sdt>
        <w:sdtPr>
          <w:rPr>
            <w:rFonts w:asciiTheme="minorHAnsi" w:hAnsiTheme="minorHAnsi" w:cstheme="minorHAnsi"/>
            <w:sz w:val="22"/>
            <w:szCs w:val="22"/>
          </w:rPr>
          <w:id w:val="-256526429"/>
          <w:placeholder>
            <w:docPart w:val="0F2D9C8A025F434389B97DDB33E183A9"/>
          </w:placeholder>
          <w:text/>
        </w:sdtPr>
        <w:sdtContent>
          <w:r w:rsidR="00B038FA" w:rsidRPr="00B038FA">
            <w:rPr>
              <w:rFonts w:asciiTheme="minorHAnsi" w:hAnsiTheme="minorHAnsi" w:cstheme="minorHAnsi"/>
              <w:sz w:val="22"/>
              <w:szCs w:val="22"/>
            </w:rPr>
            <w:t xml:space="preserve">USKVBL/3358/2021/REG- </w:t>
          </w:r>
          <w:proofErr w:type="spellStart"/>
          <w:r w:rsidR="00B038FA" w:rsidRPr="00B038FA">
            <w:rPr>
              <w:rFonts w:asciiTheme="minorHAnsi" w:hAnsiTheme="minorHAnsi" w:cstheme="minorHAnsi"/>
              <w:sz w:val="22"/>
              <w:szCs w:val="22"/>
            </w:rPr>
            <w:t>Podb</w:t>
          </w:r>
          <w:proofErr w:type="spellEnd"/>
        </w:sdtContent>
      </w:sdt>
      <w:r w:rsidRPr="00B038FA">
        <w:rPr>
          <w:rFonts w:asciiTheme="minorHAnsi" w:hAnsiTheme="minorHAnsi" w:cstheme="minorHAnsi"/>
          <w:bCs/>
          <w:sz w:val="22"/>
          <w:szCs w:val="22"/>
        </w:rPr>
        <w:t xml:space="preserve"> ze dne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167827847"/>
          <w:placeholder>
            <w:docPart w:val="E0B823FAF6AD4C11AFB5E1960E98933F"/>
          </w:placeholder>
          <w:date w:fullDate="2021-03-1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B038FA" w:rsidRPr="00B038FA">
            <w:rPr>
              <w:rFonts w:asciiTheme="minorHAnsi" w:hAnsiTheme="minorHAnsi" w:cstheme="minorHAnsi"/>
              <w:bCs/>
              <w:sz w:val="22"/>
              <w:szCs w:val="22"/>
            </w:rPr>
            <w:t>10.3.2021</w:t>
          </w:r>
        </w:sdtContent>
      </w:sdt>
      <w:r w:rsidRPr="00B038FA">
        <w:rPr>
          <w:rFonts w:asciiTheme="minorHAnsi" w:hAnsiTheme="minorHAnsi" w:cstheme="minorHAnsi"/>
          <w:bCs/>
          <w:sz w:val="22"/>
          <w:szCs w:val="22"/>
        </w:rPr>
        <w:t xml:space="preserve"> o </w:t>
      </w:r>
      <w:sdt>
        <w:sdtPr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id w:val="-425183501"/>
          <w:placeholder>
            <w:docPart w:val="482F0329E5674A67A6079BDB5BBC5938"/>
          </w:placeholder>
          <w:dropDownList>
            <w:listItem w:value="Zvolte položku."/>
            <w:listItem w:displayText="schválení veterinárního přípravku" w:value="schválení veterinárního přípravku"/>
            <w:listItem w:displayText="prodloužení platnosti rozhodnutí o schválení veterinárního přípravku" w:value="prodloužení platnosti rozhodnutí o schválení veterinárního přípravku"/>
            <w:listItem w:displayText="změně rozhodnutí o schválení veterinárního přípravku" w:value="změně rozhodnutí o schválení veterinárního přípravku"/>
          </w:dropDownList>
        </w:sdtPr>
        <w:sdtEndPr>
          <w:rPr>
            <w:rStyle w:val="Standardnpsmoodstavce"/>
            <w:b/>
            <w:bCs w:val="0"/>
          </w:rPr>
        </w:sdtEndPr>
        <w:sdtContent>
          <w:r w:rsidR="00B038FA" w:rsidRPr="00B038FA">
            <w:rPr>
              <w:rStyle w:val="Siln"/>
              <w:rFonts w:asciiTheme="minorHAnsi" w:hAnsiTheme="minorHAnsi" w:cstheme="minorHAnsi"/>
              <w:b w:val="0"/>
              <w:sz w:val="22"/>
              <w:szCs w:val="22"/>
            </w:rPr>
            <w:t>prodloužení platnosti rozhodnutí o schválení veterinárního přípravku</w:t>
          </w:r>
        </w:sdtContent>
      </w:sdt>
      <w:r w:rsidRPr="00B038FA"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356464590"/>
          <w:placeholder>
            <w:docPart w:val="0F2D9C8A025F434389B97DDB33E183A9"/>
          </w:placeholder>
          <w:text/>
        </w:sdtPr>
        <w:sdtContent>
          <w:r w:rsidR="00B038FA" w:rsidRPr="00B038FA">
            <w:rPr>
              <w:rFonts w:asciiTheme="minorHAnsi" w:hAnsiTheme="minorHAnsi" w:cstheme="minorHAnsi"/>
              <w:bCs/>
              <w:sz w:val="22"/>
              <w:szCs w:val="22"/>
            </w:rPr>
            <w:t>MULTI-MEDIKAL</w:t>
          </w:r>
        </w:sdtContent>
      </w:sdt>
    </w:p>
    <w:p w14:paraId="082C29C3" w14:textId="003E134F" w:rsidR="00D901A2" w:rsidRPr="001F3623" w:rsidRDefault="00D901A2">
      <w:pPr>
        <w:rPr>
          <w:rFonts w:ascii="Calibri" w:hAnsi="Calibri" w:cs="Calibri"/>
          <w:color w:val="auto"/>
          <w:sz w:val="22"/>
          <w:szCs w:val="22"/>
        </w:rPr>
      </w:pPr>
    </w:p>
    <w:p w14:paraId="687760C3" w14:textId="46C81958" w:rsidR="00D901A2" w:rsidRPr="001F3623" w:rsidRDefault="00D901A2" w:rsidP="00D901A2">
      <w:pPr>
        <w:rPr>
          <w:rFonts w:ascii="Calibri" w:hAnsi="Calibri" w:cs="Calibri"/>
          <w:sz w:val="22"/>
          <w:szCs w:val="22"/>
        </w:rPr>
      </w:pPr>
    </w:p>
    <w:p w14:paraId="05811A8A" w14:textId="44E3E43E" w:rsidR="00556FEA" w:rsidRPr="001F3623" w:rsidRDefault="00D901A2" w:rsidP="00D901A2">
      <w:pPr>
        <w:tabs>
          <w:tab w:val="left" w:pos="1890"/>
        </w:tabs>
        <w:rPr>
          <w:rFonts w:ascii="Calibri" w:hAnsi="Calibri" w:cs="Calibri"/>
          <w:sz w:val="22"/>
          <w:szCs w:val="22"/>
        </w:rPr>
      </w:pPr>
      <w:r w:rsidRPr="001F3623">
        <w:rPr>
          <w:rFonts w:ascii="Calibri" w:hAnsi="Calibri" w:cs="Calibri"/>
          <w:sz w:val="22"/>
          <w:szCs w:val="22"/>
        </w:rPr>
        <w:tab/>
      </w:r>
      <w:bookmarkStart w:id="0" w:name="_GoBack"/>
      <w:bookmarkEnd w:id="0"/>
    </w:p>
    <w:sectPr w:rsidR="00556FEA" w:rsidRPr="001F3623">
      <w:pgSz w:w="12173" w:h="17021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D8"/>
    <w:rsid w:val="00030562"/>
    <w:rsid w:val="000645E7"/>
    <w:rsid w:val="0018239C"/>
    <w:rsid w:val="001A4EEF"/>
    <w:rsid w:val="001F3623"/>
    <w:rsid w:val="0021256A"/>
    <w:rsid w:val="00213141"/>
    <w:rsid w:val="002310F2"/>
    <w:rsid w:val="002B29F1"/>
    <w:rsid w:val="00301A73"/>
    <w:rsid w:val="00343EB1"/>
    <w:rsid w:val="003C34DF"/>
    <w:rsid w:val="004352D8"/>
    <w:rsid w:val="00525AC4"/>
    <w:rsid w:val="00556FEA"/>
    <w:rsid w:val="00557748"/>
    <w:rsid w:val="00660631"/>
    <w:rsid w:val="006C17FE"/>
    <w:rsid w:val="008C6137"/>
    <w:rsid w:val="009D4816"/>
    <w:rsid w:val="00A272FD"/>
    <w:rsid w:val="00AB450D"/>
    <w:rsid w:val="00B038FA"/>
    <w:rsid w:val="00C12F73"/>
    <w:rsid w:val="00D901A2"/>
    <w:rsid w:val="00E76DF9"/>
    <w:rsid w:val="00E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F811D"/>
  <w14:defaultImageDpi w14:val="0"/>
  <w15:docId w15:val="{5F009203-7D72-4F82-A640-339CE02F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uiPriority w:val="99"/>
    <w:rPr>
      <w:b/>
      <w:bCs/>
      <w:sz w:val="22"/>
      <w:szCs w:val="22"/>
      <w:u w:val="none"/>
    </w:rPr>
  </w:style>
  <w:style w:type="character" w:customStyle="1" w:styleId="CharStyle5">
    <w:name w:val="Char Style 5"/>
    <w:basedOn w:val="Standardnpsmoodstavce"/>
    <w:link w:val="Style4"/>
    <w:uiPriority w:val="99"/>
    <w:rPr>
      <w:sz w:val="22"/>
      <w:szCs w:val="22"/>
      <w:u w:val="none"/>
    </w:rPr>
  </w:style>
  <w:style w:type="character" w:customStyle="1" w:styleId="CharStyle7">
    <w:name w:val="Char Style 7"/>
    <w:basedOn w:val="Standardnpsmoodstavce"/>
    <w:link w:val="Style6"/>
    <w:uiPriority w:val="99"/>
    <w:rPr>
      <w:b/>
      <w:bCs/>
      <w:spacing w:val="20"/>
      <w:u w:val="none"/>
    </w:rPr>
  </w:style>
  <w:style w:type="character" w:customStyle="1" w:styleId="CharStyle8">
    <w:name w:val="Char Style 8"/>
    <w:basedOn w:val="CharStyle7"/>
    <w:uiPriority w:val="99"/>
    <w:semiHidden/>
    <w:unhideWhenUsed/>
    <w:rPr>
      <w:b w:val="0"/>
      <w:bCs w:val="0"/>
      <w:spacing w:val="0"/>
      <w:u w:val="none"/>
    </w:rPr>
  </w:style>
  <w:style w:type="character" w:customStyle="1" w:styleId="CharStyle9">
    <w:name w:val="Char Style 9"/>
    <w:basedOn w:val="CharStyle7"/>
    <w:uiPriority w:val="99"/>
    <w:semiHidden/>
    <w:unhideWhenUsed/>
    <w:rPr>
      <w:b/>
      <w:bCs/>
      <w:spacing w:val="0"/>
      <w:u w:val="none"/>
    </w:rPr>
  </w:style>
  <w:style w:type="character" w:customStyle="1" w:styleId="CharStyle10">
    <w:name w:val="Char Style 10"/>
    <w:basedOn w:val="CharStyle5"/>
    <w:uiPriority w:val="99"/>
    <w:semiHidden/>
    <w:unhideWhenUsed/>
    <w:rPr>
      <w:spacing w:val="30"/>
      <w:sz w:val="22"/>
      <w:szCs w:val="22"/>
      <w:u w:val="none"/>
    </w:rPr>
  </w:style>
  <w:style w:type="paragraph" w:customStyle="1" w:styleId="Style2">
    <w:name w:val="Style 2"/>
    <w:basedOn w:val="Normln"/>
    <w:link w:val="CharStyle3"/>
    <w:uiPriority w:val="99"/>
    <w:pPr>
      <w:shd w:val="clear" w:color="auto" w:fill="FFFFFF"/>
      <w:spacing w:line="269" w:lineRule="exact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Normln"/>
    <w:link w:val="CharStyle5"/>
    <w:uiPriority w:val="99"/>
    <w:qFormat/>
    <w:pPr>
      <w:shd w:val="clear" w:color="auto" w:fill="FFFFFF"/>
      <w:spacing w:line="269" w:lineRule="exact"/>
    </w:pPr>
    <w:rPr>
      <w:color w:val="auto"/>
      <w:sz w:val="22"/>
      <w:szCs w:val="22"/>
    </w:rPr>
  </w:style>
  <w:style w:type="paragraph" w:customStyle="1" w:styleId="Style6">
    <w:name w:val="Style 6"/>
    <w:basedOn w:val="Normln"/>
    <w:link w:val="CharStyle7"/>
    <w:uiPriority w:val="99"/>
    <w:pPr>
      <w:shd w:val="clear" w:color="auto" w:fill="FFFFFF"/>
      <w:spacing w:after="280" w:line="269" w:lineRule="exact"/>
      <w:jc w:val="both"/>
    </w:pPr>
    <w:rPr>
      <w:b/>
      <w:bCs/>
      <w:color w:val="auto"/>
      <w:spacing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3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39C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01A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1A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1A73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1A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1A73"/>
    <w:rPr>
      <w:b/>
      <w:bCs/>
      <w:color w:val="000000"/>
      <w:sz w:val="20"/>
      <w:szCs w:val="20"/>
    </w:rPr>
  </w:style>
  <w:style w:type="paragraph" w:styleId="Zkladntext">
    <w:name w:val="Body Text"/>
    <w:basedOn w:val="Normln"/>
    <w:link w:val="ZkladntextChar"/>
    <w:unhideWhenUsed/>
    <w:rsid w:val="00660631"/>
    <w:pPr>
      <w:autoSpaceDE w:val="0"/>
      <w:autoSpaceDN w:val="0"/>
      <w:jc w:val="both"/>
    </w:pPr>
    <w:rPr>
      <w:color w:val="auto"/>
    </w:rPr>
  </w:style>
  <w:style w:type="character" w:customStyle="1" w:styleId="ZkladntextChar">
    <w:name w:val="Základní text Char"/>
    <w:basedOn w:val="Standardnpsmoodstavce"/>
    <w:link w:val="Zkladntext"/>
    <w:rsid w:val="00660631"/>
  </w:style>
  <w:style w:type="character" w:styleId="Zstupntext">
    <w:name w:val="Placeholder Text"/>
    <w:rsid w:val="00D901A2"/>
    <w:rPr>
      <w:color w:val="808080"/>
    </w:rPr>
  </w:style>
  <w:style w:type="character" w:customStyle="1" w:styleId="Styl2">
    <w:name w:val="Styl2"/>
    <w:basedOn w:val="Standardnpsmoodstavce"/>
    <w:uiPriority w:val="1"/>
    <w:rsid w:val="00D901A2"/>
    <w:rPr>
      <w:b/>
      <w:bCs w:val="0"/>
    </w:rPr>
  </w:style>
  <w:style w:type="character" w:styleId="Siln">
    <w:name w:val="Strong"/>
    <w:basedOn w:val="Standardnpsmoodstavce"/>
    <w:uiPriority w:val="22"/>
    <w:qFormat/>
    <w:rsid w:val="00D90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9F3386006A4062800E6EFF035539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D9EC7C-725E-469F-B690-9668D642A257}"/>
      </w:docPartPr>
      <w:docPartBody>
        <w:p w:rsidR="00750BE0" w:rsidRDefault="00265A0F" w:rsidP="00265A0F">
          <w:pPr>
            <w:pStyle w:val="899F3386006A4062800E6EFF0355397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F2D9C8A025F434389B97DDB33E183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A4F44F-CCEF-4FFB-A3CE-693216844917}"/>
      </w:docPartPr>
      <w:docPartBody>
        <w:p w:rsidR="00750BE0" w:rsidRDefault="00265A0F" w:rsidP="00265A0F">
          <w:pPr>
            <w:pStyle w:val="0F2D9C8A025F434389B97DDB33E183A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0B823FAF6AD4C11AFB5E1960E9893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7220E1-B3FB-43D4-96E2-6CB398CF104A}"/>
      </w:docPartPr>
      <w:docPartBody>
        <w:p w:rsidR="00750BE0" w:rsidRDefault="00265A0F" w:rsidP="00265A0F">
          <w:pPr>
            <w:pStyle w:val="E0B823FAF6AD4C11AFB5E1960E98933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82F0329E5674A67A6079BDB5BBC59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AC5BAA-67C2-40E3-A037-72B6618DE6D4}"/>
      </w:docPartPr>
      <w:docPartBody>
        <w:p w:rsidR="00750BE0" w:rsidRDefault="00265A0F" w:rsidP="00265A0F">
          <w:pPr>
            <w:pStyle w:val="482F0329E5674A67A6079BDB5BBC5938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0F"/>
    <w:rsid w:val="00166B94"/>
    <w:rsid w:val="00265A0F"/>
    <w:rsid w:val="00750BE0"/>
    <w:rsid w:val="00806173"/>
    <w:rsid w:val="009B6CE4"/>
    <w:rsid w:val="00D2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265A0F"/>
    <w:rPr>
      <w:color w:val="808080"/>
    </w:rPr>
  </w:style>
  <w:style w:type="paragraph" w:customStyle="1" w:styleId="899F3386006A4062800E6EFF03553979">
    <w:name w:val="899F3386006A4062800E6EFF03553979"/>
    <w:rsid w:val="00265A0F"/>
  </w:style>
  <w:style w:type="paragraph" w:customStyle="1" w:styleId="0F2D9C8A025F434389B97DDB33E183A9">
    <w:name w:val="0F2D9C8A025F434389B97DDB33E183A9"/>
    <w:rsid w:val="00265A0F"/>
  </w:style>
  <w:style w:type="paragraph" w:customStyle="1" w:styleId="E0B823FAF6AD4C11AFB5E1960E98933F">
    <w:name w:val="E0B823FAF6AD4C11AFB5E1960E98933F"/>
    <w:rsid w:val="00265A0F"/>
  </w:style>
  <w:style w:type="paragraph" w:customStyle="1" w:styleId="482F0329E5674A67A6079BDB5BBC5938">
    <w:name w:val="482F0329E5674A67A6079BDB5BBC5938"/>
    <w:rsid w:val="00265A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Morávková Věra</dc:creator>
  <cp:keywords/>
  <dc:description/>
  <cp:lastModifiedBy>Podbřecká Milena</cp:lastModifiedBy>
  <cp:revision>21</cp:revision>
  <dcterms:created xsi:type="dcterms:W3CDTF">2021-01-27T11:47:00Z</dcterms:created>
  <dcterms:modified xsi:type="dcterms:W3CDTF">2021-03-10T15:49:00Z</dcterms:modified>
</cp:coreProperties>
</file>