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7F6D9" w14:textId="77777777" w:rsidR="0028735E" w:rsidRPr="00CA2256" w:rsidRDefault="0028735E" w:rsidP="0028735E">
      <w:pPr>
        <w:pStyle w:val="Style2"/>
        <w:shd w:val="clear" w:color="auto" w:fill="auto"/>
        <w:rPr>
          <w:rStyle w:val="CharStyle3"/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</w:p>
    <w:p w14:paraId="4C55A751" w14:textId="77777777" w:rsidR="0028735E" w:rsidRPr="00CA2256" w:rsidRDefault="0028735E" w:rsidP="0028735E">
      <w:pPr>
        <w:pStyle w:val="Style2"/>
        <w:shd w:val="clear" w:color="auto" w:fill="auto"/>
        <w:rPr>
          <w:rStyle w:val="CharStyle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D00A905" w14:textId="77777777" w:rsidR="0028735E" w:rsidRPr="00CA2256" w:rsidRDefault="0028735E" w:rsidP="0028735E">
      <w:pPr>
        <w:pStyle w:val="Style2"/>
        <w:shd w:val="clear" w:color="auto" w:fill="auto"/>
        <w:rPr>
          <w:rStyle w:val="CharStyle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D60E015" w14:textId="77777777" w:rsidR="0028735E" w:rsidRPr="00CA2256" w:rsidRDefault="0028735E" w:rsidP="0028735E">
      <w:pPr>
        <w:pStyle w:val="Style2"/>
        <w:shd w:val="clear" w:color="auto" w:fill="auto"/>
        <w:rPr>
          <w:rStyle w:val="CharStyle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8817978" w14:textId="77777777" w:rsidR="00EE7553" w:rsidRPr="00CA2256" w:rsidRDefault="00E141FE" w:rsidP="0028735E">
      <w:pPr>
        <w:pStyle w:val="Style2"/>
        <w:shd w:val="clear" w:color="auto" w:fill="auto"/>
        <w:rPr>
          <w:rStyle w:val="CharStyle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A2256">
        <w:rPr>
          <w:rStyle w:val="CharStyle3"/>
          <w:rFonts w:asciiTheme="minorHAnsi" w:hAnsiTheme="minorHAnsi" w:cstheme="minorHAnsi"/>
          <w:b/>
          <w:bCs/>
          <w:color w:val="000000"/>
          <w:sz w:val="22"/>
          <w:szCs w:val="22"/>
        </w:rPr>
        <w:t>STOP-HYDRIN</w:t>
      </w:r>
    </w:p>
    <w:p w14:paraId="5A1DC38A" w14:textId="77777777" w:rsidR="00DA3AA2" w:rsidRPr="00CA2256" w:rsidRDefault="00DA3AA2" w:rsidP="0028735E">
      <w:pPr>
        <w:pStyle w:val="Style2"/>
        <w:shd w:val="clear" w:color="auto" w:fill="auto"/>
        <w:rPr>
          <w:rStyle w:val="CharStyle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2E361E5" w14:textId="7F48C2F0" w:rsidR="00DA3AA2" w:rsidRPr="00CA2256" w:rsidRDefault="00DA3AA2" w:rsidP="00DA3AA2">
      <w:pPr>
        <w:pStyle w:val="Style2"/>
        <w:shd w:val="clear" w:color="auto" w:fill="auto"/>
        <w:rPr>
          <w:rFonts w:asciiTheme="minorHAnsi" w:hAnsiTheme="minorHAnsi" w:cstheme="minorHAnsi"/>
          <w:sz w:val="22"/>
          <w:szCs w:val="22"/>
        </w:rPr>
      </w:pPr>
      <w:proofErr w:type="spellStart"/>
      <w:r w:rsidRPr="00CA2256">
        <w:rPr>
          <w:rFonts w:asciiTheme="minorHAnsi" w:hAnsiTheme="minorHAnsi" w:cstheme="minorHAnsi"/>
          <w:sz w:val="22"/>
          <w:szCs w:val="22"/>
        </w:rPr>
        <w:t>Veterinární</w:t>
      </w:r>
      <w:proofErr w:type="spellEnd"/>
      <w:r w:rsidRPr="00CA22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2256">
        <w:rPr>
          <w:rFonts w:asciiTheme="minorHAnsi" w:hAnsiTheme="minorHAnsi" w:cstheme="minorHAnsi"/>
          <w:sz w:val="22"/>
          <w:szCs w:val="22"/>
        </w:rPr>
        <w:t>přípravek</w:t>
      </w:r>
      <w:proofErr w:type="spellEnd"/>
      <w:r w:rsidRPr="00CA2256">
        <w:rPr>
          <w:rFonts w:asciiTheme="minorHAnsi" w:hAnsiTheme="minorHAnsi" w:cstheme="minorHAnsi"/>
          <w:sz w:val="22"/>
          <w:szCs w:val="22"/>
        </w:rPr>
        <w:t xml:space="preserve"> pro </w:t>
      </w:r>
      <w:proofErr w:type="spellStart"/>
      <w:r w:rsidRPr="00CA2256">
        <w:rPr>
          <w:rFonts w:asciiTheme="minorHAnsi" w:hAnsiTheme="minorHAnsi" w:cstheme="minorHAnsi"/>
          <w:sz w:val="22"/>
          <w:szCs w:val="22"/>
        </w:rPr>
        <w:t>akvarijní</w:t>
      </w:r>
      <w:proofErr w:type="spellEnd"/>
      <w:r w:rsidRPr="00CA22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2256">
        <w:rPr>
          <w:rFonts w:asciiTheme="minorHAnsi" w:hAnsiTheme="minorHAnsi" w:cstheme="minorHAnsi"/>
          <w:sz w:val="22"/>
          <w:szCs w:val="22"/>
        </w:rPr>
        <w:t>ryby</w:t>
      </w:r>
      <w:proofErr w:type="spellEnd"/>
    </w:p>
    <w:p w14:paraId="282F6316" w14:textId="77777777" w:rsidR="00DA3AA2" w:rsidRPr="00CA2256" w:rsidRDefault="00DA3AA2" w:rsidP="00DA3AA2">
      <w:pPr>
        <w:pStyle w:val="Style2"/>
        <w:shd w:val="clear" w:color="auto" w:fill="auto"/>
        <w:rPr>
          <w:rFonts w:asciiTheme="minorHAnsi" w:hAnsiTheme="minorHAnsi" w:cstheme="minorHAnsi"/>
          <w:sz w:val="22"/>
          <w:szCs w:val="22"/>
        </w:rPr>
      </w:pPr>
    </w:p>
    <w:p w14:paraId="3CF9151D" w14:textId="77777777" w:rsidR="00DA3AA2" w:rsidRPr="00CA2256" w:rsidRDefault="00DA3AA2" w:rsidP="00DA3AA2">
      <w:pPr>
        <w:pStyle w:val="Style2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CA2256">
        <w:rPr>
          <w:rFonts w:asciiTheme="minorHAnsi" w:hAnsiTheme="minorHAnsi" w:cstheme="minorHAnsi"/>
          <w:sz w:val="22"/>
          <w:szCs w:val="22"/>
        </w:rPr>
        <w:t>50 ml</w:t>
      </w:r>
    </w:p>
    <w:p w14:paraId="3AABD65F" w14:textId="77777777" w:rsidR="00DA3AA2" w:rsidRPr="00CA2256" w:rsidRDefault="00CA2256" w:rsidP="00CA2256">
      <w:pPr>
        <w:pStyle w:val="Style2"/>
        <w:shd w:val="clear" w:color="auto" w:fill="auto"/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CA2256">
        <w:rPr>
          <w:rFonts w:asciiTheme="minorHAnsi" w:hAnsiTheme="minorHAnsi" w:cstheme="minorHAnsi"/>
          <w:sz w:val="22"/>
          <w:szCs w:val="22"/>
        </w:rPr>
        <w:tab/>
      </w:r>
    </w:p>
    <w:p w14:paraId="6D4BD65F" w14:textId="48310B62" w:rsidR="00DA3AA2" w:rsidRPr="00CA2256" w:rsidRDefault="00E141FE" w:rsidP="0028735E">
      <w:pPr>
        <w:pStyle w:val="Style4"/>
        <w:shd w:val="clear" w:color="auto" w:fill="auto"/>
        <w:rPr>
          <w:rStyle w:val="CharStyle5"/>
          <w:rFonts w:asciiTheme="minorHAnsi" w:hAnsiTheme="minorHAnsi" w:cstheme="minorHAnsi"/>
          <w:color w:val="000000"/>
        </w:rPr>
      </w:pPr>
      <w:r w:rsidRPr="00CA2256">
        <w:rPr>
          <w:rStyle w:val="CharStyle5"/>
          <w:rFonts w:asciiTheme="minorHAnsi" w:hAnsiTheme="minorHAnsi" w:cstheme="minorHAnsi"/>
          <w:color w:val="000000"/>
          <w:lang w:val="en-US" w:eastAsia="en-US"/>
        </w:rPr>
        <w:t xml:space="preserve">STOP - </w:t>
      </w:r>
      <w:r w:rsidRPr="00CA2256">
        <w:rPr>
          <w:rStyle w:val="CharStyle5"/>
          <w:rFonts w:asciiTheme="minorHAnsi" w:hAnsiTheme="minorHAnsi" w:cstheme="minorHAnsi"/>
          <w:color w:val="000000"/>
        </w:rPr>
        <w:t>HYDR</w:t>
      </w:r>
      <w:r w:rsidR="00DA3AA2" w:rsidRPr="00CA2256">
        <w:rPr>
          <w:rStyle w:val="CharStyle5"/>
          <w:rFonts w:asciiTheme="minorHAnsi" w:hAnsiTheme="minorHAnsi" w:cstheme="minorHAnsi"/>
          <w:color w:val="000000"/>
        </w:rPr>
        <w:t>IN</w:t>
      </w:r>
      <w:r w:rsidRPr="00CA2256">
        <w:rPr>
          <w:rStyle w:val="CharStyle5"/>
          <w:rFonts w:asciiTheme="minorHAnsi" w:hAnsiTheme="minorHAnsi" w:cstheme="minorHAnsi"/>
          <w:color w:val="000000"/>
        </w:rPr>
        <w:t xml:space="preserve"> </w:t>
      </w:r>
      <w:r w:rsidR="00CA2256">
        <w:rPr>
          <w:rStyle w:val="CharStyle5"/>
          <w:rFonts w:asciiTheme="minorHAnsi" w:hAnsiTheme="minorHAnsi" w:cstheme="minorHAnsi"/>
          <w:color w:val="000000"/>
        </w:rPr>
        <w:t xml:space="preserve">je </w:t>
      </w:r>
      <w:r w:rsidR="00CA2256" w:rsidRPr="00BF6C11">
        <w:rPr>
          <w:rStyle w:val="CharStyle5"/>
          <w:rFonts w:asciiTheme="minorHAnsi" w:hAnsiTheme="minorHAnsi" w:cstheme="minorHAnsi"/>
          <w:color w:val="000000"/>
        </w:rPr>
        <w:t>přípravek</w:t>
      </w:r>
      <w:r w:rsidR="00CA2256">
        <w:rPr>
          <w:rStyle w:val="CharStyle5"/>
          <w:rFonts w:asciiTheme="minorHAnsi" w:hAnsiTheme="minorHAnsi" w:cstheme="minorHAnsi"/>
          <w:color w:val="000000"/>
        </w:rPr>
        <w:t>,</w:t>
      </w:r>
      <w:r w:rsidR="00CA2256" w:rsidRPr="00BF6C11">
        <w:rPr>
          <w:rStyle w:val="CharStyle5"/>
          <w:rFonts w:asciiTheme="minorHAnsi" w:hAnsiTheme="minorHAnsi" w:cstheme="minorHAnsi"/>
          <w:color w:val="000000"/>
        </w:rPr>
        <w:t xml:space="preserve"> </w:t>
      </w:r>
      <w:r w:rsidR="00CA2256" w:rsidRPr="00BF6C11">
        <w:rPr>
          <w:rFonts w:asciiTheme="minorHAnsi" w:hAnsiTheme="minorHAnsi" w:cstheme="minorHAnsi"/>
        </w:rPr>
        <w:t>který může napomoci při ošetření akvarijních ryb</w:t>
      </w:r>
      <w:r w:rsidR="00CA2256" w:rsidRPr="00BF6C11">
        <w:rPr>
          <w:rStyle w:val="CharStyle5"/>
          <w:rFonts w:asciiTheme="minorHAnsi" w:hAnsiTheme="minorHAnsi" w:cstheme="minorHAnsi"/>
          <w:color w:val="000000"/>
        </w:rPr>
        <w:t xml:space="preserve"> </w:t>
      </w:r>
      <w:r w:rsidR="00CA2256" w:rsidRPr="001F3623">
        <w:rPr>
          <w:rFonts w:ascii="Calibri" w:hAnsi="Calibri" w:cs="Calibri"/>
        </w:rPr>
        <w:t xml:space="preserve">a jejich prostředí </w:t>
      </w:r>
      <w:r w:rsidR="00CA2256" w:rsidRPr="00BF6C11">
        <w:rPr>
          <w:rStyle w:val="CharStyle5"/>
          <w:rFonts w:asciiTheme="minorHAnsi" w:hAnsiTheme="minorHAnsi" w:cstheme="minorHAnsi"/>
          <w:color w:val="000000"/>
        </w:rPr>
        <w:t xml:space="preserve">při výskytu </w:t>
      </w:r>
      <w:r w:rsidRPr="00CA2256">
        <w:rPr>
          <w:rStyle w:val="CharStyle5"/>
          <w:rFonts w:asciiTheme="minorHAnsi" w:hAnsiTheme="minorHAnsi" w:cstheme="minorHAnsi"/>
          <w:color w:val="000000"/>
        </w:rPr>
        <w:t>- nezmarů, ploštěnek</w:t>
      </w:r>
      <w:r w:rsidR="00F13824">
        <w:rPr>
          <w:rStyle w:val="CharStyle5"/>
          <w:rFonts w:asciiTheme="minorHAnsi" w:hAnsiTheme="minorHAnsi" w:cstheme="minorHAnsi"/>
          <w:color w:val="000000"/>
        </w:rPr>
        <w:t>,</w:t>
      </w:r>
      <w:r w:rsidRPr="00CA2256">
        <w:rPr>
          <w:rStyle w:val="CharStyle5"/>
          <w:rFonts w:asciiTheme="minorHAnsi" w:hAnsiTheme="minorHAnsi" w:cstheme="minorHAnsi"/>
          <w:color w:val="000000"/>
        </w:rPr>
        <w:t xml:space="preserve"> ostatních bezobratlých</w:t>
      </w:r>
      <w:r w:rsidR="00025821">
        <w:rPr>
          <w:rStyle w:val="CharStyle5"/>
          <w:rFonts w:asciiTheme="minorHAnsi" w:hAnsiTheme="minorHAnsi" w:cstheme="minorHAnsi"/>
          <w:color w:val="000000"/>
        </w:rPr>
        <w:t xml:space="preserve"> a</w:t>
      </w:r>
      <w:r w:rsidR="00CA2256">
        <w:rPr>
          <w:rStyle w:val="CharStyle5"/>
          <w:rFonts w:asciiTheme="minorHAnsi" w:hAnsiTheme="minorHAnsi" w:cstheme="minorHAnsi"/>
          <w:color w:val="000000"/>
        </w:rPr>
        <w:t xml:space="preserve"> </w:t>
      </w:r>
      <w:r w:rsidRPr="00CA2256">
        <w:rPr>
          <w:rStyle w:val="CharStyle5"/>
          <w:rFonts w:asciiTheme="minorHAnsi" w:hAnsiTheme="minorHAnsi" w:cstheme="minorHAnsi"/>
          <w:color w:val="000000"/>
        </w:rPr>
        <w:t>parazitů zavle</w:t>
      </w:r>
      <w:r w:rsidR="00DA3AA2" w:rsidRPr="00CA2256">
        <w:rPr>
          <w:rStyle w:val="CharStyle5"/>
          <w:rFonts w:asciiTheme="minorHAnsi" w:hAnsiTheme="minorHAnsi" w:cstheme="minorHAnsi"/>
          <w:color w:val="000000"/>
        </w:rPr>
        <w:t>č</w:t>
      </w:r>
      <w:r w:rsidRPr="00CA2256">
        <w:rPr>
          <w:rStyle w:val="CharStyle5"/>
          <w:rFonts w:asciiTheme="minorHAnsi" w:hAnsiTheme="minorHAnsi" w:cstheme="minorHAnsi"/>
          <w:color w:val="000000"/>
        </w:rPr>
        <w:t xml:space="preserve">ených s živou potravou z přírodních zdrojů. </w:t>
      </w:r>
      <w:r w:rsidR="00025821">
        <w:rPr>
          <w:rStyle w:val="CharStyle5"/>
          <w:rFonts w:asciiTheme="minorHAnsi" w:hAnsiTheme="minorHAnsi" w:cstheme="minorHAnsi"/>
          <w:color w:val="000000"/>
        </w:rPr>
        <w:t>Také může o</w:t>
      </w:r>
      <w:r w:rsidR="00CA2256">
        <w:rPr>
          <w:rStyle w:val="CharStyle5"/>
          <w:rFonts w:asciiTheme="minorHAnsi" w:hAnsiTheme="minorHAnsi" w:cstheme="minorHAnsi"/>
          <w:color w:val="000000"/>
        </w:rPr>
        <w:t>ptimaliz</w:t>
      </w:r>
      <w:r w:rsidR="00025821">
        <w:rPr>
          <w:rStyle w:val="CharStyle5"/>
          <w:rFonts w:asciiTheme="minorHAnsi" w:hAnsiTheme="minorHAnsi" w:cstheme="minorHAnsi"/>
          <w:color w:val="000000"/>
        </w:rPr>
        <w:t>ovat</w:t>
      </w:r>
      <w:r w:rsidR="00CA2256" w:rsidRPr="00CA2256">
        <w:rPr>
          <w:rStyle w:val="CharStyle5"/>
          <w:rFonts w:asciiTheme="minorHAnsi" w:hAnsiTheme="minorHAnsi" w:cstheme="minorHAnsi"/>
          <w:color w:val="000000"/>
        </w:rPr>
        <w:t xml:space="preserve"> </w:t>
      </w:r>
      <w:r w:rsidR="00CA2256">
        <w:rPr>
          <w:rStyle w:val="CharStyle5"/>
          <w:rFonts w:asciiTheme="minorHAnsi" w:hAnsiTheme="minorHAnsi" w:cstheme="minorHAnsi"/>
          <w:color w:val="000000"/>
        </w:rPr>
        <w:t xml:space="preserve">množství </w:t>
      </w:r>
      <w:r w:rsidRPr="00CA2256">
        <w:rPr>
          <w:rStyle w:val="CharStyle5"/>
          <w:rFonts w:asciiTheme="minorHAnsi" w:hAnsiTheme="minorHAnsi" w:cstheme="minorHAnsi"/>
          <w:color w:val="000000"/>
        </w:rPr>
        <w:t>přemnožen</w:t>
      </w:r>
      <w:r w:rsidR="00CA2256">
        <w:rPr>
          <w:rStyle w:val="CharStyle5"/>
          <w:rFonts w:asciiTheme="minorHAnsi" w:hAnsiTheme="minorHAnsi" w:cstheme="minorHAnsi"/>
          <w:color w:val="000000"/>
        </w:rPr>
        <w:t xml:space="preserve">ých </w:t>
      </w:r>
      <w:r w:rsidRPr="00CA2256">
        <w:rPr>
          <w:rStyle w:val="CharStyle5"/>
          <w:rFonts w:asciiTheme="minorHAnsi" w:hAnsiTheme="minorHAnsi" w:cstheme="minorHAnsi"/>
          <w:color w:val="000000"/>
        </w:rPr>
        <w:t>šnek</w:t>
      </w:r>
      <w:r w:rsidR="00CA2256">
        <w:rPr>
          <w:rStyle w:val="CharStyle5"/>
          <w:rFonts w:asciiTheme="minorHAnsi" w:hAnsiTheme="minorHAnsi" w:cstheme="minorHAnsi"/>
          <w:color w:val="000000"/>
        </w:rPr>
        <w:t>ů</w:t>
      </w:r>
      <w:r w:rsidRPr="00CA2256">
        <w:rPr>
          <w:rStyle w:val="CharStyle5"/>
          <w:rFonts w:asciiTheme="minorHAnsi" w:hAnsiTheme="minorHAnsi" w:cstheme="minorHAnsi"/>
          <w:color w:val="000000"/>
        </w:rPr>
        <w:t xml:space="preserve">. Nelze použít v akváriích s potěrem a u druhů citlivých na měďnaté ionty. Lze použít v neutrální nebo slabě alkalické vodě. Pro měření pH použijte BEN-TEST. </w:t>
      </w:r>
      <w:r w:rsidR="00CA2256">
        <w:rPr>
          <w:rStyle w:val="CharStyle5"/>
          <w:rFonts w:asciiTheme="minorHAnsi" w:hAnsiTheme="minorHAnsi" w:cstheme="minorHAnsi"/>
          <w:color w:val="000000"/>
        </w:rPr>
        <w:t xml:space="preserve">Přípravek </w:t>
      </w:r>
      <w:r w:rsidRPr="00CA2256">
        <w:rPr>
          <w:rStyle w:val="CharStyle5"/>
          <w:rFonts w:asciiTheme="minorHAnsi" w:hAnsiTheme="minorHAnsi" w:cstheme="minorHAnsi"/>
          <w:color w:val="000000"/>
        </w:rPr>
        <w:t xml:space="preserve">používejte maximálně 1 x měsíčně. Po </w:t>
      </w:r>
      <w:r w:rsidR="00025821">
        <w:rPr>
          <w:rStyle w:val="CharStyle5"/>
          <w:rFonts w:asciiTheme="minorHAnsi" w:hAnsiTheme="minorHAnsi" w:cstheme="minorHAnsi"/>
          <w:color w:val="000000"/>
        </w:rPr>
        <w:t>ošetření</w:t>
      </w:r>
      <w:r w:rsidRPr="00CA2256">
        <w:rPr>
          <w:rStyle w:val="CharStyle5"/>
          <w:rFonts w:asciiTheme="minorHAnsi" w:hAnsiTheme="minorHAnsi" w:cstheme="minorHAnsi"/>
          <w:color w:val="000000"/>
        </w:rPr>
        <w:t xml:space="preserve"> </w:t>
      </w:r>
      <w:r w:rsidR="00343B91">
        <w:rPr>
          <w:rStyle w:val="CharStyle5"/>
          <w:rFonts w:asciiTheme="minorHAnsi" w:hAnsiTheme="minorHAnsi" w:cstheme="minorHAnsi"/>
        </w:rPr>
        <w:t xml:space="preserve">(cca 24-48 hod) </w:t>
      </w:r>
      <w:r w:rsidRPr="00CA2256">
        <w:rPr>
          <w:rStyle w:val="CharStyle5"/>
          <w:rFonts w:asciiTheme="minorHAnsi" w:hAnsiTheme="minorHAnsi" w:cstheme="minorHAnsi"/>
          <w:color w:val="000000"/>
        </w:rPr>
        <w:t xml:space="preserve">vyměňte vodu za čerstvou, nejlépe s přídavkem AKVAREGULÁTORU. </w:t>
      </w:r>
    </w:p>
    <w:p w14:paraId="116BEEE1" w14:textId="60374885" w:rsidR="00DA3AA2" w:rsidRPr="00CA2256" w:rsidRDefault="0023488D" w:rsidP="0028735E">
      <w:pPr>
        <w:pStyle w:val="Style4"/>
        <w:shd w:val="clear" w:color="auto" w:fill="auto"/>
        <w:rPr>
          <w:rStyle w:val="CharStyle5"/>
          <w:rFonts w:asciiTheme="minorHAnsi" w:hAnsiTheme="minorHAnsi" w:cstheme="minorHAnsi"/>
          <w:color w:val="000000"/>
        </w:rPr>
      </w:pPr>
      <w:r>
        <w:rPr>
          <w:rStyle w:val="CharStyle5"/>
          <w:rFonts w:asciiTheme="minorHAnsi" w:hAnsiTheme="minorHAnsi" w:cstheme="minorHAnsi"/>
          <w:color w:val="000000"/>
        </w:rPr>
        <w:t>S</w:t>
      </w:r>
      <w:r w:rsidR="00E141FE" w:rsidRPr="00CA2256">
        <w:rPr>
          <w:rStyle w:val="CharStyle5"/>
          <w:rFonts w:asciiTheme="minorHAnsi" w:hAnsiTheme="minorHAnsi" w:cstheme="minorHAnsi"/>
          <w:color w:val="000000"/>
        </w:rPr>
        <w:t>ložení:</w:t>
      </w:r>
      <w:r w:rsidR="00343B91">
        <w:rPr>
          <w:rStyle w:val="CharStyle5"/>
          <w:rFonts w:asciiTheme="minorHAnsi" w:hAnsiTheme="minorHAnsi" w:cstheme="minorHAnsi"/>
          <w:color w:val="000000"/>
        </w:rPr>
        <w:t xml:space="preserve"> vodný</w:t>
      </w:r>
      <w:r w:rsidR="00E141FE" w:rsidRPr="00CA2256">
        <w:rPr>
          <w:rStyle w:val="CharStyle5"/>
          <w:rFonts w:asciiTheme="minorHAnsi" w:hAnsiTheme="minorHAnsi" w:cstheme="minorHAnsi"/>
          <w:color w:val="000000"/>
        </w:rPr>
        <w:t xml:space="preserve"> roztok síranu měďnatého, síranu zinečnatého a methylenové modři. </w:t>
      </w:r>
    </w:p>
    <w:p w14:paraId="74B7E4A8" w14:textId="77777777" w:rsidR="00DA3AA2" w:rsidRPr="00CA2256" w:rsidRDefault="00E141FE" w:rsidP="0028735E">
      <w:pPr>
        <w:pStyle w:val="Style4"/>
        <w:shd w:val="clear" w:color="auto" w:fill="auto"/>
        <w:rPr>
          <w:rStyle w:val="CharStyle5"/>
          <w:rFonts w:asciiTheme="minorHAnsi" w:hAnsiTheme="minorHAnsi" w:cstheme="minorHAnsi"/>
          <w:color w:val="000000"/>
        </w:rPr>
      </w:pPr>
      <w:r w:rsidRPr="00CA2256">
        <w:rPr>
          <w:rStyle w:val="CharStyle5"/>
          <w:rFonts w:asciiTheme="minorHAnsi" w:hAnsiTheme="minorHAnsi" w:cstheme="minorHAnsi"/>
          <w:color w:val="000000"/>
        </w:rPr>
        <w:t xml:space="preserve">Dávkování: 1 kapka na 1 litr vody. </w:t>
      </w:r>
    </w:p>
    <w:p w14:paraId="4DCC06B4" w14:textId="77777777" w:rsidR="0023488D" w:rsidRPr="00BF6C11" w:rsidRDefault="0023488D" w:rsidP="0023488D">
      <w:pPr>
        <w:pStyle w:val="Style4"/>
        <w:shd w:val="clear" w:color="auto" w:fill="auto"/>
        <w:spacing w:after="0"/>
        <w:rPr>
          <w:rStyle w:val="CharStyle5"/>
          <w:rFonts w:asciiTheme="minorHAnsi" w:hAnsiTheme="minorHAnsi" w:cstheme="minorHAnsi"/>
          <w:color w:val="000000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Přípravek se nesmí používat k ošetření ryb, včetně jiker nebo plůdků, sloužících k produkci potravin.</w:t>
      </w:r>
    </w:p>
    <w:p w14:paraId="272A0308" w14:textId="77777777" w:rsidR="0023488D" w:rsidRPr="00BF6C11" w:rsidRDefault="0023488D" w:rsidP="0023488D">
      <w:pPr>
        <w:pStyle w:val="Zkladntext"/>
        <w:outlineLvl w:val="0"/>
        <w:rPr>
          <w:rFonts w:asciiTheme="minorHAnsi" w:hAnsiTheme="minorHAnsi" w:cstheme="minorHAnsi"/>
          <w:sz w:val="22"/>
          <w:szCs w:val="22"/>
        </w:rPr>
      </w:pPr>
      <w:r w:rsidRPr="00BF6C11">
        <w:rPr>
          <w:rFonts w:asciiTheme="minorHAnsi" w:hAnsiTheme="minorHAnsi" w:cstheme="minorHAnsi"/>
          <w:sz w:val="22"/>
          <w:szCs w:val="22"/>
        </w:rPr>
        <w:t xml:space="preserve">Pouze pro zvířata. </w:t>
      </w:r>
    </w:p>
    <w:p w14:paraId="11C30301" w14:textId="77777777" w:rsidR="00EE7553" w:rsidRDefault="00E141FE" w:rsidP="0023488D">
      <w:pPr>
        <w:pStyle w:val="Style4"/>
        <w:shd w:val="clear" w:color="auto" w:fill="auto"/>
        <w:spacing w:after="0"/>
        <w:rPr>
          <w:rStyle w:val="CharStyle5"/>
          <w:rFonts w:asciiTheme="minorHAnsi" w:hAnsiTheme="minorHAnsi" w:cstheme="minorHAnsi"/>
          <w:color w:val="000000"/>
        </w:rPr>
      </w:pPr>
      <w:r w:rsidRPr="00CA2256">
        <w:rPr>
          <w:rStyle w:val="CharStyle5"/>
          <w:rFonts w:asciiTheme="minorHAnsi" w:hAnsiTheme="minorHAnsi" w:cstheme="minorHAnsi"/>
          <w:color w:val="000000"/>
        </w:rPr>
        <w:t>Skladujte v temnu při teplotě 15-25°C.</w:t>
      </w:r>
    </w:p>
    <w:p w14:paraId="01570094" w14:textId="77777777" w:rsidR="0023488D" w:rsidRPr="00BF6C11" w:rsidRDefault="0023488D" w:rsidP="0023488D">
      <w:pPr>
        <w:pStyle w:val="Zkladntext"/>
        <w:outlineLvl w:val="0"/>
        <w:rPr>
          <w:rFonts w:asciiTheme="minorHAnsi" w:hAnsiTheme="minorHAnsi" w:cstheme="minorHAnsi"/>
          <w:sz w:val="22"/>
          <w:szCs w:val="22"/>
        </w:rPr>
      </w:pPr>
      <w:r w:rsidRPr="00BF6C11">
        <w:rPr>
          <w:rFonts w:asciiTheme="minorHAnsi" w:hAnsiTheme="minorHAnsi" w:cstheme="minorHAnsi"/>
          <w:sz w:val="22"/>
          <w:szCs w:val="22"/>
        </w:rPr>
        <w:t>Odstraňte obal/obsah v souladu s národními předpisy.</w:t>
      </w:r>
    </w:p>
    <w:p w14:paraId="3C860820" w14:textId="77777777" w:rsidR="0023488D" w:rsidRPr="00BF6C11" w:rsidRDefault="0023488D" w:rsidP="0023488D">
      <w:pPr>
        <w:pStyle w:val="Style4"/>
        <w:shd w:val="clear" w:color="auto" w:fill="auto"/>
        <w:spacing w:after="0" w:line="240" w:lineRule="auto"/>
        <w:rPr>
          <w:rFonts w:asciiTheme="minorHAnsi" w:hAnsiTheme="minorHAnsi" w:cstheme="minorHAnsi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Spotřebujte do 3 let od data výroby:</w:t>
      </w:r>
    </w:p>
    <w:p w14:paraId="7CF29734" w14:textId="77777777" w:rsidR="0023488D" w:rsidRPr="00BF6C11" w:rsidRDefault="0023488D" w:rsidP="0023488D">
      <w:pPr>
        <w:pStyle w:val="Style4"/>
        <w:shd w:val="clear" w:color="auto" w:fill="auto"/>
        <w:spacing w:after="0" w:line="240" w:lineRule="auto"/>
        <w:rPr>
          <w:rStyle w:val="CharStyle5"/>
          <w:rFonts w:asciiTheme="minorHAnsi" w:hAnsiTheme="minorHAnsi" w:cstheme="minorHAnsi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 xml:space="preserve">Číslo šarže: </w:t>
      </w:r>
    </w:p>
    <w:p w14:paraId="019F8F18" w14:textId="77777777" w:rsidR="0023488D" w:rsidRPr="00CA2256" w:rsidRDefault="0023488D" w:rsidP="0023488D">
      <w:pPr>
        <w:pStyle w:val="Style4"/>
        <w:shd w:val="clear" w:color="auto" w:fill="auto"/>
        <w:spacing w:after="0"/>
        <w:rPr>
          <w:rFonts w:asciiTheme="minorHAnsi" w:hAnsiTheme="minorHAnsi" w:cstheme="minorHAnsi"/>
        </w:rPr>
      </w:pPr>
    </w:p>
    <w:p w14:paraId="61414018" w14:textId="69600780" w:rsidR="00DA3AA2" w:rsidRPr="00CA2256" w:rsidRDefault="00E141FE" w:rsidP="0023488D">
      <w:pPr>
        <w:pStyle w:val="Style4"/>
        <w:shd w:val="clear" w:color="auto" w:fill="auto"/>
        <w:spacing w:after="0"/>
        <w:rPr>
          <w:rStyle w:val="CharStyle5"/>
          <w:rFonts w:asciiTheme="minorHAnsi" w:hAnsiTheme="minorHAnsi" w:cstheme="minorHAnsi"/>
          <w:color w:val="000000"/>
        </w:rPr>
      </w:pPr>
      <w:r w:rsidRPr="00CA2256">
        <w:rPr>
          <w:rStyle w:val="CharStyle5"/>
          <w:rFonts w:asciiTheme="minorHAnsi" w:hAnsiTheme="minorHAnsi" w:cstheme="minorHAnsi"/>
          <w:color w:val="000000"/>
        </w:rPr>
        <w:t xml:space="preserve">Schválen ÚSKVBL </w:t>
      </w:r>
      <w:r w:rsidR="00343B91">
        <w:rPr>
          <w:rStyle w:val="CharStyle5"/>
          <w:rFonts w:asciiTheme="minorHAnsi" w:hAnsiTheme="minorHAnsi" w:cstheme="minorHAnsi"/>
          <w:color w:val="000000"/>
        </w:rPr>
        <w:t>Brno</w:t>
      </w:r>
      <w:r w:rsidRPr="00CA2256">
        <w:rPr>
          <w:rStyle w:val="CharStyle5"/>
          <w:rFonts w:asciiTheme="minorHAnsi" w:hAnsiTheme="minorHAnsi" w:cstheme="minorHAnsi"/>
          <w:color w:val="000000"/>
        </w:rPr>
        <w:t>-</w:t>
      </w:r>
      <w:r w:rsidR="00DA3AA2" w:rsidRPr="00CA2256">
        <w:rPr>
          <w:rStyle w:val="CharStyle5"/>
          <w:rFonts w:asciiTheme="minorHAnsi" w:hAnsiTheme="minorHAnsi" w:cstheme="minorHAnsi"/>
          <w:color w:val="000000"/>
        </w:rPr>
        <w:t>č</w:t>
      </w:r>
      <w:r w:rsidRPr="00CA2256">
        <w:rPr>
          <w:rStyle w:val="CharStyle5"/>
          <w:rFonts w:asciiTheme="minorHAnsi" w:hAnsiTheme="minorHAnsi" w:cstheme="minorHAnsi"/>
          <w:color w:val="000000"/>
        </w:rPr>
        <w:t>.</w:t>
      </w:r>
      <w:r w:rsidR="0023488D">
        <w:rPr>
          <w:rStyle w:val="CharStyle5"/>
          <w:rFonts w:asciiTheme="minorHAnsi" w:hAnsiTheme="minorHAnsi" w:cstheme="minorHAnsi"/>
          <w:color w:val="000000"/>
        </w:rPr>
        <w:t xml:space="preserve"> </w:t>
      </w:r>
      <w:proofErr w:type="spellStart"/>
      <w:r w:rsidR="0023488D">
        <w:rPr>
          <w:rStyle w:val="CharStyle5"/>
          <w:rFonts w:asciiTheme="minorHAnsi" w:hAnsiTheme="minorHAnsi" w:cstheme="minorHAnsi"/>
          <w:color w:val="000000"/>
        </w:rPr>
        <w:t>schv</w:t>
      </w:r>
      <w:proofErr w:type="spellEnd"/>
      <w:r w:rsidR="0023488D">
        <w:rPr>
          <w:rStyle w:val="CharStyle5"/>
          <w:rFonts w:asciiTheme="minorHAnsi" w:hAnsiTheme="minorHAnsi" w:cstheme="minorHAnsi"/>
          <w:color w:val="000000"/>
        </w:rPr>
        <w:t xml:space="preserve">. </w:t>
      </w:r>
      <w:r w:rsidRPr="00CA2256">
        <w:rPr>
          <w:rStyle w:val="CharStyle5"/>
          <w:rFonts w:asciiTheme="minorHAnsi" w:hAnsiTheme="minorHAnsi" w:cstheme="minorHAnsi"/>
          <w:color w:val="000000"/>
        </w:rPr>
        <w:t xml:space="preserve">097-01/C </w:t>
      </w:r>
    </w:p>
    <w:p w14:paraId="1F44B14A" w14:textId="77777777" w:rsidR="00DA3AA2" w:rsidRPr="00CA2256" w:rsidRDefault="00DA3AA2" w:rsidP="00CA2256">
      <w:pPr>
        <w:pStyle w:val="Style6"/>
        <w:shd w:val="clear" w:color="auto" w:fill="auto"/>
        <w:tabs>
          <w:tab w:val="left" w:pos="2731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9521749" w14:textId="77777777" w:rsidR="00EE7553" w:rsidRPr="00CA2256" w:rsidRDefault="00E141FE" w:rsidP="0028735E">
      <w:pPr>
        <w:pStyle w:val="Style4"/>
        <w:shd w:val="clear" w:color="auto" w:fill="auto"/>
        <w:spacing w:after="0" w:line="244" w:lineRule="exact"/>
        <w:jc w:val="both"/>
        <w:rPr>
          <w:rFonts w:asciiTheme="minorHAnsi" w:hAnsiTheme="minorHAnsi" w:cstheme="minorHAnsi"/>
        </w:rPr>
      </w:pPr>
      <w:r w:rsidRPr="00CA2256">
        <w:rPr>
          <w:rStyle w:val="CharStyle5"/>
          <w:rFonts w:asciiTheme="minorHAnsi" w:hAnsiTheme="minorHAnsi" w:cstheme="minorHAnsi"/>
          <w:color w:val="000000"/>
        </w:rPr>
        <w:t>Upozornění:</w:t>
      </w:r>
    </w:p>
    <w:p w14:paraId="4D541639" w14:textId="77777777" w:rsidR="00EE7553" w:rsidRPr="00CA2256" w:rsidRDefault="00E141FE" w:rsidP="0028735E">
      <w:pPr>
        <w:pStyle w:val="Style4"/>
        <w:shd w:val="clear" w:color="auto" w:fill="auto"/>
        <w:spacing w:after="0" w:line="278" w:lineRule="exact"/>
        <w:jc w:val="both"/>
        <w:rPr>
          <w:rFonts w:asciiTheme="minorHAnsi" w:hAnsiTheme="minorHAnsi" w:cstheme="minorHAnsi"/>
        </w:rPr>
      </w:pPr>
      <w:r w:rsidRPr="00CA2256">
        <w:rPr>
          <w:rStyle w:val="CharStyle5"/>
          <w:rFonts w:asciiTheme="minorHAnsi" w:hAnsiTheme="minorHAnsi" w:cstheme="minorHAnsi"/>
          <w:color w:val="000000"/>
        </w:rPr>
        <w:t>P270 - Při používání tohoto výrobku nejezte, nepijte ani nekuřte.</w:t>
      </w:r>
    </w:p>
    <w:p w14:paraId="2DE56638" w14:textId="77777777" w:rsidR="00EE7553" w:rsidRPr="00CA2256" w:rsidRDefault="00E141FE" w:rsidP="0028735E">
      <w:pPr>
        <w:pStyle w:val="Style4"/>
        <w:shd w:val="clear" w:color="auto" w:fill="auto"/>
        <w:spacing w:after="0" w:line="278" w:lineRule="exact"/>
        <w:jc w:val="both"/>
        <w:rPr>
          <w:rFonts w:asciiTheme="minorHAnsi" w:hAnsiTheme="minorHAnsi" w:cstheme="minorHAnsi"/>
        </w:rPr>
      </w:pPr>
      <w:r w:rsidRPr="00CA2256">
        <w:rPr>
          <w:rStyle w:val="CharStyle5"/>
          <w:rFonts w:asciiTheme="minorHAnsi" w:hAnsiTheme="minorHAnsi" w:cstheme="minorHAnsi"/>
          <w:color w:val="000000"/>
        </w:rPr>
        <w:t>P262 - Zamezte styku s očima, kůží nebo oděvem.</w:t>
      </w:r>
    </w:p>
    <w:p w14:paraId="548F4031" w14:textId="77777777" w:rsidR="00EE7553" w:rsidRPr="00CA2256" w:rsidRDefault="00E141FE" w:rsidP="0028735E">
      <w:pPr>
        <w:pStyle w:val="Style4"/>
        <w:shd w:val="clear" w:color="auto" w:fill="auto"/>
        <w:spacing w:after="0" w:line="278" w:lineRule="exact"/>
        <w:jc w:val="both"/>
        <w:rPr>
          <w:rFonts w:asciiTheme="minorHAnsi" w:hAnsiTheme="minorHAnsi" w:cstheme="minorHAnsi"/>
        </w:rPr>
      </w:pPr>
      <w:r w:rsidRPr="00CA2256">
        <w:rPr>
          <w:rStyle w:val="CharStyle5"/>
          <w:rFonts w:asciiTheme="minorHAnsi" w:hAnsiTheme="minorHAnsi" w:cstheme="minorHAnsi"/>
          <w:color w:val="000000"/>
        </w:rPr>
        <w:t>P303+P352 - Při styku s kůží: omyjte velkým množstvím vody a mýdla.</w:t>
      </w:r>
    </w:p>
    <w:p w14:paraId="169E8D71" w14:textId="240CA566" w:rsidR="00EE7553" w:rsidRPr="00CA2256" w:rsidRDefault="00E141FE" w:rsidP="0028735E">
      <w:pPr>
        <w:pStyle w:val="Style4"/>
        <w:shd w:val="clear" w:color="auto" w:fill="auto"/>
        <w:spacing w:line="278" w:lineRule="exact"/>
        <w:jc w:val="both"/>
        <w:rPr>
          <w:rFonts w:asciiTheme="minorHAnsi" w:hAnsiTheme="minorHAnsi" w:cstheme="minorHAnsi"/>
        </w:rPr>
      </w:pPr>
      <w:r w:rsidRPr="00CA2256">
        <w:rPr>
          <w:rStyle w:val="CharStyle10"/>
          <w:rFonts w:asciiTheme="minorHAnsi" w:hAnsiTheme="minorHAnsi" w:cstheme="minorHAnsi"/>
          <w:color w:val="000000"/>
        </w:rPr>
        <w:t>P</w:t>
      </w:r>
      <w:r w:rsidR="00343B91">
        <w:rPr>
          <w:rStyle w:val="CharStyle10"/>
          <w:rFonts w:asciiTheme="minorHAnsi" w:hAnsiTheme="minorHAnsi" w:cstheme="minorHAnsi"/>
          <w:color w:val="000000"/>
        </w:rPr>
        <w:t>1</w:t>
      </w:r>
      <w:r w:rsidRPr="00CA2256">
        <w:rPr>
          <w:rStyle w:val="CharStyle10"/>
          <w:rFonts w:asciiTheme="minorHAnsi" w:hAnsiTheme="minorHAnsi" w:cstheme="minorHAnsi"/>
          <w:color w:val="000000"/>
        </w:rPr>
        <w:t>02-</w:t>
      </w:r>
      <w:r w:rsidRPr="00CA2256">
        <w:rPr>
          <w:rStyle w:val="CharStyle5"/>
          <w:rFonts w:asciiTheme="minorHAnsi" w:hAnsiTheme="minorHAnsi" w:cstheme="minorHAnsi"/>
          <w:color w:val="000000"/>
        </w:rPr>
        <w:t xml:space="preserve"> Uchovávejte mimo</w:t>
      </w:r>
      <w:r w:rsidR="00DA3AA2" w:rsidRPr="00CA2256">
        <w:rPr>
          <w:rStyle w:val="CharStyle5"/>
          <w:rFonts w:asciiTheme="minorHAnsi" w:hAnsiTheme="minorHAnsi" w:cstheme="minorHAnsi"/>
          <w:color w:val="000000"/>
        </w:rPr>
        <w:t xml:space="preserve"> dohled a</w:t>
      </w:r>
      <w:r w:rsidRPr="00CA2256">
        <w:rPr>
          <w:rStyle w:val="CharStyle5"/>
          <w:rFonts w:asciiTheme="minorHAnsi" w:hAnsiTheme="minorHAnsi" w:cstheme="minorHAnsi"/>
          <w:color w:val="000000"/>
        </w:rPr>
        <w:t xml:space="preserve"> dosah dětí.</w:t>
      </w:r>
    </w:p>
    <w:p w14:paraId="5BA4E245" w14:textId="77777777" w:rsidR="00EE7553" w:rsidRPr="00CA2256" w:rsidRDefault="00E141FE" w:rsidP="0028735E">
      <w:pPr>
        <w:pStyle w:val="Style4"/>
        <w:shd w:val="clear" w:color="auto" w:fill="auto"/>
        <w:spacing w:after="308" w:line="278" w:lineRule="exact"/>
        <w:rPr>
          <w:rFonts w:asciiTheme="minorHAnsi" w:hAnsiTheme="minorHAnsi" w:cstheme="minorHAnsi"/>
        </w:rPr>
      </w:pPr>
      <w:r w:rsidRPr="00CA2256">
        <w:rPr>
          <w:rStyle w:val="CharStyle5"/>
          <w:rFonts w:asciiTheme="minorHAnsi" w:hAnsiTheme="minorHAnsi" w:cstheme="minorHAnsi"/>
          <w:color w:val="000000"/>
        </w:rPr>
        <w:t>Obsah balení - 50 ml postačuje na 650 1 akvarijní vody.</w:t>
      </w:r>
    </w:p>
    <w:p w14:paraId="31D1CF08" w14:textId="77777777" w:rsidR="00DA3AA2" w:rsidRPr="00CA2256" w:rsidRDefault="00DA3AA2" w:rsidP="0028735E">
      <w:pPr>
        <w:pStyle w:val="Style4"/>
        <w:shd w:val="clear" w:color="auto" w:fill="auto"/>
        <w:spacing w:after="0" w:line="244" w:lineRule="exact"/>
        <w:jc w:val="both"/>
        <w:rPr>
          <w:rFonts w:asciiTheme="minorHAnsi" w:hAnsiTheme="minorHAnsi" w:cstheme="minorHAnsi"/>
        </w:rPr>
      </w:pPr>
    </w:p>
    <w:p w14:paraId="59002F7C" w14:textId="5DAE26D5" w:rsidR="0023488D" w:rsidRPr="00BF6C11" w:rsidRDefault="0023488D" w:rsidP="0023488D">
      <w:pPr>
        <w:pStyle w:val="Style4"/>
        <w:shd w:val="clear" w:color="auto" w:fill="auto"/>
        <w:spacing w:line="244" w:lineRule="exact"/>
        <w:jc w:val="both"/>
        <w:rPr>
          <w:rFonts w:asciiTheme="minorHAnsi" w:hAnsiTheme="minorHAnsi" w:cstheme="minorHAnsi"/>
          <w:color w:val="000000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Držitel rozhodnutí o schválení: Ing. Iveta Benešová, Masarykova 68, 257 22 Čerčany</w:t>
      </w:r>
    </w:p>
    <w:p w14:paraId="772A901F" w14:textId="77777777" w:rsidR="0023488D" w:rsidRPr="00BF6C11" w:rsidRDefault="0023488D" w:rsidP="0023488D">
      <w:pPr>
        <w:pStyle w:val="Style4"/>
        <w:shd w:val="clear" w:color="auto" w:fill="auto"/>
        <w:spacing w:line="278" w:lineRule="exact"/>
        <w:rPr>
          <w:rStyle w:val="CharStyle5"/>
          <w:rFonts w:asciiTheme="minorHAnsi" w:hAnsiTheme="minorHAnsi" w:cstheme="minorHAnsi"/>
          <w:color w:val="000000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Výrobce: Ing. Iveta Benešová, Příkrá 489, 257 22 Čerčany</w:t>
      </w:r>
    </w:p>
    <w:p w14:paraId="36E7DA91" w14:textId="77777777" w:rsidR="0023488D" w:rsidRPr="00BF6C11" w:rsidRDefault="0023488D" w:rsidP="0023488D">
      <w:pPr>
        <w:pStyle w:val="Style4"/>
        <w:shd w:val="clear" w:color="auto" w:fill="auto"/>
        <w:spacing w:line="244" w:lineRule="exact"/>
        <w:jc w:val="both"/>
        <w:rPr>
          <w:rStyle w:val="CharStyle5"/>
          <w:rFonts w:asciiTheme="minorHAnsi" w:hAnsiTheme="minorHAnsi" w:cstheme="minorHAnsi"/>
          <w:color w:val="000000"/>
        </w:rPr>
      </w:pPr>
    </w:p>
    <w:bookmarkEnd w:id="0"/>
    <w:p w14:paraId="77B8B654" w14:textId="77777777" w:rsidR="00E141FE" w:rsidRPr="00CA2256" w:rsidRDefault="00E141FE">
      <w:pPr>
        <w:rPr>
          <w:rFonts w:asciiTheme="minorHAnsi" w:hAnsiTheme="minorHAnsi" w:cstheme="minorHAnsi"/>
          <w:color w:val="auto"/>
          <w:sz w:val="22"/>
          <w:szCs w:val="22"/>
        </w:rPr>
      </w:pPr>
    </w:p>
    <w:sectPr w:rsidR="00E141FE" w:rsidRPr="00CA2256" w:rsidSect="005D0C83">
      <w:headerReference w:type="default" r:id="rId6"/>
      <w:pgSz w:w="11962" w:h="1687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C097F" w14:textId="77777777" w:rsidR="003310B6" w:rsidRDefault="003310B6" w:rsidP="0028735E">
      <w:r>
        <w:separator/>
      </w:r>
    </w:p>
  </w:endnote>
  <w:endnote w:type="continuationSeparator" w:id="0">
    <w:p w14:paraId="79C58E9E" w14:textId="77777777" w:rsidR="003310B6" w:rsidRDefault="003310B6" w:rsidP="0028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AAE67" w14:textId="77777777" w:rsidR="003310B6" w:rsidRDefault="003310B6" w:rsidP="0028735E">
      <w:r>
        <w:separator/>
      </w:r>
    </w:p>
  </w:footnote>
  <w:footnote w:type="continuationSeparator" w:id="0">
    <w:p w14:paraId="2BBFC1D5" w14:textId="77777777" w:rsidR="003310B6" w:rsidRDefault="003310B6" w:rsidP="00287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EFC6" w14:textId="77777777" w:rsidR="0028735E" w:rsidRDefault="0028735E" w:rsidP="0028735E">
    <w:pPr>
      <w:rPr>
        <w:b/>
        <w:bCs/>
      </w:rPr>
    </w:pPr>
  </w:p>
  <w:p w14:paraId="196544B1" w14:textId="70A674E8" w:rsidR="0028735E" w:rsidRPr="00EA525D" w:rsidRDefault="0028735E" w:rsidP="0028735E">
    <w:pPr>
      <w:rPr>
        <w:rFonts w:asciiTheme="minorHAnsi" w:hAnsiTheme="minorHAnsi" w:cstheme="minorHAnsi"/>
        <w:bCs/>
        <w:sz w:val="22"/>
        <w:szCs w:val="22"/>
      </w:rPr>
    </w:pPr>
    <w:r w:rsidRPr="00EA525D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1951455938"/>
        <w:placeholder>
          <w:docPart w:val="70CA2565B09948ACB15CE8A563F55D7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CA2256" w:rsidRPr="00EA525D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etiketu</w:t>
        </w:r>
      </w:sdtContent>
    </w:sdt>
    <w:r w:rsidRPr="00EA525D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EA525D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EA525D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6C67687AA73C428CBB33F76FE3C6744B"/>
        </w:placeholder>
        <w:text/>
      </w:sdtPr>
      <w:sdtEndPr/>
      <w:sdtContent>
        <w:r w:rsidR="00EA525D" w:rsidRPr="00EA525D">
          <w:rPr>
            <w:rFonts w:asciiTheme="minorHAnsi" w:hAnsiTheme="minorHAnsi" w:cstheme="minorHAnsi"/>
            <w:sz w:val="22"/>
            <w:szCs w:val="22"/>
          </w:rPr>
          <w:t>USKVBL/13376/2020/POD</w:t>
        </w:r>
      </w:sdtContent>
    </w:sdt>
    <w:r w:rsidRPr="00EA525D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6C67687AA73C428CBB33F76FE3C6744B"/>
        </w:placeholder>
        <w:text/>
      </w:sdtPr>
      <w:sdtEndPr/>
      <w:sdtContent>
        <w:r w:rsidR="00EA525D" w:rsidRPr="00EA525D">
          <w:rPr>
            <w:rFonts w:asciiTheme="minorHAnsi" w:hAnsiTheme="minorHAnsi" w:cstheme="minorHAnsi"/>
            <w:sz w:val="22"/>
            <w:szCs w:val="22"/>
          </w:rPr>
          <w:t xml:space="preserve">USKVBL/3351/2021/REG- </w:t>
        </w:r>
        <w:proofErr w:type="spellStart"/>
        <w:r w:rsidR="00EA525D" w:rsidRPr="00EA525D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EA525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6D0BDC96E2CF4B48B3E528BC99F6E881"/>
        </w:placeholder>
        <w:date w:fullDate="2021-03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A525D" w:rsidRPr="00EA525D">
          <w:rPr>
            <w:rFonts w:asciiTheme="minorHAnsi" w:hAnsiTheme="minorHAnsi" w:cstheme="minorHAnsi"/>
            <w:bCs/>
            <w:sz w:val="22"/>
            <w:szCs w:val="22"/>
          </w:rPr>
          <w:t>10.3.2021</w:t>
        </w:r>
      </w:sdtContent>
    </w:sdt>
    <w:r w:rsidRPr="00EA525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425183501"/>
        <w:placeholder>
          <w:docPart w:val="DDFA56E1F1B54C0EBE7F09C74BE9237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="00EA525D" w:rsidRPr="00EA525D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EA525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1356464590"/>
        <w:placeholder>
          <w:docPart w:val="6C67687AA73C428CBB33F76FE3C6744B"/>
        </w:placeholder>
        <w:text/>
      </w:sdtPr>
      <w:sdtEndPr/>
      <w:sdtContent>
        <w:r w:rsidR="00EA525D" w:rsidRPr="00EA525D">
          <w:rPr>
            <w:rFonts w:asciiTheme="minorHAnsi" w:hAnsiTheme="minorHAnsi" w:cstheme="minorHAnsi"/>
            <w:bCs/>
            <w:sz w:val="22"/>
            <w:szCs w:val="22"/>
          </w:rPr>
          <w:t>STOP-HYDRIN</w:t>
        </w:r>
      </w:sdtContent>
    </w:sdt>
  </w:p>
  <w:p w14:paraId="5D08F1E5" w14:textId="77777777" w:rsidR="0028735E" w:rsidRDefault="002873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autoHyphenation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EE"/>
    <w:rsid w:val="00025821"/>
    <w:rsid w:val="0023488D"/>
    <w:rsid w:val="0028735E"/>
    <w:rsid w:val="002E150D"/>
    <w:rsid w:val="003310B6"/>
    <w:rsid w:val="003430EE"/>
    <w:rsid w:val="00343B91"/>
    <w:rsid w:val="00421F2B"/>
    <w:rsid w:val="0051296C"/>
    <w:rsid w:val="005D0C83"/>
    <w:rsid w:val="006A21DC"/>
    <w:rsid w:val="00726584"/>
    <w:rsid w:val="00780260"/>
    <w:rsid w:val="00896E5F"/>
    <w:rsid w:val="00990CEC"/>
    <w:rsid w:val="00B00369"/>
    <w:rsid w:val="00CA2256"/>
    <w:rsid w:val="00DA3AA2"/>
    <w:rsid w:val="00E141FE"/>
    <w:rsid w:val="00E92244"/>
    <w:rsid w:val="00EA525D"/>
    <w:rsid w:val="00EE7553"/>
    <w:rsid w:val="00F1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C2B39"/>
  <w14:defaultImageDpi w14:val="0"/>
  <w15:docId w15:val="{D282515C-BF0B-4C65-A155-F85F332D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rFonts w:ascii="Times New Roman" w:hAnsi="Times New Roman" w:cs="Times New Roman"/>
      <w:b/>
      <w:bCs/>
      <w:sz w:val="24"/>
      <w:szCs w:val="24"/>
      <w:u w:val="none"/>
      <w:lang w:val="en-US" w:eastAsia="en-US"/>
    </w:rPr>
  </w:style>
  <w:style w:type="character" w:customStyle="1" w:styleId="CharStyle5">
    <w:name w:val="Char Style 5"/>
    <w:basedOn w:val="Standardnpsmoodstavce"/>
    <w:link w:val="Style4"/>
    <w:uiPriority w:val="99"/>
    <w:rPr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uiPriority w:val="99"/>
    <w:rPr>
      <w:b/>
      <w:bCs/>
      <w:spacing w:val="40"/>
      <w:u w:val="none"/>
    </w:rPr>
  </w:style>
  <w:style w:type="character" w:customStyle="1" w:styleId="CharStyle8">
    <w:name w:val="Char Style 8"/>
    <w:basedOn w:val="CharStyle7"/>
    <w:uiPriority w:val="99"/>
    <w:semiHidden/>
    <w:unhideWhenUsed/>
    <w:rPr>
      <w:b w:val="0"/>
      <w:bCs w:val="0"/>
      <w:spacing w:val="0"/>
      <w:u w:val="none"/>
    </w:rPr>
  </w:style>
  <w:style w:type="character" w:customStyle="1" w:styleId="CharStyle9">
    <w:name w:val="Char Style 9"/>
    <w:basedOn w:val="CharStyle7"/>
    <w:uiPriority w:val="99"/>
    <w:semiHidden/>
    <w:unhideWhenUsed/>
    <w:rPr>
      <w:b/>
      <w:bCs/>
      <w:spacing w:val="0"/>
      <w:u w:val="none"/>
    </w:rPr>
  </w:style>
  <w:style w:type="character" w:customStyle="1" w:styleId="CharStyle10">
    <w:name w:val="Char Style 10"/>
    <w:basedOn w:val="CharStyle5"/>
    <w:uiPriority w:val="99"/>
    <w:semiHidden/>
    <w:unhideWhenUsed/>
    <w:rPr>
      <w:spacing w:val="30"/>
      <w:sz w:val="22"/>
      <w:szCs w:val="22"/>
      <w:u w:val="none"/>
    </w:rPr>
  </w:style>
  <w:style w:type="paragraph" w:customStyle="1" w:styleId="Style2">
    <w:name w:val="Style 2"/>
    <w:basedOn w:val="Normln"/>
    <w:link w:val="CharStyle3"/>
    <w:uiPriority w:val="99"/>
    <w:pPr>
      <w:shd w:val="clear" w:color="auto" w:fill="FFFFFF"/>
      <w:spacing w:line="274" w:lineRule="exact"/>
    </w:pPr>
    <w:rPr>
      <w:b/>
      <w:bCs/>
      <w:color w:val="auto"/>
      <w:lang w:val="en-US" w:eastAsia="en-US"/>
    </w:rPr>
  </w:style>
  <w:style w:type="paragraph" w:customStyle="1" w:styleId="Style4">
    <w:name w:val="Style 4"/>
    <w:basedOn w:val="Normln"/>
    <w:link w:val="CharStyle5"/>
    <w:uiPriority w:val="99"/>
    <w:qFormat/>
    <w:pPr>
      <w:shd w:val="clear" w:color="auto" w:fill="FFFFFF"/>
      <w:spacing w:after="280" w:line="274" w:lineRule="exact"/>
    </w:pPr>
    <w:rPr>
      <w:color w:val="auto"/>
      <w:sz w:val="22"/>
      <w:szCs w:val="22"/>
    </w:rPr>
  </w:style>
  <w:style w:type="paragraph" w:customStyle="1" w:styleId="Style6">
    <w:name w:val="Style 6"/>
    <w:basedOn w:val="Normln"/>
    <w:link w:val="CharStyle7"/>
    <w:uiPriority w:val="99"/>
    <w:pPr>
      <w:shd w:val="clear" w:color="auto" w:fill="FFFFFF"/>
      <w:spacing w:after="280" w:line="274" w:lineRule="exact"/>
      <w:jc w:val="both"/>
    </w:pPr>
    <w:rPr>
      <w:b/>
      <w:bCs/>
      <w:color w:val="auto"/>
      <w:spacing w:val="40"/>
    </w:rPr>
  </w:style>
  <w:style w:type="paragraph" w:styleId="Zhlav">
    <w:name w:val="header"/>
    <w:basedOn w:val="Normln"/>
    <w:link w:val="ZhlavChar"/>
    <w:uiPriority w:val="99"/>
    <w:unhideWhenUsed/>
    <w:rsid w:val="002873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735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873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735E"/>
    <w:rPr>
      <w:color w:val="000000"/>
    </w:rPr>
  </w:style>
  <w:style w:type="character" w:styleId="Zstupntext">
    <w:name w:val="Placeholder Text"/>
    <w:rsid w:val="0028735E"/>
    <w:rPr>
      <w:color w:val="808080"/>
    </w:rPr>
  </w:style>
  <w:style w:type="character" w:customStyle="1" w:styleId="Styl2">
    <w:name w:val="Styl2"/>
    <w:basedOn w:val="Standardnpsmoodstavce"/>
    <w:uiPriority w:val="1"/>
    <w:rsid w:val="0028735E"/>
    <w:rPr>
      <w:b/>
      <w:bCs w:val="0"/>
    </w:rPr>
  </w:style>
  <w:style w:type="character" w:styleId="Siln">
    <w:name w:val="Strong"/>
    <w:basedOn w:val="Standardnpsmoodstavce"/>
    <w:uiPriority w:val="22"/>
    <w:qFormat/>
    <w:rsid w:val="0028735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A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AA2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A3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3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3AA2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3A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3AA2"/>
    <w:rPr>
      <w:b/>
      <w:bCs/>
      <w:color w:val="000000"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23488D"/>
    <w:pPr>
      <w:autoSpaceDE w:val="0"/>
      <w:autoSpaceDN w:val="0"/>
      <w:jc w:val="both"/>
    </w:pPr>
    <w:rPr>
      <w:color w:val="auto"/>
    </w:rPr>
  </w:style>
  <w:style w:type="character" w:customStyle="1" w:styleId="ZkladntextChar">
    <w:name w:val="Základní text Char"/>
    <w:basedOn w:val="Standardnpsmoodstavce"/>
    <w:link w:val="Zkladntext"/>
    <w:rsid w:val="0023488D"/>
  </w:style>
  <w:style w:type="paragraph" w:styleId="Revize">
    <w:name w:val="Revision"/>
    <w:hidden/>
    <w:uiPriority w:val="99"/>
    <w:semiHidden/>
    <w:rsid w:val="00F138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CA2565B09948ACB15CE8A563F55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08E6C4-37FC-4921-8089-90AAFD02E957}"/>
      </w:docPartPr>
      <w:docPartBody>
        <w:p w:rsidR="004A107D" w:rsidRDefault="00A37376" w:rsidP="00A37376">
          <w:pPr>
            <w:pStyle w:val="70CA2565B09948ACB15CE8A563F55D7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C67687AA73C428CBB33F76FE3C67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A95FA-A14A-4233-BA09-C7F148626147}"/>
      </w:docPartPr>
      <w:docPartBody>
        <w:p w:rsidR="004A107D" w:rsidRDefault="00A37376" w:rsidP="00A37376">
          <w:pPr>
            <w:pStyle w:val="6C67687AA73C428CBB33F76FE3C6744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D0BDC96E2CF4B48B3E528BC99F6E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E098A-17B1-47AE-9D74-82F992230691}"/>
      </w:docPartPr>
      <w:docPartBody>
        <w:p w:rsidR="004A107D" w:rsidRDefault="00A37376" w:rsidP="00A37376">
          <w:pPr>
            <w:pStyle w:val="6D0BDC96E2CF4B48B3E528BC99F6E88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DFA56E1F1B54C0EBE7F09C74BE923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15966-03ED-4800-BC0D-8ADB6C1D86C4}"/>
      </w:docPartPr>
      <w:docPartBody>
        <w:p w:rsidR="004A107D" w:rsidRDefault="00A37376" w:rsidP="00A37376">
          <w:pPr>
            <w:pStyle w:val="DDFA56E1F1B54C0EBE7F09C74BE9237E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6"/>
    <w:rsid w:val="004A107D"/>
    <w:rsid w:val="0053652C"/>
    <w:rsid w:val="00A37376"/>
    <w:rsid w:val="00BE314B"/>
    <w:rsid w:val="00BF02F8"/>
    <w:rsid w:val="00C06ACC"/>
    <w:rsid w:val="00D32E83"/>
    <w:rsid w:val="00DA0107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37376"/>
    <w:rPr>
      <w:color w:val="808080"/>
    </w:rPr>
  </w:style>
  <w:style w:type="paragraph" w:customStyle="1" w:styleId="70CA2565B09948ACB15CE8A563F55D7D">
    <w:name w:val="70CA2565B09948ACB15CE8A563F55D7D"/>
    <w:rsid w:val="00A37376"/>
  </w:style>
  <w:style w:type="paragraph" w:customStyle="1" w:styleId="6C67687AA73C428CBB33F76FE3C6744B">
    <w:name w:val="6C67687AA73C428CBB33F76FE3C6744B"/>
    <w:rsid w:val="00A37376"/>
  </w:style>
  <w:style w:type="paragraph" w:customStyle="1" w:styleId="6D0BDC96E2CF4B48B3E528BC99F6E881">
    <w:name w:val="6D0BDC96E2CF4B48B3E528BC99F6E881"/>
    <w:rsid w:val="00A37376"/>
  </w:style>
  <w:style w:type="paragraph" w:customStyle="1" w:styleId="DDFA56E1F1B54C0EBE7F09C74BE9237E">
    <w:name w:val="DDFA56E1F1B54C0EBE7F09C74BE9237E"/>
    <w:rsid w:val="00A37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Nepejchalová Leona</cp:lastModifiedBy>
  <cp:revision>13</cp:revision>
  <dcterms:created xsi:type="dcterms:W3CDTF">2021-01-27T12:02:00Z</dcterms:created>
  <dcterms:modified xsi:type="dcterms:W3CDTF">2021-03-11T11:16:00Z</dcterms:modified>
</cp:coreProperties>
</file>