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FABF5" w14:textId="487409D9" w:rsidR="005A6BD2" w:rsidRDefault="005A6BD2" w:rsidP="005A6BD2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B2683F">
        <w:rPr>
          <w:rFonts w:asciiTheme="minorHAnsi" w:hAnsiTheme="minorHAnsi" w:cstheme="minorHAnsi"/>
          <w:sz w:val="22"/>
          <w:szCs w:val="22"/>
        </w:rPr>
        <w:t>P</w:t>
      </w:r>
      <w:bookmarkStart w:id="0" w:name="_GoBack"/>
      <w:bookmarkEnd w:id="0"/>
      <w:r w:rsidRPr="00B2683F">
        <w:rPr>
          <w:rFonts w:asciiTheme="minorHAnsi" w:hAnsiTheme="minorHAnsi" w:cstheme="minorHAnsi"/>
          <w:sz w:val="22"/>
          <w:szCs w:val="22"/>
        </w:rPr>
        <w:t xml:space="preserve">řední strana </w:t>
      </w:r>
      <w:r w:rsidRPr="00032483">
        <w:rPr>
          <w:rFonts w:asciiTheme="minorHAnsi" w:hAnsiTheme="minorHAnsi" w:cstheme="minorHAnsi"/>
          <w:color w:val="2F5496"/>
          <w:sz w:val="22"/>
          <w:szCs w:val="22"/>
        </w:rPr>
        <w:t>veterinárního</w:t>
      </w:r>
      <w:r w:rsidRPr="00B2683F">
        <w:rPr>
          <w:rFonts w:asciiTheme="minorHAnsi" w:hAnsiTheme="minorHAnsi" w:cstheme="minorHAnsi"/>
          <w:sz w:val="22"/>
          <w:szCs w:val="22"/>
        </w:rPr>
        <w:t xml:space="preserve"> přípravku</w:t>
      </w:r>
    </w:p>
    <w:p w14:paraId="39785D05" w14:textId="40F29B31" w:rsidR="00032483" w:rsidRPr="00032483" w:rsidRDefault="00032483" w:rsidP="00032483">
      <w:pPr>
        <w:rPr>
          <w:rFonts w:asciiTheme="minorHAnsi" w:hAnsiTheme="minorHAnsi" w:cstheme="minorHAnsi"/>
          <w:color w:val="2F5496"/>
          <w:sz w:val="22"/>
          <w:szCs w:val="22"/>
        </w:rPr>
      </w:pPr>
      <w:r w:rsidRPr="00032483">
        <w:rPr>
          <w:rFonts w:asciiTheme="minorHAnsi" w:hAnsiTheme="minorHAnsi" w:cstheme="minorHAnsi"/>
          <w:color w:val="2F5496"/>
          <w:sz w:val="22"/>
          <w:szCs w:val="22"/>
        </w:rPr>
        <w:t>(etiketa = krabička)</w:t>
      </w:r>
    </w:p>
    <w:p w14:paraId="5CB23581" w14:textId="22628AED" w:rsidR="00032483" w:rsidRPr="00032483" w:rsidRDefault="00032483" w:rsidP="00032483">
      <w:pPr>
        <w:rPr>
          <w:rFonts w:hint="eastAsia"/>
        </w:rPr>
      </w:pPr>
    </w:p>
    <w:p w14:paraId="6AB0C6FC" w14:textId="77777777" w:rsidR="00171AAC" w:rsidRPr="00B2683F" w:rsidRDefault="00171AAC" w:rsidP="00171AA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2683F">
        <w:rPr>
          <w:rFonts w:asciiTheme="minorHAnsi" w:hAnsiTheme="minorHAnsi" w:cstheme="minorHAnsi"/>
          <w:sz w:val="22"/>
          <w:szCs w:val="22"/>
          <w:lang w:val="en-US"/>
        </w:rPr>
        <w:t xml:space="preserve">LOVE2DOGS </w:t>
      </w:r>
    </w:p>
    <w:p w14:paraId="1ACE8FCF" w14:textId="77777777" w:rsidR="00171AAC" w:rsidRPr="00B2683F" w:rsidRDefault="00171AAC" w:rsidP="00171AA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16FBF03" w14:textId="77777777" w:rsidR="00171AAC" w:rsidRPr="00B2683F" w:rsidRDefault="00171AAC" w:rsidP="00171AA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2683F">
        <w:rPr>
          <w:rFonts w:asciiTheme="minorHAnsi" w:hAnsiTheme="minorHAnsi" w:cstheme="minorHAnsi"/>
          <w:sz w:val="22"/>
          <w:szCs w:val="22"/>
          <w:lang w:val="en-US"/>
        </w:rPr>
        <w:t>DENTAL CARE</w:t>
      </w:r>
    </w:p>
    <w:p w14:paraId="36FF7C28" w14:textId="77777777" w:rsidR="00171AAC" w:rsidRPr="00B2683F" w:rsidRDefault="00171AAC" w:rsidP="00171AA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24AC881" w14:textId="77777777" w:rsidR="00171AAC" w:rsidRPr="00B2683F" w:rsidRDefault="00171AAC" w:rsidP="00171AA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2683F">
        <w:rPr>
          <w:rFonts w:asciiTheme="minorHAnsi" w:hAnsiTheme="minorHAnsi" w:cstheme="minorHAnsi"/>
          <w:sz w:val="22"/>
          <w:szCs w:val="22"/>
          <w:lang w:val="en-US"/>
        </w:rPr>
        <w:t xml:space="preserve">Alcohol free </w:t>
      </w:r>
    </w:p>
    <w:p w14:paraId="09FA9DC3" w14:textId="77777777" w:rsidR="00171AAC" w:rsidRPr="00B2683F" w:rsidRDefault="00171AAC" w:rsidP="00171AA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2683F">
        <w:rPr>
          <w:rFonts w:asciiTheme="minorHAnsi" w:hAnsiTheme="minorHAnsi" w:cstheme="minorHAnsi"/>
          <w:sz w:val="22"/>
          <w:szCs w:val="22"/>
          <w:lang w:val="en-US"/>
        </w:rPr>
        <w:t xml:space="preserve">Fights Plague and Tartar </w:t>
      </w:r>
    </w:p>
    <w:p w14:paraId="6E82EB5A" w14:textId="77777777" w:rsidR="00171AAC" w:rsidRPr="00B2683F" w:rsidRDefault="00171AAC" w:rsidP="00171AA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2683F">
        <w:rPr>
          <w:rFonts w:asciiTheme="minorHAnsi" w:hAnsiTheme="minorHAnsi" w:cstheme="minorHAnsi"/>
          <w:sz w:val="22"/>
          <w:szCs w:val="22"/>
          <w:lang w:val="en-US"/>
        </w:rPr>
        <w:t xml:space="preserve">Eliminates Pet Breath </w:t>
      </w:r>
    </w:p>
    <w:p w14:paraId="2F8BBE4B" w14:textId="77777777" w:rsidR="00171AAC" w:rsidRPr="00B2683F" w:rsidRDefault="00171AAC" w:rsidP="00171AA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2683F">
        <w:rPr>
          <w:rFonts w:asciiTheme="minorHAnsi" w:hAnsiTheme="minorHAnsi" w:cstheme="minorHAnsi"/>
          <w:sz w:val="22"/>
          <w:szCs w:val="22"/>
          <w:lang w:val="en-US"/>
        </w:rPr>
        <w:t>Cleans Teeth</w:t>
      </w:r>
    </w:p>
    <w:p w14:paraId="1F100F73" w14:textId="77777777" w:rsidR="00171AAC" w:rsidRPr="00B2683F" w:rsidRDefault="00171AAC" w:rsidP="00171AA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A529BD1" w14:textId="77777777" w:rsidR="003002A2" w:rsidRPr="003002A2" w:rsidRDefault="003002A2" w:rsidP="003002A2">
      <w:pPr>
        <w:rPr>
          <w:rFonts w:asciiTheme="minorHAnsi" w:hAnsiTheme="minorHAnsi" w:cstheme="minorHAnsi"/>
          <w:sz w:val="22"/>
          <w:szCs w:val="22"/>
          <w:highlight w:val="lightGray"/>
        </w:rPr>
      </w:pPr>
      <w:r w:rsidRPr="003002A2">
        <w:rPr>
          <w:rFonts w:asciiTheme="minorHAnsi" w:hAnsiTheme="minorHAnsi" w:cstheme="minorHAnsi"/>
          <w:sz w:val="22"/>
          <w:szCs w:val="22"/>
        </w:rPr>
        <w:t xml:space="preserve">25 ml, </w:t>
      </w:r>
      <w:r w:rsidRPr="003002A2">
        <w:rPr>
          <w:rFonts w:asciiTheme="minorHAnsi" w:hAnsiTheme="minorHAnsi" w:cstheme="minorHAnsi"/>
          <w:sz w:val="22"/>
          <w:szCs w:val="22"/>
          <w:highlight w:val="lightGray"/>
        </w:rPr>
        <w:t xml:space="preserve">50 ml, 100 ml, 200 ml </w:t>
      </w:r>
    </w:p>
    <w:p w14:paraId="1FEBD29C" w14:textId="77777777" w:rsidR="005A6BD2" w:rsidRPr="00B2683F" w:rsidRDefault="005A6BD2" w:rsidP="005A6BD2">
      <w:pPr>
        <w:rPr>
          <w:rFonts w:asciiTheme="minorHAnsi" w:hAnsiTheme="minorHAnsi" w:cstheme="minorHAnsi"/>
          <w:sz w:val="22"/>
          <w:szCs w:val="22"/>
        </w:rPr>
      </w:pPr>
    </w:p>
    <w:p w14:paraId="2A68E8B4" w14:textId="77777777" w:rsidR="005A6BD2" w:rsidRPr="00B2683F" w:rsidRDefault="005A6BD2" w:rsidP="005A6BD2">
      <w:pPr>
        <w:rPr>
          <w:rFonts w:asciiTheme="minorHAnsi" w:hAnsiTheme="minorHAnsi" w:cstheme="minorHAnsi"/>
          <w:sz w:val="22"/>
          <w:szCs w:val="22"/>
        </w:rPr>
      </w:pPr>
    </w:p>
    <w:p w14:paraId="145B9FE1" w14:textId="34FB5E99" w:rsidR="005F7423" w:rsidRPr="00B2683F" w:rsidRDefault="00B61261" w:rsidP="005053AC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B2683F">
        <w:rPr>
          <w:rFonts w:asciiTheme="minorHAnsi" w:hAnsiTheme="minorHAnsi" w:cstheme="minorHAnsi"/>
          <w:sz w:val="22"/>
          <w:szCs w:val="22"/>
        </w:rPr>
        <w:t>Zadní strana balení veterinárního přípravku</w:t>
      </w:r>
    </w:p>
    <w:p w14:paraId="0EEA4E33" w14:textId="4DC6ABFB" w:rsidR="009B786F" w:rsidRPr="00B2683F" w:rsidRDefault="009B786F" w:rsidP="009B786F">
      <w:pPr>
        <w:rPr>
          <w:rFonts w:asciiTheme="minorHAnsi" w:hAnsiTheme="minorHAnsi" w:cstheme="minorHAnsi"/>
          <w:sz w:val="22"/>
          <w:szCs w:val="22"/>
        </w:rPr>
      </w:pPr>
    </w:p>
    <w:p w14:paraId="59C09187" w14:textId="4B9BBD9C" w:rsidR="009B786F" w:rsidRPr="00B2683F" w:rsidRDefault="009B786F" w:rsidP="009B786F">
      <w:pPr>
        <w:rPr>
          <w:rFonts w:asciiTheme="minorHAnsi" w:hAnsiTheme="minorHAnsi" w:cstheme="minorHAnsi"/>
          <w:sz w:val="22"/>
          <w:szCs w:val="22"/>
        </w:rPr>
      </w:pPr>
    </w:p>
    <w:p w14:paraId="48F942B8" w14:textId="70803BDF" w:rsidR="009B786F" w:rsidRPr="00B2683F" w:rsidRDefault="008629B6" w:rsidP="009B786F">
      <w:pPr>
        <w:rPr>
          <w:rFonts w:asciiTheme="minorHAnsi" w:hAnsiTheme="minorHAnsi" w:cstheme="minorHAnsi"/>
          <w:sz w:val="22"/>
          <w:szCs w:val="22"/>
        </w:rPr>
      </w:pPr>
      <w:r w:rsidRPr="00B2683F">
        <w:rPr>
          <w:rFonts w:asciiTheme="minorHAnsi" w:hAnsiTheme="minorHAnsi" w:cstheme="minorHAnsi"/>
          <w:sz w:val="22"/>
          <w:szCs w:val="22"/>
        </w:rPr>
        <w:t xml:space="preserve">Veterinární přípravek Love2Dogs </w:t>
      </w:r>
      <w:proofErr w:type="spellStart"/>
      <w:r w:rsidRPr="00B2683F">
        <w:rPr>
          <w:rFonts w:asciiTheme="minorHAnsi" w:hAnsiTheme="minorHAnsi" w:cstheme="minorHAnsi"/>
          <w:sz w:val="22"/>
          <w:szCs w:val="22"/>
        </w:rPr>
        <w:t>Dental</w:t>
      </w:r>
      <w:proofErr w:type="spellEnd"/>
      <w:r w:rsidRPr="00B2683F">
        <w:rPr>
          <w:rFonts w:asciiTheme="minorHAnsi" w:hAnsiTheme="minorHAnsi" w:cstheme="minorHAnsi"/>
          <w:sz w:val="22"/>
          <w:szCs w:val="22"/>
        </w:rPr>
        <w:t xml:space="preserve"> Care </w:t>
      </w:r>
      <w:r w:rsidR="007253BC" w:rsidRPr="00B2683F">
        <w:rPr>
          <w:rFonts w:asciiTheme="minorHAnsi" w:hAnsiTheme="minorHAnsi" w:cstheme="minorHAnsi"/>
          <w:sz w:val="22"/>
          <w:szCs w:val="22"/>
        </w:rPr>
        <w:t xml:space="preserve">určený pro psy. </w:t>
      </w:r>
      <w:r w:rsidR="00DD68FA" w:rsidRPr="00B2683F">
        <w:rPr>
          <w:rFonts w:asciiTheme="minorHAnsi" w:hAnsiTheme="minorHAnsi" w:cstheme="minorHAnsi"/>
          <w:sz w:val="22"/>
          <w:szCs w:val="22"/>
        </w:rPr>
        <w:t xml:space="preserve">Přípravek je určen k podpůrné péči o zuby a dásně psa. </w:t>
      </w:r>
      <w:r w:rsidR="00D55F3A" w:rsidRPr="00B2683F">
        <w:rPr>
          <w:rFonts w:asciiTheme="minorHAnsi" w:hAnsiTheme="minorHAnsi" w:cstheme="minorHAnsi"/>
          <w:sz w:val="22"/>
          <w:szCs w:val="22"/>
        </w:rPr>
        <w:t>Zmírňuje zánětlivé procesy</w:t>
      </w:r>
      <w:r w:rsidR="00DD68FA" w:rsidRPr="00B2683F">
        <w:rPr>
          <w:rFonts w:asciiTheme="minorHAnsi" w:hAnsiTheme="minorHAnsi" w:cstheme="minorHAnsi"/>
          <w:sz w:val="22"/>
          <w:szCs w:val="22"/>
        </w:rPr>
        <w:t xml:space="preserve"> a podporuje hojení dásní. </w:t>
      </w:r>
      <w:r w:rsidR="00D7111A" w:rsidRPr="00B2683F">
        <w:rPr>
          <w:rFonts w:asciiTheme="minorHAnsi" w:hAnsiTheme="minorHAnsi" w:cstheme="minorHAnsi"/>
          <w:sz w:val="22"/>
          <w:szCs w:val="22"/>
        </w:rPr>
        <w:t>Omezuje hromadění bakterií</w:t>
      </w:r>
      <w:r w:rsidR="00CB6996" w:rsidRPr="00B2683F">
        <w:rPr>
          <w:rFonts w:asciiTheme="minorHAnsi" w:hAnsiTheme="minorHAnsi" w:cstheme="minorHAnsi"/>
          <w:sz w:val="22"/>
          <w:szCs w:val="22"/>
        </w:rPr>
        <w:t xml:space="preserve"> a zabraňuje tak tvorb</w:t>
      </w:r>
      <w:r w:rsidR="004D3FA7" w:rsidRPr="00B2683F">
        <w:rPr>
          <w:rFonts w:asciiTheme="minorHAnsi" w:hAnsiTheme="minorHAnsi" w:cstheme="minorHAnsi"/>
          <w:sz w:val="22"/>
          <w:szCs w:val="22"/>
        </w:rPr>
        <w:t>ě</w:t>
      </w:r>
      <w:r w:rsidR="00CB6996" w:rsidRPr="00B2683F">
        <w:rPr>
          <w:rFonts w:asciiTheme="minorHAnsi" w:hAnsiTheme="minorHAnsi" w:cstheme="minorHAnsi"/>
          <w:sz w:val="22"/>
          <w:szCs w:val="22"/>
        </w:rPr>
        <w:t xml:space="preserve"> zubního plaku a zubního kamene. Pomáhá zmírnit zápach z tlamy psa.</w:t>
      </w:r>
    </w:p>
    <w:p w14:paraId="2E381F16" w14:textId="3A0D6828" w:rsidR="00DF4E1B" w:rsidRPr="00B2683F" w:rsidRDefault="00DF4E1B" w:rsidP="009B786F">
      <w:pPr>
        <w:rPr>
          <w:rFonts w:asciiTheme="minorHAnsi" w:hAnsiTheme="minorHAnsi" w:cstheme="minorHAnsi"/>
          <w:sz w:val="22"/>
          <w:szCs w:val="22"/>
        </w:rPr>
      </w:pPr>
    </w:p>
    <w:p w14:paraId="2F61A637" w14:textId="250864D4" w:rsidR="00DF4E1B" w:rsidRPr="00B2683F" w:rsidRDefault="00DF4E1B" w:rsidP="009B786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2683F">
        <w:rPr>
          <w:rFonts w:asciiTheme="minorHAnsi" w:hAnsiTheme="minorHAnsi" w:cstheme="minorHAnsi"/>
          <w:b/>
          <w:bCs/>
          <w:sz w:val="22"/>
          <w:szCs w:val="22"/>
        </w:rPr>
        <w:t>Dávkování:</w:t>
      </w:r>
    </w:p>
    <w:p w14:paraId="7534C959" w14:textId="77777777" w:rsidR="00C0687D" w:rsidRPr="00B2683F" w:rsidRDefault="00F356FD" w:rsidP="009B786F">
      <w:pPr>
        <w:rPr>
          <w:rFonts w:asciiTheme="minorHAnsi" w:hAnsiTheme="minorHAnsi" w:cstheme="minorHAnsi"/>
          <w:sz w:val="22"/>
          <w:szCs w:val="22"/>
        </w:rPr>
      </w:pPr>
      <w:r w:rsidRPr="00B2683F">
        <w:rPr>
          <w:rFonts w:asciiTheme="minorHAnsi" w:hAnsiTheme="minorHAnsi" w:cstheme="minorHAnsi"/>
          <w:sz w:val="22"/>
          <w:szCs w:val="22"/>
        </w:rPr>
        <w:t xml:space="preserve">Nastříkejte na dásně nebo zuby psa 2-4krát ráno a večer (2krát denně). </w:t>
      </w:r>
      <w:r w:rsidR="00C0687D" w:rsidRPr="00B2683F">
        <w:rPr>
          <w:rFonts w:asciiTheme="minorHAnsi" w:hAnsiTheme="minorHAnsi" w:cstheme="minorHAnsi"/>
          <w:sz w:val="22"/>
          <w:szCs w:val="22"/>
        </w:rPr>
        <w:t>Před použitím čtěte příbalovou informaci.</w:t>
      </w:r>
    </w:p>
    <w:p w14:paraId="4E1778F0" w14:textId="77777777" w:rsidR="00C0687D" w:rsidRPr="00B2683F" w:rsidRDefault="00C0687D" w:rsidP="009B786F">
      <w:pPr>
        <w:rPr>
          <w:rFonts w:asciiTheme="minorHAnsi" w:hAnsiTheme="minorHAnsi" w:cstheme="minorHAnsi"/>
          <w:sz w:val="22"/>
          <w:szCs w:val="22"/>
        </w:rPr>
      </w:pPr>
    </w:p>
    <w:p w14:paraId="128D782D" w14:textId="77777777" w:rsidR="00C0687D" w:rsidRPr="00B2683F" w:rsidRDefault="00C0687D" w:rsidP="009B786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2683F">
        <w:rPr>
          <w:rFonts w:asciiTheme="minorHAnsi" w:hAnsiTheme="minorHAnsi" w:cstheme="minorHAnsi"/>
          <w:b/>
          <w:bCs/>
          <w:sz w:val="22"/>
          <w:szCs w:val="22"/>
        </w:rPr>
        <w:t>Složení:</w:t>
      </w:r>
    </w:p>
    <w:p w14:paraId="4E10F268" w14:textId="79895EE8" w:rsidR="00DF4E1B" w:rsidRPr="00B2683F" w:rsidRDefault="004E2A60" w:rsidP="009B786F">
      <w:pPr>
        <w:rPr>
          <w:rFonts w:asciiTheme="minorHAnsi" w:hAnsiTheme="minorHAnsi" w:cstheme="minorHAnsi"/>
          <w:sz w:val="22"/>
          <w:szCs w:val="22"/>
        </w:rPr>
      </w:pPr>
      <w:r w:rsidRPr="00B2683F">
        <w:rPr>
          <w:rFonts w:asciiTheme="minorHAnsi" w:hAnsiTheme="minorHAnsi" w:cstheme="minorHAnsi"/>
          <w:sz w:val="22"/>
          <w:szCs w:val="22"/>
        </w:rPr>
        <w:t xml:space="preserve">Voda 85,5%, </w:t>
      </w:r>
      <w:proofErr w:type="spellStart"/>
      <w:r w:rsidRPr="00B2683F">
        <w:rPr>
          <w:rFonts w:asciiTheme="minorHAnsi" w:hAnsiTheme="minorHAnsi" w:cstheme="minorHAnsi"/>
          <w:sz w:val="22"/>
          <w:szCs w:val="22"/>
        </w:rPr>
        <w:t>Chlorhexidin</w:t>
      </w:r>
      <w:proofErr w:type="spellEnd"/>
      <w:r w:rsidRPr="00B2683F">
        <w:rPr>
          <w:rFonts w:asciiTheme="minorHAnsi" w:hAnsiTheme="minorHAnsi" w:cstheme="minorHAnsi"/>
          <w:sz w:val="22"/>
          <w:szCs w:val="22"/>
        </w:rPr>
        <w:t xml:space="preserve"> 5%, Mentol 5%, Glycerol 3%, Kyselina boritá 1%, Chlorid sodný 0,5%</w:t>
      </w:r>
    </w:p>
    <w:p w14:paraId="260ADD26" w14:textId="09D2BFD1" w:rsidR="000F3C8F" w:rsidRPr="00B2683F" w:rsidRDefault="000F3C8F" w:rsidP="009B786F">
      <w:pPr>
        <w:rPr>
          <w:rFonts w:asciiTheme="minorHAnsi" w:hAnsiTheme="minorHAnsi" w:cstheme="minorHAnsi"/>
          <w:sz w:val="22"/>
          <w:szCs w:val="22"/>
        </w:rPr>
      </w:pPr>
    </w:p>
    <w:p w14:paraId="75157390" w14:textId="58EE5CEE" w:rsidR="000F3C8F" w:rsidRPr="00B2683F" w:rsidRDefault="000F3C8F" w:rsidP="009B786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2683F">
        <w:rPr>
          <w:rFonts w:asciiTheme="minorHAnsi" w:hAnsiTheme="minorHAnsi" w:cstheme="minorHAnsi"/>
          <w:b/>
          <w:bCs/>
          <w:sz w:val="22"/>
          <w:szCs w:val="22"/>
        </w:rPr>
        <w:t>Upozornění:</w:t>
      </w:r>
    </w:p>
    <w:p w14:paraId="4B6FFF49" w14:textId="3C77B7DD" w:rsidR="000F3C8F" w:rsidRPr="00B2683F" w:rsidRDefault="00A30862" w:rsidP="009B786F">
      <w:pPr>
        <w:rPr>
          <w:rFonts w:asciiTheme="minorHAnsi" w:hAnsiTheme="minorHAnsi" w:cstheme="minorHAnsi"/>
          <w:sz w:val="22"/>
          <w:szCs w:val="22"/>
        </w:rPr>
      </w:pPr>
      <w:r w:rsidRPr="00B2683F">
        <w:rPr>
          <w:rFonts w:asciiTheme="minorHAnsi" w:hAnsiTheme="minorHAnsi" w:cstheme="minorHAnsi"/>
          <w:sz w:val="22"/>
          <w:szCs w:val="22"/>
        </w:rPr>
        <w:t>Uchovávat mimo dohled a dosah dětí</w:t>
      </w:r>
      <w:r w:rsidR="002E562E" w:rsidRPr="00B2683F">
        <w:rPr>
          <w:rFonts w:asciiTheme="minorHAnsi" w:hAnsiTheme="minorHAnsi" w:cstheme="minorHAnsi"/>
          <w:sz w:val="22"/>
          <w:szCs w:val="22"/>
        </w:rPr>
        <w:t xml:space="preserve">. </w:t>
      </w:r>
      <w:r w:rsidR="004E2CD6" w:rsidRPr="00B2683F">
        <w:rPr>
          <w:rFonts w:asciiTheme="minorHAnsi" w:hAnsiTheme="minorHAnsi" w:cstheme="minorHAnsi"/>
          <w:sz w:val="22"/>
          <w:szCs w:val="22"/>
        </w:rPr>
        <w:t xml:space="preserve">Pouze pro zvířata. </w:t>
      </w:r>
      <w:r w:rsidR="00107900" w:rsidRPr="00B2683F">
        <w:rPr>
          <w:rFonts w:asciiTheme="minorHAnsi" w:hAnsiTheme="minorHAnsi" w:cstheme="minorHAnsi"/>
          <w:sz w:val="22"/>
          <w:szCs w:val="22"/>
        </w:rPr>
        <w:t xml:space="preserve">Uchovávejte v suchu, chraňte před slunečním světlem a teplem. </w:t>
      </w:r>
      <w:r w:rsidR="007E29BE" w:rsidRPr="00B2683F">
        <w:rPr>
          <w:rFonts w:asciiTheme="minorHAnsi" w:hAnsiTheme="minorHAnsi" w:cstheme="minorHAnsi"/>
          <w:sz w:val="22"/>
          <w:szCs w:val="22"/>
        </w:rPr>
        <w:t xml:space="preserve">Minimální datum trvanlivosti uvedeno na obalu. </w:t>
      </w:r>
      <w:r w:rsidR="0012463D" w:rsidRPr="00B2683F">
        <w:rPr>
          <w:rFonts w:asciiTheme="minorHAnsi" w:hAnsiTheme="minorHAnsi" w:cstheme="minorHAnsi"/>
          <w:sz w:val="22"/>
          <w:szCs w:val="22"/>
        </w:rPr>
        <w:t>Přípravek není určen jako náhrada veterinární péče</w:t>
      </w:r>
      <w:r w:rsidR="007F4BC4" w:rsidRPr="00B2683F">
        <w:rPr>
          <w:rFonts w:asciiTheme="minorHAnsi" w:hAnsiTheme="minorHAnsi" w:cstheme="minorHAnsi"/>
          <w:sz w:val="22"/>
          <w:szCs w:val="22"/>
        </w:rPr>
        <w:t>.</w:t>
      </w:r>
    </w:p>
    <w:p w14:paraId="57D56975" w14:textId="313B94FB" w:rsidR="008E12F0" w:rsidRPr="00B2683F" w:rsidRDefault="008E12F0" w:rsidP="009B786F">
      <w:pPr>
        <w:rPr>
          <w:rFonts w:asciiTheme="minorHAnsi" w:hAnsiTheme="minorHAnsi" w:cstheme="minorHAnsi"/>
          <w:sz w:val="22"/>
          <w:szCs w:val="22"/>
        </w:rPr>
      </w:pPr>
    </w:p>
    <w:p w14:paraId="55CF351A" w14:textId="0285C790" w:rsidR="008E12F0" w:rsidRPr="00B2683F" w:rsidRDefault="008E6859" w:rsidP="009B786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2683F">
        <w:rPr>
          <w:rFonts w:asciiTheme="minorHAnsi" w:hAnsiTheme="minorHAnsi" w:cstheme="minorHAnsi"/>
          <w:b/>
          <w:bCs/>
          <w:sz w:val="22"/>
          <w:szCs w:val="22"/>
        </w:rPr>
        <w:t>Držitel rozhodnutí o schválení a v</w:t>
      </w:r>
      <w:r w:rsidR="008E12F0" w:rsidRPr="00B2683F">
        <w:rPr>
          <w:rFonts w:asciiTheme="minorHAnsi" w:hAnsiTheme="minorHAnsi" w:cstheme="minorHAnsi"/>
          <w:b/>
          <w:bCs/>
          <w:sz w:val="22"/>
          <w:szCs w:val="22"/>
        </w:rPr>
        <w:t>ýrobce:</w:t>
      </w:r>
    </w:p>
    <w:p w14:paraId="0701922F" w14:textId="57B57C48" w:rsidR="008E12F0" w:rsidRPr="00B2683F" w:rsidRDefault="003C395F" w:rsidP="009B786F">
      <w:pPr>
        <w:rPr>
          <w:rFonts w:asciiTheme="minorHAnsi" w:hAnsiTheme="minorHAnsi" w:cstheme="minorHAnsi"/>
          <w:sz w:val="22"/>
          <w:szCs w:val="22"/>
        </w:rPr>
      </w:pPr>
      <w:r w:rsidRPr="00B2683F">
        <w:rPr>
          <w:rFonts w:asciiTheme="minorHAnsi" w:hAnsiTheme="minorHAnsi" w:cstheme="minorHAnsi"/>
          <w:sz w:val="22"/>
          <w:szCs w:val="22"/>
        </w:rPr>
        <w:t xml:space="preserve">G&amp;V </w:t>
      </w:r>
      <w:proofErr w:type="spellStart"/>
      <w:r w:rsidRPr="00B2683F">
        <w:rPr>
          <w:rFonts w:asciiTheme="minorHAnsi" w:hAnsiTheme="minorHAnsi" w:cstheme="minorHAnsi"/>
          <w:sz w:val="22"/>
          <w:szCs w:val="22"/>
        </w:rPr>
        <w:t>investment</w:t>
      </w:r>
      <w:proofErr w:type="spellEnd"/>
      <w:r w:rsidRPr="00B2683F">
        <w:rPr>
          <w:rFonts w:asciiTheme="minorHAnsi" w:hAnsiTheme="minorHAnsi" w:cstheme="minorHAnsi"/>
          <w:sz w:val="22"/>
          <w:szCs w:val="22"/>
        </w:rPr>
        <w:t xml:space="preserve"> s.r.o., Jičínská 226/17, Praha 3, 130 00, </w:t>
      </w:r>
      <w:proofErr w:type="spellStart"/>
      <w:r w:rsidRPr="00B2683F">
        <w:rPr>
          <w:rFonts w:asciiTheme="minorHAnsi" w:hAnsiTheme="minorHAnsi" w:cstheme="minorHAnsi"/>
          <w:sz w:val="22"/>
          <w:szCs w:val="22"/>
        </w:rPr>
        <w:t>Sichuan</w:t>
      </w:r>
      <w:proofErr w:type="spellEnd"/>
      <w:r w:rsidRPr="00B268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683F">
        <w:rPr>
          <w:rFonts w:asciiTheme="minorHAnsi" w:hAnsiTheme="minorHAnsi" w:cstheme="minorHAnsi"/>
          <w:sz w:val="22"/>
          <w:szCs w:val="22"/>
        </w:rPr>
        <w:t>Feitian</w:t>
      </w:r>
      <w:proofErr w:type="spellEnd"/>
      <w:r w:rsidRPr="00B2683F">
        <w:rPr>
          <w:rFonts w:asciiTheme="minorHAnsi" w:hAnsiTheme="minorHAnsi" w:cstheme="minorHAnsi"/>
          <w:sz w:val="22"/>
          <w:szCs w:val="22"/>
        </w:rPr>
        <w:t xml:space="preserve"> Animal </w:t>
      </w:r>
      <w:proofErr w:type="spellStart"/>
      <w:r w:rsidRPr="00B2683F">
        <w:rPr>
          <w:rFonts w:asciiTheme="minorHAnsi" w:hAnsiTheme="minorHAnsi" w:cstheme="minorHAnsi"/>
          <w:sz w:val="22"/>
          <w:szCs w:val="22"/>
        </w:rPr>
        <w:t>Pharmaceutical</w:t>
      </w:r>
      <w:proofErr w:type="spellEnd"/>
      <w:r w:rsidRPr="00B268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B2683F">
        <w:rPr>
          <w:rFonts w:asciiTheme="minorHAnsi" w:hAnsiTheme="minorHAnsi" w:cstheme="minorHAnsi"/>
          <w:sz w:val="22"/>
          <w:szCs w:val="22"/>
        </w:rPr>
        <w:t>Co.Ltd</w:t>
      </w:r>
      <w:proofErr w:type="spellEnd"/>
      <w:proofErr w:type="gramEnd"/>
      <w:r w:rsidRPr="00B2683F">
        <w:rPr>
          <w:rFonts w:asciiTheme="minorHAnsi" w:hAnsiTheme="minorHAnsi" w:cstheme="minorHAnsi"/>
          <w:sz w:val="22"/>
          <w:szCs w:val="22"/>
        </w:rPr>
        <w:t>.</w:t>
      </w:r>
    </w:p>
    <w:p w14:paraId="686DC918" w14:textId="56C88FFC" w:rsidR="003C395F" w:rsidRPr="00B2683F" w:rsidRDefault="003C395F" w:rsidP="009B786F">
      <w:pPr>
        <w:rPr>
          <w:rFonts w:asciiTheme="minorHAnsi" w:hAnsiTheme="minorHAnsi" w:cstheme="minorHAnsi"/>
          <w:sz w:val="22"/>
          <w:szCs w:val="22"/>
        </w:rPr>
      </w:pPr>
    </w:p>
    <w:p w14:paraId="67489075" w14:textId="2A6C776E" w:rsidR="003C395F" w:rsidRPr="00B2683F" w:rsidRDefault="004A312A" w:rsidP="009B786F">
      <w:pPr>
        <w:rPr>
          <w:rFonts w:asciiTheme="minorHAnsi" w:hAnsiTheme="minorHAnsi" w:cstheme="minorHAnsi"/>
          <w:sz w:val="22"/>
          <w:szCs w:val="22"/>
        </w:rPr>
      </w:pPr>
      <w:r w:rsidRPr="00B2683F">
        <w:rPr>
          <w:rFonts w:asciiTheme="minorHAnsi" w:hAnsiTheme="minorHAnsi" w:cstheme="minorHAnsi"/>
          <w:sz w:val="22"/>
          <w:szCs w:val="22"/>
        </w:rPr>
        <w:t xml:space="preserve">Číslo schválení: </w:t>
      </w:r>
      <w:r w:rsidR="00B2683F">
        <w:rPr>
          <w:rFonts w:asciiTheme="minorHAnsi" w:hAnsiTheme="minorHAnsi" w:cstheme="minorHAnsi"/>
          <w:sz w:val="22"/>
          <w:szCs w:val="22"/>
        </w:rPr>
        <w:t>021-21/C</w:t>
      </w:r>
    </w:p>
    <w:p w14:paraId="5C257529" w14:textId="77777777" w:rsidR="004A312A" w:rsidRPr="00B2683F" w:rsidRDefault="004A312A" w:rsidP="004A312A">
      <w:pPr>
        <w:rPr>
          <w:rFonts w:asciiTheme="minorHAnsi" w:hAnsiTheme="minorHAnsi" w:cstheme="minorHAnsi"/>
          <w:sz w:val="22"/>
          <w:szCs w:val="22"/>
        </w:rPr>
      </w:pPr>
      <w:r w:rsidRPr="00B2683F">
        <w:rPr>
          <w:rFonts w:asciiTheme="minorHAnsi" w:hAnsiTheme="minorHAnsi" w:cstheme="minorHAnsi"/>
          <w:sz w:val="22"/>
          <w:szCs w:val="22"/>
        </w:rPr>
        <w:t>EXP: XYZ</w:t>
      </w:r>
    </w:p>
    <w:p w14:paraId="5075A121" w14:textId="240C861B" w:rsidR="004A312A" w:rsidRPr="00B2683F" w:rsidRDefault="004A312A" w:rsidP="004A312A">
      <w:pPr>
        <w:rPr>
          <w:rFonts w:asciiTheme="minorHAnsi" w:hAnsiTheme="minorHAnsi" w:cstheme="minorHAnsi"/>
          <w:sz w:val="22"/>
          <w:szCs w:val="22"/>
        </w:rPr>
      </w:pPr>
      <w:r w:rsidRPr="00B2683F">
        <w:rPr>
          <w:rFonts w:asciiTheme="minorHAnsi" w:hAnsiTheme="minorHAnsi" w:cstheme="minorHAnsi"/>
          <w:sz w:val="22"/>
          <w:szCs w:val="22"/>
        </w:rPr>
        <w:t>DOM: XYZ</w:t>
      </w:r>
    </w:p>
    <w:p w14:paraId="28F8B975" w14:textId="77777777" w:rsidR="009B786F" w:rsidRPr="00B2683F" w:rsidRDefault="009B786F" w:rsidP="009B786F">
      <w:pPr>
        <w:rPr>
          <w:rFonts w:asciiTheme="minorHAnsi" w:hAnsiTheme="minorHAnsi" w:cstheme="minorHAnsi"/>
          <w:sz w:val="22"/>
          <w:szCs w:val="22"/>
        </w:rPr>
      </w:pPr>
    </w:p>
    <w:p w14:paraId="1A113BDB" w14:textId="77777777" w:rsidR="005F7423" w:rsidRPr="00B2683F" w:rsidRDefault="005F7423">
      <w:pPr>
        <w:rPr>
          <w:rFonts w:asciiTheme="minorHAnsi" w:hAnsiTheme="minorHAnsi" w:cstheme="minorHAnsi"/>
          <w:sz w:val="22"/>
          <w:szCs w:val="22"/>
        </w:rPr>
      </w:pPr>
    </w:p>
    <w:p w14:paraId="35FD7C73" w14:textId="77777777" w:rsidR="00B50746" w:rsidRPr="00B2683F" w:rsidRDefault="00B50746" w:rsidP="00B50746">
      <w:pPr>
        <w:rPr>
          <w:rFonts w:asciiTheme="minorHAnsi" w:hAnsiTheme="minorHAnsi" w:cstheme="minorHAnsi"/>
          <w:sz w:val="22"/>
          <w:szCs w:val="22"/>
        </w:rPr>
      </w:pPr>
    </w:p>
    <w:p w14:paraId="0653F827" w14:textId="77777777" w:rsidR="004D244A" w:rsidRPr="00B2683F" w:rsidRDefault="004D244A" w:rsidP="007E0F40">
      <w:pPr>
        <w:rPr>
          <w:rFonts w:asciiTheme="minorHAnsi" w:hAnsiTheme="minorHAnsi" w:cstheme="minorHAnsi"/>
          <w:sz w:val="22"/>
          <w:szCs w:val="22"/>
        </w:rPr>
      </w:pPr>
    </w:p>
    <w:p w14:paraId="26491FAB" w14:textId="77777777" w:rsidR="007E0F40" w:rsidRPr="00B2683F" w:rsidRDefault="007E0F40" w:rsidP="007E0F40">
      <w:pPr>
        <w:rPr>
          <w:rFonts w:asciiTheme="minorHAnsi" w:hAnsiTheme="minorHAnsi" w:cstheme="minorHAnsi"/>
          <w:sz w:val="22"/>
          <w:szCs w:val="22"/>
        </w:rPr>
      </w:pPr>
    </w:p>
    <w:p w14:paraId="4264F19C" w14:textId="77777777" w:rsidR="007E0F40" w:rsidRPr="00B2683F" w:rsidRDefault="007E0F40">
      <w:pPr>
        <w:rPr>
          <w:rFonts w:asciiTheme="minorHAnsi" w:hAnsiTheme="minorHAnsi" w:cstheme="minorHAnsi"/>
          <w:sz w:val="22"/>
          <w:szCs w:val="22"/>
        </w:rPr>
      </w:pPr>
    </w:p>
    <w:p w14:paraId="31338604" w14:textId="77777777" w:rsidR="005F7423" w:rsidRPr="00B2683F" w:rsidRDefault="005F7423">
      <w:pPr>
        <w:rPr>
          <w:rFonts w:asciiTheme="minorHAnsi" w:hAnsiTheme="minorHAnsi" w:cstheme="minorHAnsi"/>
          <w:sz w:val="22"/>
          <w:szCs w:val="22"/>
        </w:rPr>
      </w:pPr>
    </w:p>
    <w:p w14:paraId="367BC865" w14:textId="1F16B116" w:rsidR="004D244A" w:rsidRPr="00B2683F" w:rsidRDefault="004D244A" w:rsidP="00B50746">
      <w:pPr>
        <w:rPr>
          <w:rFonts w:asciiTheme="minorHAnsi" w:hAnsiTheme="minorHAnsi" w:cstheme="minorHAnsi"/>
          <w:sz w:val="22"/>
          <w:szCs w:val="22"/>
          <w:lang w:val="da-DK"/>
        </w:rPr>
      </w:pPr>
    </w:p>
    <w:sectPr w:rsidR="004D244A" w:rsidRPr="00B2683F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A687E" w14:textId="77777777" w:rsidR="003E7F9E" w:rsidRDefault="003E7F9E" w:rsidP="00032483">
      <w:pPr>
        <w:rPr>
          <w:rFonts w:hint="eastAsia"/>
        </w:rPr>
      </w:pPr>
      <w:r>
        <w:separator/>
      </w:r>
    </w:p>
  </w:endnote>
  <w:endnote w:type="continuationSeparator" w:id="0">
    <w:p w14:paraId="49216C16" w14:textId="77777777" w:rsidR="003E7F9E" w:rsidRDefault="003E7F9E" w:rsidP="000324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10C22" w14:textId="77777777" w:rsidR="003E7F9E" w:rsidRDefault="003E7F9E" w:rsidP="00032483">
      <w:pPr>
        <w:rPr>
          <w:rFonts w:hint="eastAsia"/>
        </w:rPr>
      </w:pPr>
      <w:r>
        <w:separator/>
      </w:r>
    </w:p>
  </w:footnote>
  <w:footnote w:type="continuationSeparator" w:id="0">
    <w:p w14:paraId="1C909534" w14:textId="77777777" w:rsidR="003E7F9E" w:rsidRDefault="003E7F9E" w:rsidP="0003248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EE48B" w14:textId="77777777" w:rsidR="00744BED" w:rsidRDefault="00744BED" w:rsidP="00726316">
    <w:pPr>
      <w:rPr>
        <w:rFonts w:asciiTheme="minorHAnsi" w:hAnsiTheme="minorHAnsi" w:cstheme="minorHAnsi"/>
        <w:bCs/>
        <w:sz w:val="22"/>
        <w:szCs w:val="22"/>
      </w:rPr>
    </w:pPr>
  </w:p>
  <w:p w14:paraId="11FD9C0A" w14:textId="7448AD62" w:rsidR="00032483" w:rsidRPr="00236FCF" w:rsidRDefault="00032483" w:rsidP="00726316">
    <w:pPr>
      <w:rPr>
        <w:rFonts w:asciiTheme="minorHAnsi" w:hAnsiTheme="minorHAnsi" w:cstheme="minorHAnsi"/>
        <w:bCs/>
        <w:sz w:val="22"/>
        <w:szCs w:val="22"/>
      </w:rPr>
    </w:pPr>
    <w:r w:rsidRPr="00236FCF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022F8E41BF6249B092DA5BD650493D4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236FCF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vnější a vnitřní obal</w:t>
        </w:r>
      </w:sdtContent>
    </w:sdt>
    <w:r w:rsidRPr="00236FC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236FCF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36FCF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236FC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28773371"/>
        <w:placeholder>
          <w:docPart w:val="5C313D2EE2D04F2CA6A2D4160E1B1118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236FCF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USKVBL/14897/2020/POD</w:t>
        </w:r>
      </w:sdtContent>
    </w:sdt>
    <w:r w:rsidRPr="00236FCF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256526429"/>
        <w:placeholder>
          <w:docPart w:val="5C313D2EE2D04F2CA6A2D4160E1B1118"/>
        </w:placeholder>
        <w:text/>
      </w:sdtPr>
      <w:sdtEndPr/>
      <w:sdtContent>
        <w:r w:rsidR="00236FCF" w:rsidRPr="00236FCF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USKVBL/2033/2021/REG-</w:t>
        </w:r>
        <w:proofErr w:type="spellStart"/>
        <w:r w:rsidR="00236FCF" w:rsidRPr="00236FCF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Podb</w:t>
        </w:r>
        <w:proofErr w:type="spellEnd"/>
      </w:sdtContent>
    </w:sdt>
    <w:r w:rsidRPr="00236FC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ED6C6289111746F3872134623D3B49C4"/>
        </w:placeholder>
        <w:date w:fullDate="2021-0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36FCF" w:rsidRPr="00236FCF">
          <w:rPr>
            <w:rFonts w:asciiTheme="minorHAnsi" w:hAnsiTheme="minorHAnsi" w:cstheme="minorHAnsi"/>
            <w:bCs/>
            <w:sz w:val="22"/>
            <w:szCs w:val="22"/>
          </w:rPr>
          <w:t>15.2.2021</w:t>
        </w:r>
      </w:sdtContent>
    </w:sdt>
    <w:r w:rsidRPr="00236FC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526BEC248EE6467A80B8501F193D27C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/>
          <w:b/>
          <w:bCs w:val="0"/>
        </w:rPr>
      </w:sdtEndPr>
      <w:sdtContent>
        <w:r w:rsidRPr="00236FCF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schválení veterinárního přípravku</w:t>
        </w:r>
      </w:sdtContent>
    </w:sdt>
    <w:r w:rsidRPr="00236FC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356464590"/>
        <w:placeholder>
          <w:docPart w:val="5C313D2EE2D04F2CA6A2D4160E1B1118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236FCF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LOVE2DOGS DENTAL CARE</w:t>
        </w:r>
      </w:sdtContent>
    </w:sdt>
  </w:p>
  <w:p w14:paraId="5CA08F01" w14:textId="77777777" w:rsidR="00032483" w:rsidRPr="00032483" w:rsidRDefault="00032483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23"/>
    <w:rsid w:val="00003F05"/>
    <w:rsid w:val="00032483"/>
    <w:rsid w:val="000803BD"/>
    <w:rsid w:val="000A267F"/>
    <w:rsid w:val="000B27C2"/>
    <w:rsid w:val="000F3C8F"/>
    <w:rsid w:val="00107900"/>
    <w:rsid w:val="0012463D"/>
    <w:rsid w:val="00171AAC"/>
    <w:rsid w:val="001A59D2"/>
    <w:rsid w:val="001E4920"/>
    <w:rsid w:val="001E6456"/>
    <w:rsid w:val="00236FCF"/>
    <w:rsid w:val="0027494D"/>
    <w:rsid w:val="002A0310"/>
    <w:rsid w:val="002D4BB3"/>
    <w:rsid w:val="002E05B5"/>
    <w:rsid w:val="002E562E"/>
    <w:rsid w:val="003002A2"/>
    <w:rsid w:val="00333158"/>
    <w:rsid w:val="003A0A5F"/>
    <w:rsid w:val="003B2D96"/>
    <w:rsid w:val="003C395F"/>
    <w:rsid w:val="003E7F9E"/>
    <w:rsid w:val="00440420"/>
    <w:rsid w:val="004A312A"/>
    <w:rsid w:val="004C09F7"/>
    <w:rsid w:val="004D244A"/>
    <w:rsid w:val="004D3FA7"/>
    <w:rsid w:val="004E2A60"/>
    <w:rsid w:val="004E2CD6"/>
    <w:rsid w:val="00503CBC"/>
    <w:rsid w:val="005053AC"/>
    <w:rsid w:val="005A6BD2"/>
    <w:rsid w:val="005C68DF"/>
    <w:rsid w:val="005F7423"/>
    <w:rsid w:val="006035C6"/>
    <w:rsid w:val="0065010F"/>
    <w:rsid w:val="006565F7"/>
    <w:rsid w:val="00657795"/>
    <w:rsid w:val="00664B42"/>
    <w:rsid w:val="0066727D"/>
    <w:rsid w:val="006B14D5"/>
    <w:rsid w:val="006B17F9"/>
    <w:rsid w:val="0071739C"/>
    <w:rsid w:val="007253BC"/>
    <w:rsid w:val="00740B6C"/>
    <w:rsid w:val="00744BED"/>
    <w:rsid w:val="007E0F40"/>
    <w:rsid w:val="007E29BE"/>
    <w:rsid w:val="007E57F6"/>
    <w:rsid w:val="007F0138"/>
    <w:rsid w:val="007F24FA"/>
    <w:rsid w:val="007F4BC4"/>
    <w:rsid w:val="00803ED4"/>
    <w:rsid w:val="00814A48"/>
    <w:rsid w:val="008629B6"/>
    <w:rsid w:val="008A4F6E"/>
    <w:rsid w:val="008E12F0"/>
    <w:rsid w:val="008E6859"/>
    <w:rsid w:val="00934A3C"/>
    <w:rsid w:val="0098708E"/>
    <w:rsid w:val="009B60B9"/>
    <w:rsid w:val="009B786F"/>
    <w:rsid w:val="009C0140"/>
    <w:rsid w:val="009F42A6"/>
    <w:rsid w:val="00A30862"/>
    <w:rsid w:val="00A707A1"/>
    <w:rsid w:val="00B13794"/>
    <w:rsid w:val="00B2683F"/>
    <w:rsid w:val="00B50746"/>
    <w:rsid w:val="00B61261"/>
    <w:rsid w:val="00C0687D"/>
    <w:rsid w:val="00C67CAC"/>
    <w:rsid w:val="00C709E9"/>
    <w:rsid w:val="00CB6996"/>
    <w:rsid w:val="00CE0F71"/>
    <w:rsid w:val="00D11CE5"/>
    <w:rsid w:val="00D1287C"/>
    <w:rsid w:val="00D260F3"/>
    <w:rsid w:val="00D30526"/>
    <w:rsid w:val="00D32599"/>
    <w:rsid w:val="00D55F3A"/>
    <w:rsid w:val="00D627C6"/>
    <w:rsid w:val="00D646C4"/>
    <w:rsid w:val="00D7111A"/>
    <w:rsid w:val="00DA3E20"/>
    <w:rsid w:val="00DA54D9"/>
    <w:rsid w:val="00DC12F8"/>
    <w:rsid w:val="00DD68FA"/>
    <w:rsid w:val="00DE651B"/>
    <w:rsid w:val="00DF4E1B"/>
    <w:rsid w:val="00E217FE"/>
    <w:rsid w:val="00E2433C"/>
    <w:rsid w:val="00E30A8E"/>
    <w:rsid w:val="00E47E30"/>
    <w:rsid w:val="00E65CBE"/>
    <w:rsid w:val="00EB73A7"/>
    <w:rsid w:val="00F356FD"/>
    <w:rsid w:val="00F40099"/>
    <w:rsid w:val="00F41A7F"/>
    <w:rsid w:val="00FC6118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F1BC"/>
  <w15:docId w15:val="{7DB33C8E-2147-4781-9177-0A9DB191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ED4"/>
    <w:pPr>
      <w:overflowPunct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053A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09F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PreformattedText">
    <w:name w:val="Preformatted Text"/>
    <w:basedOn w:val="Normln"/>
    <w:qFormat/>
    <w:rPr>
      <w:rFonts w:ascii="Liberation Mono" w:hAnsi="Liberation Mono" w:cs="Liberation Mono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053AC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dpis2Char">
    <w:name w:val="Nadpis 2 Char"/>
    <w:basedOn w:val="Standardnpsmoodstavce"/>
    <w:link w:val="Nadpis2"/>
    <w:uiPriority w:val="9"/>
    <w:rsid w:val="004C09F7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D55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5F3A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5F3A"/>
    <w:rPr>
      <w:rFonts w:cs="Mangal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F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F3A"/>
    <w:rPr>
      <w:rFonts w:cs="Mangal"/>
      <w:b/>
      <w:bCs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F3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F3A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0324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32483"/>
    <w:rPr>
      <w:rFonts w:cs="Mangal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0324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32483"/>
    <w:rPr>
      <w:rFonts w:cs="Mangal"/>
      <w:sz w:val="24"/>
      <w:szCs w:val="21"/>
    </w:rPr>
  </w:style>
  <w:style w:type="character" w:styleId="Zstupntext">
    <w:name w:val="Placeholder Text"/>
    <w:rsid w:val="00032483"/>
    <w:rPr>
      <w:color w:val="808080"/>
    </w:rPr>
  </w:style>
  <w:style w:type="character" w:customStyle="1" w:styleId="Styl2">
    <w:name w:val="Styl2"/>
    <w:basedOn w:val="Standardnpsmoodstavce"/>
    <w:uiPriority w:val="1"/>
    <w:rsid w:val="00032483"/>
    <w:rPr>
      <w:b/>
      <w:bCs w:val="0"/>
    </w:rPr>
  </w:style>
  <w:style w:type="character" w:styleId="Siln">
    <w:name w:val="Strong"/>
    <w:basedOn w:val="Standardnpsmoodstavce"/>
    <w:uiPriority w:val="22"/>
    <w:qFormat/>
    <w:rsid w:val="00032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2F8E41BF6249B092DA5BD650493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ECA412-DA44-48E2-9CD8-291571633936}"/>
      </w:docPartPr>
      <w:docPartBody>
        <w:p w:rsidR="00312633" w:rsidRDefault="0025296D" w:rsidP="0025296D">
          <w:pPr>
            <w:pStyle w:val="022F8E41BF6249B092DA5BD650493D4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C313D2EE2D04F2CA6A2D4160E1B1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09196-4F2C-41F4-A787-5D829912B50D}"/>
      </w:docPartPr>
      <w:docPartBody>
        <w:p w:rsidR="00312633" w:rsidRDefault="0025296D" w:rsidP="0025296D">
          <w:pPr>
            <w:pStyle w:val="5C313D2EE2D04F2CA6A2D4160E1B111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D6C6289111746F3872134623D3B49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B14AF-0AFC-472B-AD5A-6998E33803DD}"/>
      </w:docPartPr>
      <w:docPartBody>
        <w:p w:rsidR="00312633" w:rsidRDefault="0025296D" w:rsidP="0025296D">
          <w:pPr>
            <w:pStyle w:val="ED6C6289111746F3872134623D3B49C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26BEC248EE6467A80B8501F193D2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5726C-D6A7-483C-8311-357DDEC021D1}"/>
      </w:docPartPr>
      <w:docPartBody>
        <w:p w:rsidR="00312633" w:rsidRDefault="0025296D" w:rsidP="0025296D">
          <w:pPr>
            <w:pStyle w:val="526BEC248EE6467A80B8501F193D27C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6D"/>
    <w:rsid w:val="0025296D"/>
    <w:rsid w:val="00312633"/>
    <w:rsid w:val="003C016A"/>
    <w:rsid w:val="005C5D40"/>
    <w:rsid w:val="0089288B"/>
    <w:rsid w:val="00E6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5296D"/>
    <w:rPr>
      <w:color w:val="808080"/>
    </w:rPr>
  </w:style>
  <w:style w:type="paragraph" w:customStyle="1" w:styleId="022F8E41BF6249B092DA5BD650493D4B">
    <w:name w:val="022F8E41BF6249B092DA5BD650493D4B"/>
    <w:rsid w:val="0025296D"/>
  </w:style>
  <w:style w:type="paragraph" w:customStyle="1" w:styleId="5C313D2EE2D04F2CA6A2D4160E1B1118">
    <w:name w:val="5C313D2EE2D04F2CA6A2D4160E1B1118"/>
    <w:rsid w:val="0025296D"/>
  </w:style>
  <w:style w:type="paragraph" w:customStyle="1" w:styleId="ED6C6289111746F3872134623D3B49C4">
    <w:name w:val="ED6C6289111746F3872134623D3B49C4"/>
    <w:rsid w:val="0025296D"/>
  </w:style>
  <w:style w:type="paragraph" w:customStyle="1" w:styleId="526BEC248EE6467A80B8501F193D27CF">
    <w:name w:val="526BEC248EE6467A80B8501F193D27CF"/>
    <w:rsid w:val="00252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Veselý</dc:creator>
  <dc:description/>
  <cp:lastModifiedBy>Podbřecká Milena</cp:lastModifiedBy>
  <cp:revision>14</cp:revision>
  <cp:lastPrinted>2021-02-15T09:51:00Z</cp:lastPrinted>
  <dcterms:created xsi:type="dcterms:W3CDTF">2021-02-09T13:54:00Z</dcterms:created>
  <dcterms:modified xsi:type="dcterms:W3CDTF">2021-02-15T09:51:00Z</dcterms:modified>
  <dc:language>cs-CZ</dc:language>
</cp:coreProperties>
</file>