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29A63" w14:textId="1AAB685C" w:rsidR="00951256" w:rsidRPr="00951256" w:rsidRDefault="00951256" w:rsidP="00951256">
      <w:pPr>
        <w:pBdr>
          <w:bottom w:val="single" w:sz="4" w:space="1" w:color="auto"/>
        </w:pBdr>
        <w:rPr>
          <w:rFonts w:cstheme="minorHAnsi"/>
          <w:b/>
        </w:rPr>
      </w:pPr>
      <w:r w:rsidRPr="00951256">
        <w:rPr>
          <w:rFonts w:cstheme="minorHAnsi"/>
          <w:b/>
        </w:rPr>
        <w:t xml:space="preserve">OphtalVet – </w:t>
      </w:r>
      <w:r w:rsidRPr="00951256">
        <w:rPr>
          <w:rFonts w:cstheme="minorHAnsi"/>
          <w:b/>
        </w:rPr>
        <w:tab/>
      </w:r>
      <w:r w:rsidRPr="00951256">
        <w:rPr>
          <w:rFonts w:cstheme="minorHAnsi"/>
          <w:b/>
        </w:rPr>
        <w:tab/>
      </w:r>
      <w:r w:rsidRPr="00951256">
        <w:rPr>
          <w:rFonts w:cstheme="minorHAnsi"/>
          <w:b/>
        </w:rPr>
        <w:tab/>
        <w:t>Údaje uváděné na vnějším obalu/ papírové skl</w:t>
      </w:r>
      <w:bookmarkStart w:id="0" w:name="_GoBack"/>
      <w:bookmarkEnd w:id="0"/>
      <w:r w:rsidRPr="00951256">
        <w:rPr>
          <w:rFonts w:cstheme="minorHAnsi"/>
          <w:b/>
        </w:rPr>
        <w:t>ádačce</w:t>
      </w:r>
    </w:p>
    <w:p w14:paraId="65E97EBC" w14:textId="77777777" w:rsidR="00951256" w:rsidRPr="00951256" w:rsidRDefault="00951256" w:rsidP="00951256">
      <w:pPr>
        <w:rPr>
          <w:rFonts w:cstheme="minorHAnsi"/>
          <w:b/>
        </w:rPr>
      </w:pPr>
    </w:p>
    <w:p w14:paraId="49AFEA08" w14:textId="27239493" w:rsidR="00951256" w:rsidRDefault="00951256" w:rsidP="00951256">
      <w:pPr>
        <w:rPr>
          <w:rFonts w:cstheme="minorHAnsi"/>
          <w:sz w:val="22"/>
          <w:szCs w:val="22"/>
        </w:rPr>
      </w:pPr>
      <w:r w:rsidRPr="00951256">
        <w:rPr>
          <w:rFonts w:cstheme="minorHAnsi"/>
          <w:sz w:val="22"/>
          <w:szCs w:val="22"/>
        </w:rPr>
        <w:t>OphtalVet</w:t>
      </w:r>
      <w:r w:rsidR="00E76C87">
        <w:rPr>
          <w:rFonts w:cstheme="minorHAnsi"/>
          <w:sz w:val="22"/>
          <w:szCs w:val="22"/>
        </w:rPr>
        <w:t xml:space="preserve"> </w:t>
      </w:r>
      <w:r w:rsidR="00E76C87" w:rsidRPr="006A7B86">
        <w:rPr>
          <w:rFonts w:cstheme="minorHAnsi"/>
          <w:sz w:val="22"/>
          <w:szCs w:val="22"/>
        </w:rPr>
        <w:t>oční kapky</w:t>
      </w:r>
      <w:r w:rsidR="00CB469E" w:rsidRPr="00CB469E">
        <w:rPr>
          <w:rFonts w:cstheme="minorHAnsi"/>
          <w:sz w:val="22"/>
          <w:szCs w:val="22"/>
        </w:rPr>
        <w:t xml:space="preserve"> </w:t>
      </w:r>
      <w:r w:rsidR="00CB469E" w:rsidRPr="00951256">
        <w:rPr>
          <w:rFonts w:cstheme="minorHAnsi"/>
          <w:sz w:val="22"/>
          <w:szCs w:val="22"/>
        </w:rPr>
        <w:t>pro zvířata</w:t>
      </w:r>
    </w:p>
    <w:p w14:paraId="538A9249" w14:textId="77777777" w:rsidR="00707564" w:rsidRPr="00E76C87" w:rsidRDefault="00707564" w:rsidP="00707564">
      <w:pPr>
        <w:rPr>
          <w:rFonts w:cstheme="minorHAnsi"/>
          <w:sz w:val="22"/>
          <w:szCs w:val="22"/>
          <w:vertAlign w:val="superscript"/>
        </w:rPr>
      </w:pPr>
      <w:r w:rsidRPr="00E76C87">
        <w:rPr>
          <w:rFonts w:cstheme="minorHAnsi"/>
          <w:sz w:val="22"/>
          <w:szCs w:val="22"/>
        </w:rPr>
        <w:t>Veterinární přípravek</w:t>
      </w:r>
    </w:p>
    <w:p w14:paraId="77AA18E9" w14:textId="77777777" w:rsidR="00707564" w:rsidRPr="00951256" w:rsidRDefault="00707564" w:rsidP="00951256">
      <w:pPr>
        <w:rPr>
          <w:rFonts w:cstheme="minorHAnsi"/>
          <w:sz w:val="22"/>
          <w:szCs w:val="22"/>
          <w:vertAlign w:val="superscript"/>
        </w:rPr>
      </w:pPr>
    </w:p>
    <w:p w14:paraId="26E19130" w14:textId="41B8E184" w:rsidR="00951256" w:rsidRPr="00951256" w:rsidRDefault="00951256" w:rsidP="00951256">
      <w:pPr>
        <w:spacing w:after="120"/>
        <w:rPr>
          <w:rFonts w:cstheme="minorHAnsi"/>
          <w:sz w:val="22"/>
          <w:szCs w:val="22"/>
        </w:rPr>
      </w:pPr>
      <w:r w:rsidRPr="00951256">
        <w:rPr>
          <w:rFonts w:cstheme="minorHAnsi"/>
          <w:sz w:val="22"/>
          <w:szCs w:val="22"/>
          <w:lang w:eastAsia="ja-JP"/>
        </w:rPr>
        <w:t xml:space="preserve">15 ml </w:t>
      </w:r>
    </w:p>
    <w:p w14:paraId="368BB881" w14:textId="77777777" w:rsidR="00951256" w:rsidRPr="00951256" w:rsidRDefault="00951256" w:rsidP="00951256">
      <w:pPr>
        <w:spacing w:after="120"/>
        <w:rPr>
          <w:rFonts w:cstheme="minorHAnsi"/>
          <w:sz w:val="22"/>
          <w:szCs w:val="22"/>
        </w:rPr>
      </w:pPr>
      <w:r w:rsidRPr="00951256">
        <w:rPr>
          <w:rFonts w:cstheme="minorHAnsi"/>
          <w:sz w:val="22"/>
          <w:szCs w:val="22"/>
        </w:rPr>
        <w:t>sterilní izotonický roztok</w:t>
      </w:r>
    </w:p>
    <w:p w14:paraId="2931ED14" w14:textId="77777777" w:rsidR="00951256" w:rsidRPr="00951256" w:rsidRDefault="00951256" w:rsidP="00951256">
      <w:pPr>
        <w:spacing w:after="120"/>
        <w:rPr>
          <w:rFonts w:cstheme="minorHAnsi"/>
          <w:sz w:val="22"/>
          <w:szCs w:val="22"/>
        </w:rPr>
      </w:pPr>
      <w:r w:rsidRPr="00951256">
        <w:rPr>
          <w:rFonts w:cstheme="minorHAnsi"/>
          <w:sz w:val="22"/>
          <w:szCs w:val="22"/>
        </w:rPr>
        <w:t>Karboxymethyl-beta-glukan 3 mg/ml, zesíťovaná kyselina hyaluronová 1,5 mg/ml</w:t>
      </w:r>
    </w:p>
    <w:p w14:paraId="7B60E54A" w14:textId="04A61A2F" w:rsidR="00951256" w:rsidRPr="00951256" w:rsidRDefault="00951256" w:rsidP="00951256">
      <w:pPr>
        <w:rPr>
          <w:rFonts w:cstheme="minorHAnsi"/>
          <w:b/>
          <w:sz w:val="22"/>
          <w:szCs w:val="22"/>
        </w:rPr>
      </w:pPr>
      <w:r w:rsidRPr="00951256">
        <w:rPr>
          <w:rFonts w:cstheme="minorHAnsi"/>
          <w:sz w:val="22"/>
          <w:szCs w:val="22"/>
        </w:rPr>
        <w:t>Ke zvlhčení povrchu oka, zejména v případech poškození rohovky, suchých očí, podráždění sliznic, po</w:t>
      </w:r>
      <w:r w:rsidR="00864423">
        <w:rPr>
          <w:rFonts w:cstheme="minorHAnsi"/>
          <w:sz w:val="22"/>
          <w:szCs w:val="22"/>
        </w:rPr>
        <w:t> </w:t>
      </w:r>
      <w:r w:rsidRPr="00951256">
        <w:rPr>
          <w:rFonts w:cstheme="minorHAnsi"/>
          <w:sz w:val="22"/>
          <w:szCs w:val="22"/>
        </w:rPr>
        <w:t>chirurgických zákrocích na oku, na podporu antibiotické léčby.</w:t>
      </w:r>
      <w:r w:rsidRPr="00951256">
        <w:rPr>
          <w:rFonts w:cstheme="minorHAnsi"/>
          <w:b/>
          <w:sz w:val="22"/>
          <w:szCs w:val="22"/>
        </w:rPr>
        <w:t xml:space="preserve"> </w:t>
      </w:r>
    </w:p>
    <w:p w14:paraId="4F493D98" w14:textId="77777777" w:rsidR="00951256" w:rsidRPr="00951256" w:rsidRDefault="00951256" w:rsidP="00951256">
      <w:pPr>
        <w:rPr>
          <w:rFonts w:cstheme="minorHAnsi"/>
          <w:b/>
          <w:sz w:val="22"/>
          <w:szCs w:val="22"/>
        </w:rPr>
      </w:pPr>
    </w:p>
    <w:p w14:paraId="47CCD7D8" w14:textId="77777777" w:rsidR="00951256" w:rsidRPr="00951256" w:rsidRDefault="00951256" w:rsidP="00951256">
      <w:pPr>
        <w:spacing w:after="120"/>
        <w:rPr>
          <w:rFonts w:cstheme="minorHAnsi"/>
          <w:sz w:val="22"/>
          <w:szCs w:val="22"/>
        </w:rPr>
      </w:pPr>
      <w:r w:rsidRPr="00951256">
        <w:rPr>
          <w:rFonts w:cstheme="minorHAnsi"/>
          <w:b/>
          <w:sz w:val="22"/>
          <w:szCs w:val="22"/>
        </w:rPr>
        <w:t xml:space="preserve">Složení: </w:t>
      </w:r>
      <w:r w:rsidRPr="00951256">
        <w:rPr>
          <w:rFonts w:cstheme="minorHAnsi"/>
          <w:sz w:val="22"/>
          <w:szCs w:val="22"/>
        </w:rPr>
        <w:t>karboxymethyl-beta-glukan 0,3 %, zesíťovaná kyselina hyaluronová 0,15 %, sodná sůl EDTA 0,1 %, N-hydroxymethylglycinát 0,004 %, pufrovaný izotonický roztok s pH 7,2 q.s. ad 100 ml.</w:t>
      </w:r>
    </w:p>
    <w:p w14:paraId="18815B54" w14:textId="77777777" w:rsidR="00951256" w:rsidRPr="00951256" w:rsidRDefault="00951256" w:rsidP="00951256">
      <w:pPr>
        <w:spacing w:after="120"/>
        <w:rPr>
          <w:rFonts w:cstheme="minorHAnsi"/>
          <w:sz w:val="22"/>
          <w:szCs w:val="22"/>
        </w:rPr>
      </w:pPr>
      <w:r w:rsidRPr="00951256">
        <w:rPr>
          <w:rFonts w:cstheme="minorHAnsi"/>
          <w:b/>
          <w:sz w:val="22"/>
          <w:szCs w:val="22"/>
        </w:rPr>
        <w:t>Použití:</w:t>
      </w:r>
      <w:r w:rsidRPr="00951256">
        <w:rPr>
          <w:rFonts w:cstheme="minorHAnsi"/>
          <w:sz w:val="22"/>
          <w:szCs w:val="22"/>
        </w:rPr>
        <w:t xml:space="preserve"> do oka vkápněte 1 kapku 3x denně. V případě potřeby i častěji.</w:t>
      </w:r>
    </w:p>
    <w:p w14:paraId="35996189" w14:textId="0CCB06A6" w:rsidR="00951256" w:rsidRPr="00951256" w:rsidRDefault="00951256" w:rsidP="00951256">
      <w:pPr>
        <w:rPr>
          <w:rFonts w:cstheme="minorHAnsi"/>
          <w:sz w:val="22"/>
          <w:szCs w:val="22"/>
        </w:rPr>
      </w:pPr>
      <w:r w:rsidRPr="00951256">
        <w:rPr>
          <w:rFonts w:cstheme="minorHAnsi"/>
          <w:sz w:val="22"/>
          <w:szCs w:val="22"/>
        </w:rPr>
        <w:t xml:space="preserve">Uchovávejte při pokojové teplotě. Před použitím si přečtěte </w:t>
      </w:r>
      <w:r w:rsidR="00EC688F">
        <w:rPr>
          <w:rFonts w:cstheme="minorHAnsi"/>
          <w:sz w:val="22"/>
          <w:szCs w:val="22"/>
        </w:rPr>
        <w:t>příbalovou</w:t>
      </w:r>
      <w:r w:rsidR="00EC688F" w:rsidRPr="00951256">
        <w:rPr>
          <w:rFonts w:cstheme="minorHAnsi"/>
          <w:sz w:val="22"/>
          <w:szCs w:val="22"/>
        </w:rPr>
        <w:t xml:space="preserve"> </w:t>
      </w:r>
      <w:r w:rsidRPr="00951256">
        <w:rPr>
          <w:rFonts w:cstheme="minorHAnsi"/>
          <w:sz w:val="22"/>
          <w:szCs w:val="22"/>
        </w:rPr>
        <w:t>informaci nebo se obraťte na</w:t>
      </w:r>
      <w:r w:rsidR="00864423">
        <w:rPr>
          <w:rFonts w:cstheme="minorHAnsi"/>
          <w:sz w:val="22"/>
          <w:szCs w:val="22"/>
        </w:rPr>
        <w:t> </w:t>
      </w:r>
      <w:r w:rsidRPr="00951256">
        <w:rPr>
          <w:rFonts w:cstheme="minorHAnsi"/>
          <w:sz w:val="22"/>
          <w:szCs w:val="22"/>
        </w:rPr>
        <w:t>svého veterinárního lékaře.</w:t>
      </w:r>
    </w:p>
    <w:p w14:paraId="43F05BA5" w14:textId="77777777" w:rsidR="00707564" w:rsidRPr="00E76C87" w:rsidRDefault="00707564" w:rsidP="00707564">
      <w:pPr>
        <w:rPr>
          <w:rFonts w:cstheme="minorHAnsi"/>
          <w:sz w:val="22"/>
          <w:szCs w:val="22"/>
        </w:rPr>
      </w:pPr>
      <w:r w:rsidRPr="00E76C87">
        <w:rPr>
          <w:rFonts w:cstheme="minorHAnsi"/>
          <w:sz w:val="22"/>
          <w:szCs w:val="22"/>
        </w:rPr>
        <w:t>Uchovávejte mimo dohled a dosah dětí. Pouze pro zvířata.</w:t>
      </w:r>
    </w:p>
    <w:p w14:paraId="583F8B33" w14:textId="77777777" w:rsidR="00951256" w:rsidRPr="00951256" w:rsidRDefault="00951256" w:rsidP="00951256">
      <w:pPr>
        <w:rPr>
          <w:rFonts w:cstheme="minorHAnsi"/>
          <w:sz w:val="22"/>
          <w:szCs w:val="22"/>
        </w:rPr>
      </w:pPr>
    </w:p>
    <w:p w14:paraId="18CC19D8" w14:textId="77777777" w:rsidR="00951256" w:rsidRPr="00951256" w:rsidRDefault="00951256" w:rsidP="00951256">
      <w:pPr>
        <w:spacing w:after="120"/>
        <w:rPr>
          <w:rFonts w:cstheme="minorHAnsi"/>
          <w:sz w:val="22"/>
          <w:szCs w:val="22"/>
        </w:rPr>
      </w:pPr>
      <w:r w:rsidRPr="00951256">
        <w:rPr>
          <w:rFonts w:cstheme="minorHAnsi"/>
          <w:sz w:val="22"/>
          <w:szCs w:val="22"/>
        </w:rPr>
        <w:t xml:space="preserve">Číslo šarže: </w:t>
      </w:r>
      <w:r w:rsidRPr="00951256">
        <w:rPr>
          <w:rFonts w:cstheme="minorHAnsi"/>
          <w:sz w:val="22"/>
          <w:szCs w:val="22"/>
        </w:rPr>
        <w:tab/>
        <w:t>„LOT“ číslo</w:t>
      </w:r>
    </w:p>
    <w:p w14:paraId="69081FAD" w14:textId="70B6DABF" w:rsidR="00951256" w:rsidRPr="00951256" w:rsidRDefault="00951256" w:rsidP="00951256">
      <w:pPr>
        <w:spacing w:after="120"/>
        <w:rPr>
          <w:rFonts w:cstheme="minorHAnsi"/>
          <w:sz w:val="22"/>
          <w:szCs w:val="22"/>
          <w:lang w:eastAsia="ja-JP"/>
        </w:rPr>
      </w:pPr>
      <w:r w:rsidRPr="00951256">
        <w:rPr>
          <w:rFonts w:cstheme="minorHAnsi"/>
          <w:sz w:val="22"/>
          <w:szCs w:val="22"/>
        </w:rPr>
        <w:t>Spotřebujte do: „ikona“ datum: měsíc/rok</w:t>
      </w:r>
      <w:r w:rsidRPr="00951256">
        <w:rPr>
          <w:rFonts w:cstheme="minorHAnsi"/>
          <w:sz w:val="22"/>
          <w:szCs w:val="22"/>
          <w:lang w:eastAsia="ja-JP"/>
        </w:rPr>
        <w:t xml:space="preserve"> </w:t>
      </w:r>
      <w:r w:rsidR="00707564" w:rsidRPr="00E76C87">
        <w:rPr>
          <w:rFonts w:cstheme="minorHAnsi"/>
          <w:sz w:val="22"/>
          <w:szCs w:val="22"/>
          <w:lang w:eastAsia="ja-JP"/>
        </w:rPr>
        <w:t>Po 1. otevření spotřebujte do 30 dnů.</w:t>
      </w:r>
    </w:p>
    <w:p w14:paraId="01214C7F" w14:textId="46DADC7F" w:rsidR="00707564" w:rsidRPr="00E76C87" w:rsidRDefault="00707564" w:rsidP="00707564">
      <w:pPr>
        <w:rPr>
          <w:rFonts w:cstheme="minorHAnsi"/>
          <w:sz w:val="22"/>
          <w:szCs w:val="22"/>
        </w:rPr>
      </w:pPr>
      <w:r w:rsidRPr="00E76C87">
        <w:rPr>
          <w:rFonts w:cstheme="minorHAnsi"/>
          <w:sz w:val="22"/>
          <w:szCs w:val="22"/>
        </w:rPr>
        <w:t>Číslo schválení:</w:t>
      </w:r>
      <w:r w:rsidR="00842061">
        <w:rPr>
          <w:rFonts w:cstheme="minorHAnsi"/>
          <w:sz w:val="22"/>
          <w:szCs w:val="22"/>
        </w:rPr>
        <w:t xml:space="preserve"> 078-21/C</w:t>
      </w:r>
    </w:p>
    <w:p w14:paraId="75805E6E" w14:textId="77777777" w:rsidR="00707564" w:rsidRPr="00776620" w:rsidRDefault="00707564" w:rsidP="00707564">
      <w:pPr>
        <w:widowControl w:val="0"/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76C87">
        <w:rPr>
          <w:rFonts w:cstheme="minorHAnsi"/>
          <w:sz w:val="22"/>
          <w:szCs w:val="22"/>
        </w:rPr>
        <w:t xml:space="preserve">Držitel rozhodnutí o schválení: </w:t>
      </w:r>
      <w:r w:rsidRPr="00707564">
        <w:rPr>
          <w:rFonts w:cstheme="minorHAnsi"/>
          <w:sz w:val="22"/>
          <w:szCs w:val="22"/>
        </w:rPr>
        <w:t>Divetpharma spol. s r.o., Koperníkova 11,120 00 Praha 2, Česká republika</w:t>
      </w:r>
    </w:p>
    <w:p w14:paraId="51DBAB7D" w14:textId="77777777" w:rsidR="00951256" w:rsidRPr="00951256" w:rsidRDefault="00951256" w:rsidP="00951256">
      <w:pPr>
        <w:rPr>
          <w:rFonts w:cstheme="minorHAnsi"/>
          <w:sz w:val="22"/>
          <w:szCs w:val="22"/>
          <w:lang w:eastAsia="ja-JP"/>
        </w:rPr>
      </w:pPr>
    </w:p>
    <w:p w14:paraId="734EAAA8" w14:textId="2FACF080" w:rsidR="00951256" w:rsidRDefault="00E76C87" w:rsidP="00E76C87">
      <w:pPr>
        <w:tabs>
          <w:tab w:val="left" w:pos="2339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</w:p>
    <w:p w14:paraId="189334BF" w14:textId="77777777" w:rsidR="00E76C87" w:rsidRDefault="00E76C87" w:rsidP="00E76C87">
      <w:pPr>
        <w:tabs>
          <w:tab w:val="left" w:pos="2339"/>
        </w:tabs>
        <w:rPr>
          <w:rFonts w:cstheme="minorHAnsi"/>
          <w:sz w:val="22"/>
          <w:szCs w:val="22"/>
        </w:rPr>
      </w:pPr>
    </w:p>
    <w:p w14:paraId="625B397C" w14:textId="77777777" w:rsidR="00E76C87" w:rsidRDefault="00E76C87" w:rsidP="00E76C87">
      <w:pPr>
        <w:tabs>
          <w:tab w:val="left" w:pos="2339"/>
        </w:tabs>
        <w:rPr>
          <w:rFonts w:cstheme="minorHAnsi"/>
          <w:sz w:val="22"/>
          <w:szCs w:val="22"/>
        </w:rPr>
      </w:pPr>
    </w:p>
    <w:p w14:paraId="60B9296E" w14:textId="77777777" w:rsidR="00E76C87" w:rsidRDefault="00E76C87" w:rsidP="00E76C87">
      <w:pPr>
        <w:tabs>
          <w:tab w:val="left" w:pos="2339"/>
        </w:tabs>
        <w:rPr>
          <w:rFonts w:cstheme="minorHAnsi"/>
          <w:sz w:val="22"/>
          <w:szCs w:val="22"/>
        </w:rPr>
      </w:pPr>
    </w:p>
    <w:p w14:paraId="3A774391" w14:textId="77777777" w:rsidR="00E76C87" w:rsidRDefault="00E76C87" w:rsidP="00E76C87">
      <w:pPr>
        <w:tabs>
          <w:tab w:val="left" w:pos="2339"/>
        </w:tabs>
        <w:rPr>
          <w:rFonts w:cstheme="minorHAnsi"/>
          <w:sz w:val="22"/>
          <w:szCs w:val="22"/>
        </w:rPr>
      </w:pPr>
    </w:p>
    <w:p w14:paraId="0C67ED04" w14:textId="77777777" w:rsidR="00E76C87" w:rsidRDefault="00E76C87" w:rsidP="00E76C87">
      <w:pPr>
        <w:tabs>
          <w:tab w:val="left" w:pos="2339"/>
        </w:tabs>
        <w:rPr>
          <w:rFonts w:cstheme="minorHAnsi"/>
          <w:sz w:val="22"/>
          <w:szCs w:val="22"/>
        </w:rPr>
      </w:pPr>
    </w:p>
    <w:p w14:paraId="09FC760B" w14:textId="77777777" w:rsidR="00E76C87" w:rsidRDefault="00E76C87" w:rsidP="00E76C87">
      <w:pPr>
        <w:tabs>
          <w:tab w:val="left" w:pos="2339"/>
        </w:tabs>
        <w:rPr>
          <w:rFonts w:cstheme="minorHAnsi"/>
          <w:sz w:val="22"/>
          <w:szCs w:val="22"/>
        </w:rPr>
      </w:pPr>
    </w:p>
    <w:p w14:paraId="35493154" w14:textId="77777777" w:rsidR="00E76C87" w:rsidRDefault="00E76C87" w:rsidP="00E76C87">
      <w:pPr>
        <w:tabs>
          <w:tab w:val="left" w:pos="2339"/>
        </w:tabs>
        <w:rPr>
          <w:rFonts w:cstheme="minorHAnsi"/>
          <w:sz w:val="22"/>
          <w:szCs w:val="22"/>
        </w:rPr>
      </w:pPr>
    </w:p>
    <w:p w14:paraId="53F6393C" w14:textId="77777777" w:rsidR="00E76C87" w:rsidRDefault="00E76C87" w:rsidP="00E76C87">
      <w:pPr>
        <w:tabs>
          <w:tab w:val="left" w:pos="2339"/>
        </w:tabs>
        <w:rPr>
          <w:rFonts w:cstheme="minorHAnsi"/>
          <w:sz w:val="22"/>
          <w:szCs w:val="22"/>
        </w:rPr>
      </w:pPr>
    </w:p>
    <w:p w14:paraId="27FE84D8" w14:textId="77777777" w:rsidR="00E76C87" w:rsidRDefault="00E76C87" w:rsidP="00E76C87">
      <w:pPr>
        <w:tabs>
          <w:tab w:val="left" w:pos="2339"/>
        </w:tabs>
        <w:rPr>
          <w:rFonts w:cstheme="minorHAnsi"/>
          <w:sz w:val="22"/>
          <w:szCs w:val="22"/>
        </w:rPr>
      </w:pPr>
    </w:p>
    <w:p w14:paraId="6A3B2856" w14:textId="77777777" w:rsidR="00E76C87" w:rsidRDefault="00E76C87" w:rsidP="00E76C87">
      <w:pPr>
        <w:tabs>
          <w:tab w:val="left" w:pos="2339"/>
        </w:tabs>
        <w:rPr>
          <w:rFonts w:cstheme="minorHAnsi"/>
          <w:sz w:val="22"/>
          <w:szCs w:val="22"/>
        </w:rPr>
      </w:pPr>
    </w:p>
    <w:p w14:paraId="7A874B39" w14:textId="77777777" w:rsidR="00E76C87" w:rsidRDefault="00E76C87" w:rsidP="00E76C87">
      <w:pPr>
        <w:tabs>
          <w:tab w:val="left" w:pos="2339"/>
        </w:tabs>
        <w:rPr>
          <w:rFonts w:cstheme="minorHAnsi"/>
          <w:sz w:val="22"/>
          <w:szCs w:val="22"/>
        </w:rPr>
      </w:pPr>
    </w:p>
    <w:p w14:paraId="335DBDB2" w14:textId="77777777" w:rsidR="00E76C87" w:rsidRDefault="00E76C87" w:rsidP="00E76C87">
      <w:pPr>
        <w:tabs>
          <w:tab w:val="left" w:pos="2339"/>
        </w:tabs>
        <w:rPr>
          <w:rFonts w:cstheme="minorHAnsi"/>
          <w:sz w:val="22"/>
          <w:szCs w:val="22"/>
        </w:rPr>
      </w:pPr>
    </w:p>
    <w:p w14:paraId="2E433666" w14:textId="77777777" w:rsidR="00E76C87" w:rsidRDefault="00E76C87" w:rsidP="00E76C87">
      <w:pPr>
        <w:tabs>
          <w:tab w:val="left" w:pos="2339"/>
        </w:tabs>
        <w:rPr>
          <w:rFonts w:cstheme="minorHAnsi"/>
          <w:sz w:val="22"/>
          <w:szCs w:val="22"/>
        </w:rPr>
      </w:pPr>
    </w:p>
    <w:p w14:paraId="7D752E1F" w14:textId="77777777" w:rsidR="00CB469E" w:rsidRDefault="00CB469E" w:rsidP="00E76C87">
      <w:pPr>
        <w:tabs>
          <w:tab w:val="left" w:pos="2339"/>
        </w:tabs>
        <w:rPr>
          <w:rFonts w:cstheme="minorHAnsi"/>
          <w:sz w:val="22"/>
          <w:szCs w:val="22"/>
        </w:rPr>
      </w:pPr>
    </w:p>
    <w:p w14:paraId="13776103" w14:textId="77777777" w:rsidR="00CB469E" w:rsidRDefault="00CB469E" w:rsidP="00E76C87">
      <w:pPr>
        <w:tabs>
          <w:tab w:val="left" w:pos="2339"/>
        </w:tabs>
        <w:rPr>
          <w:rFonts w:cstheme="minorHAnsi"/>
          <w:sz w:val="22"/>
          <w:szCs w:val="22"/>
        </w:rPr>
      </w:pPr>
    </w:p>
    <w:p w14:paraId="46DCFC72" w14:textId="77777777" w:rsidR="00E76C87" w:rsidRDefault="00E76C87" w:rsidP="00E76C87">
      <w:pPr>
        <w:tabs>
          <w:tab w:val="left" w:pos="2339"/>
        </w:tabs>
        <w:rPr>
          <w:rFonts w:cstheme="minorHAnsi"/>
          <w:sz w:val="22"/>
          <w:szCs w:val="22"/>
        </w:rPr>
      </w:pPr>
    </w:p>
    <w:p w14:paraId="638AADA3" w14:textId="77777777" w:rsidR="00E76C87" w:rsidRDefault="00E76C87" w:rsidP="00E76C87">
      <w:pPr>
        <w:tabs>
          <w:tab w:val="left" w:pos="2339"/>
        </w:tabs>
        <w:rPr>
          <w:rFonts w:cstheme="minorHAnsi"/>
          <w:sz w:val="22"/>
          <w:szCs w:val="22"/>
        </w:rPr>
      </w:pPr>
    </w:p>
    <w:p w14:paraId="5A342419" w14:textId="77777777" w:rsidR="00E76C87" w:rsidRDefault="00E76C87" w:rsidP="00E76C87">
      <w:pPr>
        <w:tabs>
          <w:tab w:val="left" w:pos="2339"/>
        </w:tabs>
        <w:rPr>
          <w:rFonts w:cstheme="minorHAnsi"/>
          <w:sz w:val="22"/>
          <w:szCs w:val="22"/>
        </w:rPr>
      </w:pPr>
    </w:p>
    <w:p w14:paraId="1D59C3C7" w14:textId="77777777" w:rsidR="00E76C87" w:rsidRPr="00951256" w:rsidRDefault="00E76C87" w:rsidP="00E76C87">
      <w:pPr>
        <w:tabs>
          <w:tab w:val="left" w:pos="2339"/>
        </w:tabs>
        <w:rPr>
          <w:rFonts w:cstheme="minorHAnsi"/>
          <w:sz w:val="22"/>
          <w:szCs w:val="22"/>
        </w:rPr>
      </w:pPr>
    </w:p>
    <w:p w14:paraId="2BF5DD7A" w14:textId="78BAE465" w:rsidR="00951256" w:rsidRPr="00951256" w:rsidRDefault="00951256" w:rsidP="00951256">
      <w:pPr>
        <w:pBdr>
          <w:bottom w:val="single" w:sz="4" w:space="1" w:color="auto"/>
        </w:pBdr>
        <w:ind w:left="2880" w:hanging="2880"/>
        <w:rPr>
          <w:rFonts w:cstheme="minorHAnsi"/>
          <w:b/>
        </w:rPr>
      </w:pPr>
      <w:r w:rsidRPr="00951256">
        <w:rPr>
          <w:rFonts w:cstheme="minorHAnsi"/>
          <w:b/>
        </w:rPr>
        <w:lastRenderedPageBreak/>
        <w:t xml:space="preserve">OphtalVet – </w:t>
      </w:r>
      <w:r w:rsidRPr="00951256">
        <w:rPr>
          <w:rFonts w:cstheme="minorHAnsi"/>
          <w:b/>
        </w:rPr>
        <w:tab/>
        <w:t>Údaje uváděné na vnitřním obalu/ polyetylénová lahvička s kapací vložkou a šroubovacím uzávěrem</w:t>
      </w:r>
    </w:p>
    <w:p w14:paraId="123E6146" w14:textId="77777777" w:rsidR="00951256" w:rsidRPr="00951256" w:rsidRDefault="00951256" w:rsidP="00951256">
      <w:pPr>
        <w:rPr>
          <w:rFonts w:cstheme="minorHAnsi"/>
          <w:sz w:val="22"/>
          <w:szCs w:val="22"/>
        </w:rPr>
      </w:pPr>
    </w:p>
    <w:p w14:paraId="7E2666A2" w14:textId="0755F364" w:rsidR="00951256" w:rsidRDefault="00951256" w:rsidP="00951256">
      <w:pPr>
        <w:rPr>
          <w:rFonts w:cstheme="minorHAnsi"/>
          <w:sz w:val="22"/>
          <w:szCs w:val="22"/>
        </w:rPr>
      </w:pPr>
      <w:r w:rsidRPr="00951256">
        <w:rPr>
          <w:rFonts w:cstheme="minorHAnsi"/>
          <w:sz w:val="22"/>
          <w:szCs w:val="22"/>
        </w:rPr>
        <w:t>OphtalVet</w:t>
      </w:r>
      <w:r w:rsidR="00E76C87">
        <w:rPr>
          <w:rFonts w:cstheme="minorHAnsi"/>
          <w:sz w:val="22"/>
          <w:szCs w:val="22"/>
        </w:rPr>
        <w:t xml:space="preserve"> </w:t>
      </w:r>
      <w:r w:rsidR="00E76C87" w:rsidRPr="006A7B86">
        <w:rPr>
          <w:rFonts w:cstheme="minorHAnsi"/>
          <w:sz w:val="22"/>
          <w:szCs w:val="22"/>
        </w:rPr>
        <w:t>oční kapky</w:t>
      </w:r>
      <w:r w:rsidR="00CB469E" w:rsidRPr="00CB469E">
        <w:rPr>
          <w:rFonts w:cstheme="minorHAnsi"/>
          <w:sz w:val="22"/>
          <w:szCs w:val="22"/>
        </w:rPr>
        <w:t xml:space="preserve"> </w:t>
      </w:r>
      <w:r w:rsidR="00CB469E" w:rsidRPr="00951256">
        <w:rPr>
          <w:rFonts w:cstheme="minorHAnsi"/>
          <w:sz w:val="22"/>
          <w:szCs w:val="22"/>
        </w:rPr>
        <w:t>pro zvířata</w:t>
      </w:r>
    </w:p>
    <w:p w14:paraId="2B9F8C62" w14:textId="77777777" w:rsidR="00776620" w:rsidRPr="00E76C87" w:rsidRDefault="00776620" w:rsidP="00776620">
      <w:pPr>
        <w:rPr>
          <w:rFonts w:cstheme="minorHAnsi"/>
          <w:sz w:val="22"/>
          <w:szCs w:val="22"/>
          <w:vertAlign w:val="superscript"/>
        </w:rPr>
      </w:pPr>
      <w:r w:rsidRPr="00E76C87">
        <w:rPr>
          <w:rFonts w:cstheme="minorHAnsi"/>
          <w:sz w:val="22"/>
          <w:szCs w:val="22"/>
        </w:rPr>
        <w:t>Veterinární přípravek</w:t>
      </w:r>
    </w:p>
    <w:p w14:paraId="103A6774" w14:textId="77777777" w:rsidR="00776620" w:rsidRPr="00951256" w:rsidRDefault="00776620" w:rsidP="00951256">
      <w:pPr>
        <w:rPr>
          <w:rFonts w:cstheme="minorHAnsi"/>
          <w:sz w:val="22"/>
          <w:szCs w:val="22"/>
          <w:vertAlign w:val="superscript"/>
        </w:rPr>
      </w:pPr>
    </w:p>
    <w:p w14:paraId="008F00B7" w14:textId="77777777" w:rsidR="00951256" w:rsidRPr="00951256" w:rsidRDefault="00951256" w:rsidP="00951256">
      <w:pPr>
        <w:spacing w:after="120"/>
        <w:rPr>
          <w:rFonts w:cstheme="minorHAnsi"/>
          <w:sz w:val="22"/>
          <w:szCs w:val="22"/>
        </w:rPr>
      </w:pPr>
      <w:r w:rsidRPr="00951256">
        <w:rPr>
          <w:rFonts w:cstheme="minorHAnsi"/>
          <w:sz w:val="22"/>
          <w:szCs w:val="22"/>
        </w:rPr>
        <w:t>Karboxymethyl-beta-glukan 3 mg/ml, zesíťovaná kyselina hyaluronová 1,5 mg/ml</w:t>
      </w:r>
    </w:p>
    <w:p w14:paraId="091B1D56" w14:textId="75142057" w:rsidR="00951256" w:rsidRPr="00951256" w:rsidRDefault="00951256" w:rsidP="00951256">
      <w:pPr>
        <w:rPr>
          <w:rFonts w:cstheme="minorHAnsi"/>
          <w:b/>
          <w:sz w:val="22"/>
          <w:szCs w:val="22"/>
        </w:rPr>
      </w:pPr>
      <w:r w:rsidRPr="00951256">
        <w:rPr>
          <w:rFonts w:cstheme="minorHAnsi"/>
          <w:sz w:val="22"/>
          <w:szCs w:val="22"/>
        </w:rPr>
        <w:t>Ke zvlhčení povrchu oka, zejména v případech poškození rohovky, suchých očí, podráždění sliznic, po</w:t>
      </w:r>
      <w:r w:rsidR="00864423">
        <w:rPr>
          <w:rFonts w:cstheme="minorHAnsi"/>
          <w:sz w:val="22"/>
          <w:szCs w:val="22"/>
        </w:rPr>
        <w:t> </w:t>
      </w:r>
      <w:r w:rsidRPr="00951256">
        <w:rPr>
          <w:rFonts w:cstheme="minorHAnsi"/>
          <w:sz w:val="22"/>
          <w:szCs w:val="22"/>
        </w:rPr>
        <w:t>chirurgických zákrocích na oku, na podporu antibiotické léčby.</w:t>
      </w:r>
      <w:r w:rsidRPr="00951256">
        <w:rPr>
          <w:rFonts w:cstheme="minorHAnsi"/>
          <w:b/>
          <w:sz w:val="22"/>
          <w:szCs w:val="22"/>
        </w:rPr>
        <w:t xml:space="preserve"> </w:t>
      </w:r>
    </w:p>
    <w:p w14:paraId="70413033" w14:textId="77777777" w:rsidR="00951256" w:rsidRPr="00951256" w:rsidRDefault="00951256" w:rsidP="00951256">
      <w:pPr>
        <w:rPr>
          <w:rFonts w:cstheme="minorHAnsi"/>
          <w:sz w:val="22"/>
          <w:szCs w:val="22"/>
        </w:rPr>
      </w:pPr>
    </w:p>
    <w:p w14:paraId="0FE31692" w14:textId="77777777" w:rsidR="00951256" w:rsidRPr="00951256" w:rsidRDefault="00951256" w:rsidP="00951256">
      <w:pPr>
        <w:spacing w:after="120"/>
        <w:rPr>
          <w:rFonts w:cstheme="minorHAnsi"/>
          <w:sz w:val="22"/>
          <w:szCs w:val="22"/>
        </w:rPr>
      </w:pPr>
      <w:r w:rsidRPr="00951256">
        <w:rPr>
          <w:rFonts w:cstheme="minorHAnsi"/>
          <w:sz w:val="22"/>
          <w:szCs w:val="22"/>
        </w:rPr>
        <w:t xml:space="preserve">Před použitím si přečtěte přiloženou informaci nebo se obraťte na svého veterinárního lékaře. Uchovávejte při pokojové teplotě. </w:t>
      </w:r>
    </w:p>
    <w:p w14:paraId="15E5887A" w14:textId="77777777" w:rsidR="00951256" w:rsidRPr="00951256" w:rsidRDefault="00951256" w:rsidP="00951256">
      <w:pPr>
        <w:spacing w:after="120"/>
        <w:rPr>
          <w:rFonts w:cstheme="minorHAnsi"/>
          <w:sz w:val="22"/>
          <w:szCs w:val="22"/>
        </w:rPr>
      </w:pPr>
      <w:r w:rsidRPr="00951256">
        <w:rPr>
          <w:rFonts w:cstheme="minorHAnsi"/>
          <w:sz w:val="22"/>
          <w:szCs w:val="22"/>
        </w:rPr>
        <w:t xml:space="preserve">Číslo šarže: </w:t>
      </w:r>
      <w:r w:rsidRPr="00951256">
        <w:rPr>
          <w:rFonts w:cstheme="minorHAnsi"/>
          <w:sz w:val="22"/>
          <w:szCs w:val="22"/>
        </w:rPr>
        <w:tab/>
        <w:t>„LOT“ číslo</w:t>
      </w:r>
    </w:p>
    <w:p w14:paraId="21B174F5" w14:textId="1AFFE301" w:rsidR="00951256" w:rsidRPr="00951256" w:rsidRDefault="00951256" w:rsidP="00951256">
      <w:pPr>
        <w:spacing w:after="120"/>
        <w:rPr>
          <w:rFonts w:cstheme="minorHAnsi"/>
          <w:sz w:val="22"/>
          <w:szCs w:val="22"/>
          <w:lang w:eastAsia="ja-JP"/>
        </w:rPr>
      </w:pPr>
      <w:r w:rsidRPr="00951256">
        <w:rPr>
          <w:rFonts w:cstheme="minorHAnsi"/>
          <w:sz w:val="22"/>
          <w:szCs w:val="22"/>
        </w:rPr>
        <w:t>Spotřebujte do: „ikona“ datum: měsíc/rok</w:t>
      </w:r>
      <w:r w:rsidRPr="00951256">
        <w:rPr>
          <w:rFonts w:cstheme="minorHAnsi"/>
          <w:sz w:val="22"/>
          <w:szCs w:val="22"/>
          <w:lang w:eastAsia="ja-JP"/>
        </w:rPr>
        <w:t xml:space="preserve"> </w:t>
      </w:r>
    </w:p>
    <w:p w14:paraId="1C26AE34" w14:textId="7A782F87" w:rsidR="00844E8E" w:rsidRPr="00951256" w:rsidRDefault="00951256" w:rsidP="00864423">
      <w:pPr>
        <w:spacing w:after="120"/>
        <w:rPr>
          <w:rFonts w:cstheme="minorHAnsi"/>
          <w:sz w:val="22"/>
          <w:szCs w:val="22"/>
        </w:rPr>
      </w:pPr>
      <w:r w:rsidRPr="00951256">
        <w:rPr>
          <w:rFonts w:cstheme="minorHAnsi"/>
          <w:sz w:val="22"/>
          <w:szCs w:val="22"/>
          <w:lang w:eastAsia="ja-JP"/>
        </w:rPr>
        <w:t>Obsah:</w:t>
      </w:r>
      <w:r w:rsidRPr="00951256">
        <w:rPr>
          <w:rFonts w:cstheme="minorHAnsi"/>
          <w:sz w:val="22"/>
          <w:szCs w:val="22"/>
          <w:lang w:eastAsia="ja-JP"/>
        </w:rPr>
        <w:tab/>
      </w:r>
      <w:r w:rsidRPr="00951256">
        <w:rPr>
          <w:rFonts w:cstheme="minorHAnsi"/>
          <w:sz w:val="22"/>
          <w:szCs w:val="22"/>
          <w:lang w:eastAsia="ja-JP"/>
        </w:rPr>
        <w:tab/>
        <w:t xml:space="preserve">„15 ml </w:t>
      </w:r>
      <w:r w:rsidRPr="00951256">
        <w:rPr>
          <w:rFonts w:cstheme="minorHAnsi"/>
          <w:bCs/>
          <w:color w:val="1C1C1C"/>
          <w:spacing w:val="30"/>
          <w:sz w:val="22"/>
          <w:szCs w:val="22"/>
        </w:rPr>
        <w:t>“</w:t>
      </w:r>
    </w:p>
    <w:sectPr w:rsidR="00844E8E" w:rsidRPr="009512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60341" w14:textId="77777777" w:rsidR="00212339" w:rsidRDefault="00212339" w:rsidP="008B102F">
      <w:r>
        <w:separator/>
      </w:r>
    </w:p>
  </w:endnote>
  <w:endnote w:type="continuationSeparator" w:id="0">
    <w:p w14:paraId="3CD75C5D" w14:textId="77777777" w:rsidR="00212339" w:rsidRDefault="00212339" w:rsidP="008B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05ADA" w14:textId="77777777" w:rsidR="00212339" w:rsidRDefault="00212339" w:rsidP="008B102F">
      <w:r>
        <w:separator/>
      </w:r>
    </w:p>
  </w:footnote>
  <w:footnote w:type="continuationSeparator" w:id="0">
    <w:p w14:paraId="38B0F102" w14:textId="77777777" w:rsidR="00212339" w:rsidRDefault="00212339" w:rsidP="008B1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0AB88" w14:textId="7373D591" w:rsidR="008B102F" w:rsidRPr="00397CFF" w:rsidRDefault="008B102F" w:rsidP="00864423">
    <w:pPr>
      <w:jc w:val="both"/>
      <w:rPr>
        <w:b/>
        <w:bCs/>
        <w:sz w:val="22"/>
        <w:szCs w:val="22"/>
      </w:rPr>
    </w:pPr>
    <w:r w:rsidRPr="00397CFF">
      <w:rPr>
        <w:bCs/>
        <w:sz w:val="22"/>
        <w:szCs w:val="22"/>
      </w:rPr>
      <w:t xml:space="preserve">Text na </w:t>
    </w:r>
    <w:sdt>
      <w:sdtPr>
        <w:rPr>
          <w:rStyle w:val="Siln"/>
          <w:b w:val="0"/>
          <w:sz w:val="22"/>
          <w:szCs w:val="22"/>
        </w:rPr>
        <w:id w:val="1419210961"/>
        <w:placeholder>
          <w:docPart w:val="5BCB1C32524D44A888A0391AF3BD081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397CFF">
          <w:rPr>
            <w:rStyle w:val="Siln"/>
            <w:b w:val="0"/>
            <w:sz w:val="22"/>
            <w:szCs w:val="22"/>
          </w:rPr>
          <w:t>vnější a vnitřní obal</w:t>
        </w:r>
      </w:sdtContent>
    </w:sdt>
    <w:r w:rsidRPr="00397CFF">
      <w:rPr>
        <w:bCs/>
        <w:sz w:val="22"/>
        <w:szCs w:val="22"/>
      </w:rPr>
      <w:t xml:space="preserve"> součást dokumentace schválené rozhodnutím sp.</w:t>
    </w:r>
    <w:r w:rsidR="00864423">
      <w:rPr>
        <w:bCs/>
        <w:sz w:val="22"/>
        <w:szCs w:val="22"/>
      </w:rPr>
      <w:t xml:space="preserve"> </w:t>
    </w:r>
    <w:r w:rsidRPr="00397CFF">
      <w:rPr>
        <w:bCs/>
        <w:sz w:val="22"/>
        <w:szCs w:val="22"/>
      </w:rPr>
      <w:t xml:space="preserve">zn. </w:t>
    </w:r>
    <w:sdt>
      <w:sdtPr>
        <w:rPr>
          <w:rStyle w:val="Siln"/>
          <w:b w:val="0"/>
          <w:sz w:val="22"/>
          <w:szCs w:val="22"/>
        </w:rPr>
        <w:id w:val="1260562473"/>
        <w:placeholder>
          <w:docPart w:val="70DBB8965610422DAAD0167E27A2BFF3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397CFF">
          <w:rPr>
            <w:rStyle w:val="Siln"/>
            <w:b w:val="0"/>
            <w:sz w:val="22"/>
            <w:szCs w:val="22"/>
          </w:rPr>
          <w:t>USKVBL/14511/2020/POD</w:t>
        </w:r>
      </w:sdtContent>
    </w:sdt>
    <w:r w:rsidRPr="00397CFF">
      <w:rPr>
        <w:bCs/>
        <w:sz w:val="22"/>
        <w:szCs w:val="22"/>
      </w:rPr>
      <w:t xml:space="preserve"> </w:t>
    </w:r>
    <w:proofErr w:type="gramStart"/>
    <w:r w:rsidRPr="00397CFF">
      <w:rPr>
        <w:bCs/>
        <w:sz w:val="22"/>
        <w:szCs w:val="22"/>
      </w:rPr>
      <w:t>č.j.</w:t>
    </w:r>
    <w:proofErr w:type="gramEnd"/>
    <w:r w:rsidRPr="00397CFF">
      <w:rPr>
        <w:bCs/>
        <w:sz w:val="22"/>
        <w:szCs w:val="22"/>
      </w:rPr>
      <w:t xml:space="preserve"> </w:t>
    </w:r>
    <w:sdt>
      <w:sdtPr>
        <w:rPr>
          <w:rFonts w:eastAsia="Times New Roman"/>
          <w:sz w:val="22"/>
          <w:szCs w:val="22"/>
          <w:lang w:eastAsia="cs-CZ"/>
        </w:rPr>
        <w:id w:val="-1713117291"/>
        <w:placeholder>
          <w:docPart w:val="70DBB8965610422DAAD0167E27A2BFF3"/>
        </w:placeholder>
        <w:text/>
      </w:sdtPr>
      <w:sdtEndPr/>
      <w:sdtContent>
        <w:r w:rsidR="00397CFF" w:rsidRPr="00397CFF">
          <w:rPr>
            <w:rFonts w:eastAsia="Times New Roman"/>
            <w:sz w:val="22"/>
            <w:szCs w:val="22"/>
            <w:lang w:eastAsia="cs-CZ"/>
          </w:rPr>
          <w:t>USKVBL/6472/2021/REG-</w:t>
        </w:r>
        <w:proofErr w:type="spellStart"/>
        <w:r w:rsidR="00397CFF" w:rsidRPr="00397CFF">
          <w:rPr>
            <w:rFonts w:eastAsia="Times New Roman"/>
            <w:sz w:val="22"/>
            <w:szCs w:val="22"/>
            <w:lang w:eastAsia="cs-CZ"/>
          </w:rPr>
          <w:t>Podb</w:t>
        </w:r>
        <w:proofErr w:type="spellEnd"/>
      </w:sdtContent>
    </w:sdt>
    <w:r w:rsidRPr="00397CFF">
      <w:rPr>
        <w:bCs/>
        <w:sz w:val="22"/>
        <w:szCs w:val="22"/>
      </w:rPr>
      <w:t xml:space="preserve"> ze dne </w:t>
    </w:r>
    <w:sdt>
      <w:sdtPr>
        <w:rPr>
          <w:bCs/>
          <w:sz w:val="22"/>
          <w:szCs w:val="22"/>
        </w:rPr>
        <w:id w:val="-1550073081"/>
        <w:placeholder>
          <w:docPart w:val="3F62958D4F134287A3ECAD698105FF57"/>
        </w:placeholder>
        <w:date w:fullDate="2021-07-1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C1C16">
          <w:rPr>
            <w:bCs/>
            <w:sz w:val="22"/>
            <w:szCs w:val="22"/>
          </w:rPr>
          <w:t>14.7.2021</w:t>
        </w:r>
      </w:sdtContent>
    </w:sdt>
    <w:r w:rsidRPr="00397CFF">
      <w:rPr>
        <w:bCs/>
        <w:sz w:val="22"/>
        <w:szCs w:val="22"/>
      </w:rPr>
      <w:t xml:space="preserve"> o </w:t>
    </w:r>
    <w:sdt>
      <w:sdtPr>
        <w:rPr>
          <w:rStyle w:val="Siln"/>
          <w:b w:val="0"/>
          <w:sz w:val="22"/>
          <w:szCs w:val="22"/>
        </w:rPr>
        <w:id w:val="1214077647"/>
        <w:placeholder>
          <w:docPart w:val="3473135DA3F24ED18EC122BFA3EBC08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397CFF">
          <w:rPr>
            <w:rStyle w:val="Siln"/>
            <w:b w:val="0"/>
            <w:sz w:val="22"/>
            <w:szCs w:val="22"/>
          </w:rPr>
          <w:t>schválení veterinárního přípravku</w:t>
        </w:r>
      </w:sdtContent>
    </w:sdt>
    <w:r w:rsidRPr="00397CFF">
      <w:rPr>
        <w:bCs/>
        <w:sz w:val="22"/>
        <w:szCs w:val="22"/>
      </w:rPr>
      <w:t xml:space="preserve"> </w:t>
    </w:r>
    <w:sdt>
      <w:sdtPr>
        <w:rPr>
          <w:rFonts w:cstheme="minorHAnsi"/>
          <w:sz w:val="22"/>
          <w:szCs w:val="22"/>
        </w:rPr>
        <w:id w:val="323634240"/>
        <w:placeholder>
          <w:docPart w:val="70DBB8965610422DAAD0167E27A2BFF3"/>
        </w:placeholder>
        <w:text/>
      </w:sdtPr>
      <w:sdtEndPr/>
      <w:sdtContent>
        <w:proofErr w:type="spellStart"/>
        <w:r w:rsidRPr="00397CFF">
          <w:rPr>
            <w:rFonts w:cstheme="minorHAnsi"/>
            <w:sz w:val="22"/>
            <w:szCs w:val="22"/>
          </w:rPr>
          <w:t>OphtalVet</w:t>
        </w:r>
        <w:proofErr w:type="spellEnd"/>
        <w:r w:rsidRPr="00397CFF">
          <w:rPr>
            <w:rFonts w:cstheme="minorHAnsi"/>
            <w:sz w:val="22"/>
            <w:szCs w:val="22"/>
          </w:rPr>
          <w:t xml:space="preserve"> oční kapky</w:t>
        </w:r>
        <w:r w:rsidR="00CB469E" w:rsidRPr="00397CFF">
          <w:rPr>
            <w:rFonts w:cstheme="minorHAnsi"/>
            <w:sz w:val="22"/>
            <w:szCs w:val="22"/>
          </w:rPr>
          <w:t xml:space="preserve"> pro zvířata</w:t>
        </w:r>
      </w:sdtContent>
    </w:sdt>
  </w:p>
  <w:p w14:paraId="656120F6" w14:textId="5F9F440D" w:rsidR="008B102F" w:rsidRDefault="008B102F">
    <w:pPr>
      <w:pStyle w:val="Zhlav"/>
    </w:pPr>
  </w:p>
  <w:p w14:paraId="5C5E3A13" w14:textId="77777777" w:rsidR="008B102F" w:rsidRDefault="008B102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63"/>
    <w:rsid w:val="00212339"/>
    <w:rsid w:val="00397CFF"/>
    <w:rsid w:val="0067377A"/>
    <w:rsid w:val="00702FB5"/>
    <w:rsid w:val="00707564"/>
    <w:rsid w:val="00711797"/>
    <w:rsid w:val="007418C5"/>
    <w:rsid w:val="00776620"/>
    <w:rsid w:val="007C627F"/>
    <w:rsid w:val="00842061"/>
    <w:rsid w:val="00844E8E"/>
    <w:rsid w:val="00864423"/>
    <w:rsid w:val="008B102F"/>
    <w:rsid w:val="00916EC7"/>
    <w:rsid w:val="00951256"/>
    <w:rsid w:val="009F7BC1"/>
    <w:rsid w:val="00AC1C16"/>
    <w:rsid w:val="00B314B9"/>
    <w:rsid w:val="00BF4F63"/>
    <w:rsid w:val="00CB469E"/>
    <w:rsid w:val="00D25476"/>
    <w:rsid w:val="00E76C87"/>
    <w:rsid w:val="00EC688F"/>
    <w:rsid w:val="00F74D8D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96CC"/>
  <w15:docId w15:val="{2B59CF67-A5D2-4D1F-B297-9AECBEED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4E8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63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353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F63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63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6353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6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6353"/>
    <w:rPr>
      <w:rFonts w:eastAsiaTheme="minorEastAsia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B10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102F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B10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102F"/>
    <w:rPr>
      <w:rFonts w:eastAsiaTheme="minorEastAsia"/>
      <w:sz w:val="24"/>
      <w:szCs w:val="24"/>
    </w:rPr>
  </w:style>
  <w:style w:type="character" w:styleId="Zstupntext">
    <w:name w:val="Placeholder Text"/>
    <w:rsid w:val="008B102F"/>
    <w:rPr>
      <w:color w:val="808080"/>
    </w:rPr>
  </w:style>
  <w:style w:type="character" w:customStyle="1" w:styleId="Styl2">
    <w:name w:val="Styl2"/>
    <w:basedOn w:val="Standardnpsmoodstavce"/>
    <w:uiPriority w:val="1"/>
    <w:rsid w:val="008B102F"/>
    <w:rPr>
      <w:b/>
      <w:bCs w:val="0"/>
    </w:rPr>
  </w:style>
  <w:style w:type="character" w:styleId="Siln">
    <w:name w:val="Strong"/>
    <w:basedOn w:val="Standardnpsmoodstavce"/>
    <w:uiPriority w:val="22"/>
    <w:qFormat/>
    <w:rsid w:val="008B10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BCB1C32524D44A888A0391AF3BD08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AE50C9-0131-4A85-B6B9-326ECEBE5B24}"/>
      </w:docPartPr>
      <w:docPartBody>
        <w:p w:rsidR="000A71A3" w:rsidRDefault="005163EE" w:rsidP="005163EE">
          <w:pPr>
            <w:pStyle w:val="5BCB1C32524D44A888A0391AF3BD081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0DBB8965610422DAAD0167E27A2BF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F92BEF-002E-4D4C-920B-66D9DA251BD9}"/>
      </w:docPartPr>
      <w:docPartBody>
        <w:p w:rsidR="000A71A3" w:rsidRDefault="005163EE" w:rsidP="005163EE">
          <w:pPr>
            <w:pStyle w:val="70DBB8965610422DAAD0167E27A2BFF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F62958D4F134287A3ECAD698105FF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8FEAC1-C675-43BE-9347-E7E9E25319DB}"/>
      </w:docPartPr>
      <w:docPartBody>
        <w:p w:rsidR="000A71A3" w:rsidRDefault="005163EE" w:rsidP="005163EE">
          <w:pPr>
            <w:pStyle w:val="3F62958D4F134287A3ECAD698105FF5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473135DA3F24ED18EC122BFA3EBC0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0A2547-59C7-434D-98EA-AAEB1B9741C6}"/>
      </w:docPartPr>
      <w:docPartBody>
        <w:p w:rsidR="000A71A3" w:rsidRDefault="005163EE" w:rsidP="005163EE">
          <w:pPr>
            <w:pStyle w:val="3473135DA3F24ED18EC122BFA3EBC085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EE"/>
    <w:rsid w:val="000A71A3"/>
    <w:rsid w:val="003C455D"/>
    <w:rsid w:val="005163EE"/>
    <w:rsid w:val="007609F9"/>
    <w:rsid w:val="00807E5B"/>
    <w:rsid w:val="00A00143"/>
    <w:rsid w:val="00D82101"/>
    <w:rsid w:val="00E51338"/>
    <w:rsid w:val="00FE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C6BE580269044008BAE754CCEED9C33">
    <w:name w:val="EC6BE580269044008BAE754CCEED9C33"/>
    <w:rsid w:val="005163EE"/>
  </w:style>
  <w:style w:type="character" w:styleId="Zstupntext">
    <w:name w:val="Placeholder Text"/>
    <w:rsid w:val="005163EE"/>
    <w:rPr>
      <w:color w:val="808080"/>
    </w:rPr>
  </w:style>
  <w:style w:type="paragraph" w:customStyle="1" w:styleId="5BCB1C32524D44A888A0391AF3BD0811">
    <w:name w:val="5BCB1C32524D44A888A0391AF3BD0811"/>
    <w:rsid w:val="005163EE"/>
  </w:style>
  <w:style w:type="paragraph" w:customStyle="1" w:styleId="70DBB8965610422DAAD0167E27A2BFF3">
    <w:name w:val="70DBB8965610422DAAD0167E27A2BFF3"/>
    <w:rsid w:val="005163EE"/>
  </w:style>
  <w:style w:type="paragraph" w:customStyle="1" w:styleId="3F62958D4F134287A3ECAD698105FF57">
    <w:name w:val="3F62958D4F134287A3ECAD698105FF57"/>
    <w:rsid w:val="005163EE"/>
  </w:style>
  <w:style w:type="paragraph" w:customStyle="1" w:styleId="3473135DA3F24ED18EC122BFA3EBC085">
    <w:name w:val="3473135DA3F24ED18EC122BFA3EBC085"/>
    <w:rsid w:val="005163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Podbřecká Milena</cp:lastModifiedBy>
  <cp:revision>18</cp:revision>
  <cp:lastPrinted>2021-07-14T14:54:00Z</cp:lastPrinted>
  <dcterms:created xsi:type="dcterms:W3CDTF">2021-04-27T07:17:00Z</dcterms:created>
  <dcterms:modified xsi:type="dcterms:W3CDTF">2021-07-14T14:54:00Z</dcterms:modified>
</cp:coreProperties>
</file>