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7D" w:rsidRPr="00C55A7D" w:rsidRDefault="00C55A7D" w:rsidP="00C55A7D">
      <w:pPr>
        <w:rPr>
          <w:b/>
        </w:rPr>
      </w:pPr>
      <w:r w:rsidRPr="00C55A7D">
        <w:rPr>
          <w:b/>
        </w:rPr>
        <w:t>EVO GEL mix</w:t>
      </w:r>
    </w:p>
    <w:p w:rsidR="00766327" w:rsidRDefault="00766327" w:rsidP="00766327">
      <w:r>
        <w:t>Veterinární kosmetický přípravek pro skot (dojnice).</w:t>
      </w:r>
    </w:p>
    <w:p w:rsidR="00FE2D2F" w:rsidRDefault="00FE2D2F" w:rsidP="00766327">
      <w:r>
        <w:t>500 g</w:t>
      </w:r>
    </w:p>
    <w:p w:rsidR="00C55A7D" w:rsidRDefault="00C55A7D" w:rsidP="00C55A7D">
      <w:r>
        <w:t xml:space="preserve">Přípravek EVO GEL mix je určen k ošetření vemen krav, vyživuje, regeneruje a napomáhá k dobrému stavu kůže vemene. Účinné látky – kafr má hřejivý účinek a napomáhá oběhu krve ve vemeni, mentol vykazuje chladivý efekt, eukalyptus podporuje cirkulaci krve a </w:t>
      </w:r>
      <w:r w:rsidR="00766327">
        <w:t>napomáhá snížit riziko napadení</w:t>
      </w:r>
      <w:r>
        <w:t xml:space="preserve"> hmyz</w:t>
      </w:r>
      <w:r w:rsidR="00766327">
        <w:t>em</w:t>
      </w:r>
      <w:r>
        <w:t xml:space="preserve">. Glycerin </w:t>
      </w:r>
      <w:r w:rsidR="00FE2D2F">
        <w:t xml:space="preserve">napomáhá udržet </w:t>
      </w:r>
      <w:r>
        <w:t>kůži měkkou a pružnou, extrakt z Aloe vera podporuje regeneraci kůže.</w:t>
      </w:r>
    </w:p>
    <w:p w:rsidR="005A310E" w:rsidRDefault="005A310E" w:rsidP="00C55A7D">
      <w:r>
        <w:t>Složení: Aqua, Glycerin, PEG-20 Glyceryl Laurate, Alcohol Denat., Eucalyptus Globulus Leaf Oil, Aloe Barbadensis Leaf Juice, Menthol</w:t>
      </w:r>
      <w:r w:rsidR="00F5769B">
        <w:t>,</w:t>
      </w:r>
      <w:bookmarkStart w:id="0" w:name="_GoBack"/>
      <w:bookmarkEnd w:id="0"/>
      <w:r>
        <w:t xml:space="preserve"> Camphor, Carbomer, Sodium Hydroxide, Phenoxyethanol, Ethylhexylglycerin, Methylchloroisothiazolinone, Methylisothiazolinone, Limonene, CI 19140, CI 42090, CI 45350</w:t>
      </w:r>
    </w:p>
    <w:p w:rsidR="00C55A7D" w:rsidRDefault="00C55A7D" w:rsidP="00C55A7D">
      <w:r>
        <w:t>Způsob použití: nanášejte malá množství přípravku na čistou, suchou kůži vemene po každém dojení. Masírujte až do vstřebání kůží.</w:t>
      </w:r>
    </w:p>
    <w:p w:rsidR="00FE2D2F" w:rsidRDefault="00FE2D2F" w:rsidP="00FE2D2F">
      <w:r>
        <w:t>Uchovávejte mimo dohled a dosah dětí. Pouze pro zvířata.</w:t>
      </w:r>
    </w:p>
    <w:p w:rsidR="00C55A7D" w:rsidRDefault="00C55A7D" w:rsidP="00C55A7D">
      <w:r w:rsidRPr="00C55A7D">
        <w:t>Skladovat na suchém, chladném a zastíněném místě do teploty 25°C.</w:t>
      </w:r>
    </w:p>
    <w:p w:rsidR="00FE2D2F" w:rsidRDefault="00FE2D2F" w:rsidP="00FE2D2F">
      <w:r>
        <w:t>Doba použitelnosti v prodejním balení: 24 měsíců</w:t>
      </w:r>
    </w:p>
    <w:p w:rsidR="00FE2D2F" w:rsidRDefault="00FE2D2F" w:rsidP="00FE2D2F">
      <w:r>
        <w:t xml:space="preserve">Číslo šarže: </w:t>
      </w:r>
      <w:r>
        <w:rPr>
          <w:i/>
        </w:rPr>
        <w:t>uvedeno na obalu</w:t>
      </w:r>
    </w:p>
    <w:p w:rsidR="00FE2D2F" w:rsidRPr="00095E4C" w:rsidRDefault="00FE2D2F" w:rsidP="00FE2D2F">
      <w:pPr>
        <w:rPr>
          <w:i/>
        </w:rPr>
      </w:pPr>
      <w:r>
        <w:t xml:space="preserve">EXP: </w:t>
      </w:r>
      <w:r>
        <w:rPr>
          <w:i/>
        </w:rPr>
        <w:t>uvedeno na obalu</w:t>
      </w:r>
    </w:p>
    <w:p w:rsidR="00FE2D2F" w:rsidRDefault="00FE2D2F" w:rsidP="00FE2D2F">
      <w:r>
        <w:t>Držitel rozhodnutí o schválení: ChemProgres s.r.o., Staré Město 686 03</w:t>
      </w:r>
    </w:p>
    <w:p w:rsidR="00FE2D2F" w:rsidRDefault="00FE2D2F" w:rsidP="00FE2D2F">
      <w:r>
        <w:t>Číslo schválení: 081-21/C</w:t>
      </w:r>
    </w:p>
    <w:p w:rsidR="00C55A7D" w:rsidRDefault="00C55A7D" w:rsidP="00FE2D2F"/>
    <w:sectPr w:rsidR="00C55A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47" w:rsidRDefault="00790747" w:rsidP="00766327">
      <w:pPr>
        <w:spacing w:after="0" w:line="240" w:lineRule="auto"/>
      </w:pPr>
      <w:r>
        <w:separator/>
      </w:r>
    </w:p>
  </w:endnote>
  <w:endnote w:type="continuationSeparator" w:id="0">
    <w:p w:rsidR="00790747" w:rsidRDefault="00790747" w:rsidP="0076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47" w:rsidRDefault="00790747" w:rsidP="00766327">
      <w:pPr>
        <w:spacing w:after="0" w:line="240" w:lineRule="auto"/>
      </w:pPr>
      <w:r>
        <w:separator/>
      </w:r>
    </w:p>
  </w:footnote>
  <w:footnote w:type="continuationSeparator" w:id="0">
    <w:p w:rsidR="00790747" w:rsidRDefault="00790747" w:rsidP="00766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327" w:rsidRDefault="00766327" w:rsidP="00F5769B">
    <w:pPr>
      <w:jc w:val="both"/>
      <w:rPr>
        <w:b/>
        <w:bCs/>
      </w:rPr>
    </w:pPr>
    <w:r w:rsidRPr="009A541B">
      <w:rPr>
        <w:bCs/>
      </w:rPr>
      <w:t xml:space="preserve">Text na </w:t>
    </w:r>
    <w:sdt>
      <w:sdtPr>
        <w:rPr>
          <w:rStyle w:val="Siln"/>
          <w:b w:val="0"/>
        </w:rPr>
        <w:id w:val="-1951455938"/>
        <w:placeholder>
          <w:docPart w:val="5FA62A9BE162447BB6B4988BB6DBBC3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Pr="00840D50">
          <w:rPr>
            <w:rStyle w:val="Siln"/>
            <w:b w:val="0"/>
          </w:rPr>
          <w:t>obal</w:t>
        </w:r>
      </w:sdtContent>
    </w:sdt>
    <w:r w:rsidRPr="009A541B">
      <w:rPr>
        <w:bCs/>
      </w:rPr>
      <w:t xml:space="preserve"> součást dokumentace schválené rozhodnutím sp.</w:t>
    </w:r>
    <w:r>
      <w:rPr>
        <w:bCs/>
      </w:rPr>
      <w:t xml:space="preserve"> </w:t>
    </w:r>
    <w:r w:rsidRPr="009A541B">
      <w:rPr>
        <w:bCs/>
      </w:rPr>
      <w:t xml:space="preserve">zn. </w:t>
    </w:r>
    <w:sdt>
      <w:sdtPr>
        <w:rPr>
          <w:rFonts w:eastAsia="Times New Roman"/>
          <w:lang w:eastAsia="cs-CZ"/>
        </w:rPr>
        <w:id w:val="28773371"/>
        <w:placeholder>
          <w:docPart w:val="B9B437B505EC4FE781921F424A776BD9"/>
        </w:placeholder>
        <w:text/>
      </w:sdtPr>
      <w:sdtEndPr/>
      <w:sdtContent>
        <w:r w:rsidRPr="00D81907">
          <w:rPr>
            <w:rFonts w:eastAsia="Times New Roman"/>
            <w:lang w:eastAsia="cs-CZ"/>
          </w:rPr>
          <w:t>USKVBL/</w:t>
        </w:r>
        <w:r>
          <w:rPr>
            <w:rFonts w:eastAsia="Times New Roman"/>
            <w:lang w:eastAsia="cs-CZ"/>
          </w:rPr>
          <w:t>15350</w:t>
        </w:r>
        <w:r w:rsidRPr="00D81907">
          <w:rPr>
            <w:rFonts w:eastAsia="Times New Roman"/>
            <w:lang w:eastAsia="cs-CZ"/>
          </w:rPr>
          <w:t>/2020/POD</w:t>
        </w:r>
      </w:sdtContent>
    </w:sdt>
    <w:r w:rsidRPr="009A541B">
      <w:rPr>
        <w:bCs/>
      </w:rPr>
      <w:t xml:space="preserve"> č.j.</w:t>
    </w:r>
    <w:r w:rsidR="00F5769B">
      <w:rPr>
        <w:bCs/>
      </w:rPr>
      <w:t> </w:t>
    </w:r>
    <w:sdt>
      <w:sdtPr>
        <w:rPr>
          <w:rFonts w:eastAsia="Times New Roman"/>
          <w:lang w:eastAsia="cs-CZ"/>
        </w:rPr>
        <w:id w:val="-256526429"/>
        <w:placeholder>
          <w:docPart w:val="B9B437B505EC4FE781921F424A776BD9"/>
        </w:placeholder>
        <w:text/>
      </w:sdtPr>
      <w:sdtEndPr/>
      <w:sdtContent>
        <w:r w:rsidR="00127041" w:rsidRPr="00C90BE9">
          <w:rPr>
            <w:rFonts w:eastAsia="Times New Roman"/>
            <w:lang w:eastAsia="cs-CZ"/>
          </w:rPr>
          <w:t>USKVBL/5696/2021/REG-Podb</w:t>
        </w:r>
      </w:sdtContent>
    </w:sdt>
    <w:r w:rsidRPr="009A541B">
      <w:rPr>
        <w:bCs/>
      </w:rPr>
      <w:t xml:space="preserve"> ze dne </w:t>
    </w:r>
    <w:sdt>
      <w:sdtPr>
        <w:rPr>
          <w:bCs/>
        </w:rPr>
        <w:id w:val="1167827847"/>
        <w:placeholder>
          <w:docPart w:val="44DE63F9A205464AACBDFBC7A6BD26F1"/>
        </w:placeholder>
        <w:date w:fullDate="2021-04-27T00:00:00Z">
          <w:dateFormat w:val="d.M.yyyy"/>
          <w:lid w:val="cs-CZ"/>
          <w:storeMappedDataAs w:val="dateTime"/>
          <w:calendar w:val="gregorian"/>
        </w:date>
      </w:sdtPr>
      <w:sdtEndPr/>
      <w:sdtContent>
        <w:r>
          <w:rPr>
            <w:bCs/>
          </w:rPr>
          <w:t>27.4.2021</w:t>
        </w:r>
      </w:sdtContent>
    </w:sdt>
    <w:r w:rsidRPr="009A541B">
      <w:rPr>
        <w:bCs/>
      </w:rPr>
      <w:t xml:space="preserve"> o </w:t>
    </w:r>
    <w:sdt>
      <w:sdtPr>
        <w:rPr>
          <w:rStyle w:val="Siln"/>
          <w:b w:val="0"/>
        </w:rPr>
        <w:id w:val="-425183501"/>
        <w:placeholder>
          <w:docPart w:val="AEC99E8400DA41878ADD92777FDC8C2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</w:rPr>
      </w:sdtEndPr>
      <w:sdtContent>
        <w:r w:rsidRPr="00840D50">
          <w:rPr>
            <w:rStyle w:val="Siln"/>
            <w:b w:val="0"/>
          </w:rPr>
          <w:t>schválení veterinárního přípravku</w:t>
        </w:r>
      </w:sdtContent>
    </w:sdt>
    <w:r w:rsidRPr="009A541B">
      <w:rPr>
        <w:bCs/>
      </w:rPr>
      <w:t xml:space="preserve"> </w:t>
    </w:r>
    <w:sdt>
      <w:sdtPr>
        <w:rPr>
          <w:rStyle w:val="Siln"/>
          <w:b w:val="0"/>
        </w:rPr>
        <w:id w:val="1356464590"/>
        <w:placeholder>
          <w:docPart w:val="B9B437B505EC4FE781921F424A776BD9"/>
        </w:placeholder>
        <w:text/>
      </w:sdtPr>
      <w:sdtEndPr>
        <w:rPr>
          <w:rStyle w:val="Standardnpsmoodstavce"/>
          <w:b/>
          <w:bCs w:val="0"/>
        </w:rPr>
      </w:sdtEndPr>
      <w:sdtContent>
        <w:r>
          <w:rPr>
            <w:rStyle w:val="Siln"/>
            <w:b w:val="0"/>
          </w:rPr>
          <w:t>EVO GEL</w:t>
        </w:r>
        <w:r w:rsidRPr="00840D50">
          <w:rPr>
            <w:rStyle w:val="Siln"/>
            <w:b w:val="0"/>
          </w:rPr>
          <w:t xml:space="preserve"> </w:t>
        </w:r>
        <w:r>
          <w:rPr>
            <w:rStyle w:val="Siln"/>
            <w:b w:val="0"/>
          </w:rPr>
          <w:t>MIX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7D"/>
    <w:rsid w:val="00127041"/>
    <w:rsid w:val="00166E7D"/>
    <w:rsid w:val="001E7BEC"/>
    <w:rsid w:val="00405A3B"/>
    <w:rsid w:val="005A310E"/>
    <w:rsid w:val="00766327"/>
    <w:rsid w:val="00790747"/>
    <w:rsid w:val="008F1D2B"/>
    <w:rsid w:val="009804F2"/>
    <w:rsid w:val="00C55A7D"/>
    <w:rsid w:val="00DC2E82"/>
    <w:rsid w:val="00E2371C"/>
    <w:rsid w:val="00F5769B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85B79-AB09-473E-9662-487C94FE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6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327"/>
  </w:style>
  <w:style w:type="paragraph" w:styleId="Zpat">
    <w:name w:val="footer"/>
    <w:basedOn w:val="Normln"/>
    <w:link w:val="ZpatChar"/>
    <w:uiPriority w:val="99"/>
    <w:unhideWhenUsed/>
    <w:rsid w:val="00766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327"/>
  </w:style>
  <w:style w:type="character" w:customStyle="1" w:styleId="Styl2">
    <w:name w:val="Styl2"/>
    <w:basedOn w:val="Standardnpsmoodstavce"/>
    <w:uiPriority w:val="1"/>
    <w:rsid w:val="00766327"/>
    <w:rPr>
      <w:b/>
      <w:bCs w:val="0"/>
    </w:rPr>
  </w:style>
  <w:style w:type="character" w:styleId="Siln">
    <w:name w:val="Strong"/>
    <w:basedOn w:val="Standardnpsmoodstavce"/>
    <w:uiPriority w:val="22"/>
    <w:qFormat/>
    <w:rsid w:val="007663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A62A9BE162447BB6B4988BB6DBB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B7A51-40EC-4683-AB74-3A7C9DEA8546}"/>
      </w:docPartPr>
      <w:docPartBody>
        <w:p w:rsidR="00370380" w:rsidRDefault="00644ED3" w:rsidP="00644ED3">
          <w:pPr>
            <w:pStyle w:val="5FA62A9BE162447BB6B4988BB6DBBC3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B437B505EC4FE781921F424A776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044D3-C7D6-4219-AB08-EC51F7582DBC}"/>
      </w:docPartPr>
      <w:docPartBody>
        <w:p w:rsidR="00370380" w:rsidRDefault="00644ED3" w:rsidP="00644ED3">
          <w:pPr>
            <w:pStyle w:val="B9B437B505EC4FE781921F424A776BD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4DE63F9A205464AACBDFBC7A6BD26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2A6DBA-5CD2-4025-8565-42E656AA7E6A}"/>
      </w:docPartPr>
      <w:docPartBody>
        <w:p w:rsidR="00370380" w:rsidRDefault="00644ED3" w:rsidP="00644ED3">
          <w:pPr>
            <w:pStyle w:val="44DE63F9A205464AACBDFBC7A6BD26F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EC99E8400DA41878ADD92777FDC8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6FFD0-CFEE-4DC7-82F6-010B87ABD940}"/>
      </w:docPartPr>
      <w:docPartBody>
        <w:p w:rsidR="00370380" w:rsidRDefault="00644ED3" w:rsidP="00644ED3">
          <w:pPr>
            <w:pStyle w:val="AEC99E8400DA41878ADD92777FDC8C24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D3"/>
    <w:rsid w:val="00370380"/>
    <w:rsid w:val="00644ED3"/>
    <w:rsid w:val="00891F03"/>
    <w:rsid w:val="00A572EB"/>
    <w:rsid w:val="00A82CB5"/>
    <w:rsid w:val="00F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BFF455503E742AF9452759BCF211FA0">
    <w:name w:val="2BFF455503E742AF9452759BCF211FA0"/>
    <w:rsid w:val="00644ED3"/>
  </w:style>
  <w:style w:type="character" w:styleId="Zstupntext">
    <w:name w:val="Placeholder Text"/>
    <w:rsid w:val="00644ED3"/>
    <w:rPr>
      <w:color w:val="808080"/>
    </w:rPr>
  </w:style>
  <w:style w:type="paragraph" w:customStyle="1" w:styleId="5FA62A9BE162447BB6B4988BB6DBBC33">
    <w:name w:val="5FA62A9BE162447BB6B4988BB6DBBC33"/>
    <w:rsid w:val="00644ED3"/>
  </w:style>
  <w:style w:type="paragraph" w:customStyle="1" w:styleId="B9B437B505EC4FE781921F424A776BD9">
    <w:name w:val="B9B437B505EC4FE781921F424A776BD9"/>
    <w:rsid w:val="00644ED3"/>
  </w:style>
  <w:style w:type="paragraph" w:customStyle="1" w:styleId="44DE63F9A205464AACBDFBC7A6BD26F1">
    <w:name w:val="44DE63F9A205464AACBDFBC7A6BD26F1"/>
    <w:rsid w:val="00644ED3"/>
  </w:style>
  <w:style w:type="paragraph" w:customStyle="1" w:styleId="AEC99E8400DA41878ADD92777FDC8C24">
    <w:name w:val="AEC99E8400DA41878ADD92777FDC8C24"/>
    <w:rsid w:val="00644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Nepejchalová Leona</cp:lastModifiedBy>
  <cp:revision>9</cp:revision>
  <dcterms:created xsi:type="dcterms:W3CDTF">2021-04-27T13:53:00Z</dcterms:created>
  <dcterms:modified xsi:type="dcterms:W3CDTF">2021-04-28T09:42:00Z</dcterms:modified>
</cp:coreProperties>
</file>