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1B2E6" w14:textId="77777777" w:rsidR="004176F7" w:rsidRPr="003139DF" w:rsidRDefault="004176F7" w:rsidP="004176F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SkinMed</w:t>
      </w:r>
      <w:r w:rsidRPr="003139DF">
        <w:rPr>
          <w:rFonts w:cstheme="minorHAnsi"/>
          <w:b/>
          <w:sz w:val="24"/>
          <w:szCs w:val="24"/>
        </w:rPr>
        <w:t xml:space="preserve"> spray</w:t>
      </w:r>
    </w:p>
    <w:p w14:paraId="3F180D3E" w14:textId="77777777" w:rsidR="000663BD" w:rsidRPr="004176F7" w:rsidRDefault="000663BD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 w:rsidRPr="004176F7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Výrobce: </w:t>
      </w: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Cymedica spol. s r.o., </w:t>
      </w:r>
    </w:p>
    <w:p w14:paraId="18C0E9F4" w14:textId="77777777" w:rsidR="000663BD" w:rsidRPr="004176F7" w:rsidRDefault="000663BD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Pod Nádražím 853, CZ – 268 01 Hořovice </w:t>
      </w:r>
    </w:p>
    <w:p w14:paraId="3BDBF4BB" w14:textId="77777777" w:rsidR="000663BD" w:rsidRPr="004176F7" w:rsidRDefault="000663BD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 w:rsidRPr="004176F7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Držitel rozhodnutí o schválení: </w:t>
      </w:r>
    </w:p>
    <w:p w14:paraId="00488187" w14:textId="77777777" w:rsidR="000663BD" w:rsidRPr="004176F7" w:rsidRDefault="000663BD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Cymedica spol. s r.o., Pod Nádražím 853, CZ – 268 01 Hořovice </w:t>
      </w:r>
    </w:p>
    <w:p w14:paraId="789DD87A" w14:textId="77777777" w:rsidR="000663BD" w:rsidRPr="004176F7" w:rsidRDefault="000663BD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 w:rsidRPr="004176F7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Složení: 1 ml obsahuje: </w:t>
      </w:r>
    </w:p>
    <w:p w14:paraId="5A86C89D" w14:textId="77777777" w:rsidR="000663BD" w:rsidRPr="004176F7" w:rsidRDefault="000663BD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 w:rsidRPr="004176F7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Účinné látky: </w:t>
      </w:r>
    </w:p>
    <w:p w14:paraId="7FCB26D8" w14:textId="579F66C8" w:rsidR="000663BD" w:rsidRPr="004176F7" w:rsidRDefault="000663BD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Chlorhexidin </w:t>
      </w:r>
      <w:r w:rsidR="00B21E18">
        <w:rPr>
          <w:rStyle w:val="A0"/>
          <w:rFonts w:asciiTheme="minorHAnsi" w:hAnsiTheme="minorHAnsi" w:cstheme="minorHAnsi"/>
          <w:color w:val="auto"/>
          <w:sz w:val="22"/>
          <w:szCs w:val="22"/>
        </w:rPr>
        <w:t>di</w:t>
      </w:r>
      <w:r w:rsidR="00B21E18"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>acetát</w:t>
      </w: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10,84 mg/g </w:t>
      </w:r>
    </w:p>
    <w:p w14:paraId="2F9E1751" w14:textId="77777777" w:rsidR="000663BD" w:rsidRPr="004176F7" w:rsidRDefault="000663BD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 w:rsidRPr="004176F7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Pomocné látky: </w:t>
      </w:r>
    </w:p>
    <w:p w14:paraId="5EF1592A" w14:textId="6C8CE8A7" w:rsidR="000663BD" w:rsidRPr="004176F7" w:rsidRDefault="000663BD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Isopropylalkohol, </w:t>
      </w:r>
      <w:r w:rsidR="00875085"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>Polysorb</w:t>
      </w:r>
      <w:r w:rsidR="00804685">
        <w:rPr>
          <w:rStyle w:val="A0"/>
          <w:rFonts w:asciiTheme="minorHAnsi" w:hAnsiTheme="minorHAnsi" w:cstheme="minorHAnsi"/>
          <w:color w:val="auto"/>
          <w:sz w:val="22"/>
          <w:szCs w:val="22"/>
        </w:rPr>
        <w:t>á</w:t>
      </w:r>
      <w:r w:rsidR="00875085"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>t 80</w:t>
      </w: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, Brilliant Blue FCF, </w:t>
      </w:r>
    </w:p>
    <w:p w14:paraId="6BF678D2" w14:textId="52EFFEBA" w:rsidR="000663BD" w:rsidRPr="004176F7" w:rsidRDefault="000663BD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>Voda demineralizovaná, Kyselina octová 99%, Sol</w:t>
      </w:r>
      <w:r w:rsidR="00875085"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>stice</w:t>
      </w:r>
    </w:p>
    <w:p w14:paraId="698604F3" w14:textId="77777777" w:rsidR="000663BD" w:rsidRPr="004176F7" w:rsidRDefault="000663BD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 w:rsidRPr="004176F7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Cílový druh zvířat: </w:t>
      </w:r>
    </w:p>
    <w:p w14:paraId="5578D76F" w14:textId="77777777" w:rsidR="000663BD" w:rsidRPr="004176F7" w:rsidRDefault="000663BD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>Skot, prasata, drůbež</w:t>
      </w:r>
      <w:bookmarkStart w:id="0" w:name="_GoBack"/>
      <w:bookmarkEnd w:id="0"/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, psi, kočky. </w:t>
      </w:r>
    </w:p>
    <w:p w14:paraId="17EDB284" w14:textId="77777777" w:rsidR="000663BD" w:rsidRPr="004176F7" w:rsidRDefault="000663BD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 w:rsidRPr="004176F7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Charakteristika: </w:t>
      </w:r>
    </w:p>
    <w:p w14:paraId="3EAED82F" w14:textId="6BF7EEFB" w:rsidR="000663BD" w:rsidRPr="004176F7" w:rsidRDefault="009C5705" w:rsidP="00440044">
      <w:pPr>
        <w:pStyle w:val="Pa0"/>
        <w:jc w:val="both"/>
        <w:rPr>
          <w:rStyle w:val="A0"/>
          <w:rFonts w:asciiTheme="minorHAnsi" w:hAnsiTheme="minorHAnsi" w:cstheme="minorHAnsi"/>
          <w:color w:val="auto"/>
          <w:sz w:val="22"/>
          <w:szCs w:val="22"/>
        </w:rPr>
      </w:pPr>
      <w:bookmarkStart w:id="1" w:name="_Hlk58573559"/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>Veterinární přípravek, modrý až modrozelený roztok ve formě spreje s obsahem chlorhexidinu, pro</w:t>
      </w:r>
      <w:r w:rsidR="009D4CFF">
        <w:rPr>
          <w:rStyle w:val="A0"/>
          <w:rFonts w:asciiTheme="minorHAnsi" w:hAnsiTheme="minorHAnsi" w:cstheme="minorHAnsi"/>
          <w:color w:val="auto"/>
          <w:sz w:val="22"/>
          <w:szCs w:val="22"/>
        </w:rPr>
        <w:t> </w:t>
      </w: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>lokální ošetření kůže, paznehtů a zevních rodidel. Přípravek se používá k očištění ošetřovaného</w:t>
      </w:r>
      <w:r w:rsidR="00B21E18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místa, při kterém se obsažené</w:t>
      </w: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složky (chlorhexidin) podílí na snížení možnosti negativního působení nežádoucích mikroorganismů.</w:t>
      </w:r>
    </w:p>
    <w:p w14:paraId="54A86874" w14:textId="5418B119" w:rsidR="000663BD" w:rsidRPr="004176F7" w:rsidRDefault="00D85142" w:rsidP="00440044">
      <w:pPr>
        <w:pStyle w:val="Pa0"/>
        <w:jc w:val="both"/>
        <w:rPr>
          <w:rStyle w:val="A0"/>
          <w:rFonts w:asciiTheme="minorHAnsi" w:hAnsiTheme="minorHAnsi" w:cstheme="minorHAnsi"/>
          <w:color w:val="auto"/>
          <w:sz w:val="22"/>
          <w:szCs w:val="22"/>
        </w:rPr>
      </w:pP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Při </w:t>
      </w:r>
      <w:r w:rsidR="00C62576"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>ošetření přípravkem jej</w:t>
      </w: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můžeme současně aplikovat </w:t>
      </w:r>
      <w:r w:rsidR="00166826"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>i</w:t>
      </w:r>
      <w:bookmarkStart w:id="2" w:name="_Hlk58497516"/>
      <w:r w:rsid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na použité nástroje a povrchy.</w:t>
      </w:r>
    </w:p>
    <w:bookmarkEnd w:id="1"/>
    <w:bookmarkEnd w:id="2"/>
    <w:p w14:paraId="46C9308A" w14:textId="77777777" w:rsidR="000663BD" w:rsidRPr="004176F7" w:rsidRDefault="000663BD" w:rsidP="00440044">
      <w:pPr>
        <w:pStyle w:val="Pa0"/>
        <w:jc w:val="both"/>
        <w:rPr>
          <w:rStyle w:val="A0"/>
          <w:rFonts w:asciiTheme="minorHAnsi" w:hAnsiTheme="minorHAnsi" w:cstheme="minorHAnsi"/>
          <w:color w:val="auto"/>
          <w:sz w:val="22"/>
          <w:szCs w:val="22"/>
        </w:rPr>
      </w:pPr>
    </w:p>
    <w:p w14:paraId="2F56596E" w14:textId="77777777" w:rsidR="000663BD" w:rsidRPr="004176F7" w:rsidRDefault="000663BD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 w:rsidRPr="004176F7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Dávkování a způsob použití: </w:t>
      </w:r>
    </w:p>
    <w:p w14:paraId="1EB1AFAC" w14:textId="77777777" w:rsidR="000663BD" w:rsidRPr="004176F7" w:rsidRDefault="000663BD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Přípravek se aplikuje jako sprej ze vzdálenosti 15 – 20 cm. </w:t>
      </w:r>
    </w:p>
    <w:p w14:paraId="21AD23BE" w14:textId="5F2191AF" w:rsidR="000663BD" w:rsidRPr="004176F7" w:rsidRDefault="000663BD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>Před použitím je přípravek nutno protřepat. Ošetření lze provést opakovaně podle potřeby. Jen k</w:t>
      </w:r>
      <w:r w:rsidR="009D4CFF">
        <w:rPr>
          <w:rStyle w:val="A0"/>
          <w:rFonts w:asciiTheme="minorHAnsi" w:hAnsiTheme="minorHAnsi" w:cstheme="minorHAnsi"/>
          <w:color w:val="auto"/>
          <w:sz w:val="22"/>
          <w:szCs w:val="22"/>
        </w:rPr>
        <w:t> </w:t>
      </w: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zevnímu použití. Přípravek se nesmí používat k dezinfekci struků a vemene dojnic. U přecitlivělých jedinců může dojít k přechodným lokálním reakcím. </w:t>
      </w:r>
    </w:p>
    <w:p w14:paraId="0A40E3BA" w14:textId="77777777" w:rsidR="000663BD" w:rsidRPr="004176F7" w:rsidRDefault="000663BD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 w:rsidRPr="004176F7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Upozornění: </w:t>
      </w:r>
    </w:p>
    <w:p w14:paraId="766D16C8" w14:textId="6E1B0D95" w:rsidR="000663BD" w:rsidRPr="004176F7" w:rsidRDefault="000663BD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>Přípravek je pod stálým tlakem. Chraňte před přímým slunečním svitem a nevystavujte teplotám nad</w:t>
      </w:r>
      <w:r w:rsidR="009D4CFF">
        <w:rPr>
          <w:rStyle w:val="A0"/>
          <w:rFonts w:asciiTheme="minorHAnsi" w:hAnsiTheme="minorHAnsi" w:cstheme="minorHAnsi"/>
          <w:color w:val="auto"/>
          <w:sz w:val="22"/>
          <w:szCs w:val="22"/>
        </w:rPr>
        <w:t> </w:t>
      </w: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50°C. Nepoškozovat tlakový obal. Při zasažení očí vypláchnout proudem vody. </w:t>
      </w:r>
    </w:p>
    <w:p w14:paraId="520FEA0C" w14:textId="77777777" w:rsidR="000663BD" w:rsidRPr="004176F7" w:rsidRDefault="000663BD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 w:rsidRPr="004176F7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Doba použitelnosti: </w:t>
      </w: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24 měsíců </w:t>
      </w:r>
    </w:p>
    <w:p w14:paraId="47929DB5" w14:textId="528FD39A" w:rsidR="000663BD" w:rsidRPr="004176F7" w:rsidRDefault="000663BD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 w:rsidRPr="004176F7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Způsob uchovávání: </w:t>
      </w: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Přípravek </w:t>
      </w:r>
      <w:r w:rsidR="00FD3B7F">
        <w:rPr>
          <w:rStyle w:val="A0"/>
          <w:rFonts w:asciiTheme="minorHAnsi" w:hAnsiTheme="minorHAnsi" w:cstheme="minorHAnsi"/>
          <w:color w:val="auto"/>
          <w:sz w:val="22"/>
          <w:szCs w:val="22"/>
        </w:rPr>
        <w:t>skladujte</w:t>
      </w: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při teplotě 15°C až 25°C, </w:t>
      </w:r>
      <w:r w:rsidR="00FD3B7F">
        <w:rPr>
          <w:rStyle w:val="A0"/>
          <w:rFonts w:asciiTheme="minorHAnsi" w:hAnsiTheme="minorHAnsi" w:cstheme="minorHAnsi"/>
          <w:color w:val="auto"/>
          <w:sz w:val="22"/>
          <w:szCs w:val="22"/>
        </w:rPr>
        <w:t>uchovávejte mimo dohled a dosah dětí</w:t>
      </w: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5EB9104E" w14:textId="77777777" w:rsidR="000663BD" w:rsidRPr="004176F7" w:rsidRDefault="000663BD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 w:rsidRPr="004176F7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Balení: </w:t>
      </w: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Sprej v tlakové nádobě. Balení: 150 ml, 300 ml </w:t>
      </w:r>
    </w:p>
    <w:p w14:paraId="7CB35B38" w14:textId="77777777" w:rsidR="000663BD" w:rsidRPr="004176F7" w:rsidRDefault="000663BD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 w:rsidRPr="004176F7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Pouze pro zvířata! Jen pro vnější použití! </w:t>
      </w:r>
    </w:p>
    <w:p w14:paraId="07BF8036" w14:textId="7F52B129" w:rsidR="000663BD" w:rsidRPr="004176F7" w:rsidRDefault="00FD3B7F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>Číslo schválení</w:t>
      </w:r>
      <w:r w:rsidR="000663BD" w:rsidRPr="004176F7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079-10/C </w:t>
      </w:r>
    </w:p>
    <w:p w14:paraId="58A65DAD" w14:textId="1705E1B5" w:rsidR="000663BD" w:rsidRPr="004176F7" w:rsidRDefault="000663BD" w:rsidP="000663BD">
      <w:pPr>
        <w:pStyle w:val="Pa1"/>
        <w:spacing w:before="40"/>
        <w:jc w:val="both"/>
        <w:rPr>
          <w:rFonts w:asciiTheme="minorHAnsi" w:hAnsiTheme="minorHAnsi" w:cstheme="minorHAnsi"/>
          <w:sz w:val="22"/>
          <w:szCs w:val="22"/>
        </w:rPr>
      </w:pPr>
      <w:r w:rsidRPr="004176F7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Č.š.: </w:t>
      </w: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>viz</w:t>
      </w:r>
      <w:r w:rsidR="00440044"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176F7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dno nádobky </w:t>
      </w:r>
    </w:p>
    <w:p w14:paraId="43BCBF38" w14:textId="57B0AD3A" w:rsidR="00C754AF" w:rsidRPr="004176F7" w:rsidRDefault="000663BD" w:rsidP="000663BD">
      <w:pPr>
        <w:rPr>
          <w:rStyle w:val="A0"/>
          <w:rFonts w:cstheme="minorHAnsi"/>
          <w:color w:val="auto"/>
          <w:sz w:val="22"/>
          <w:szCs w:val="22"/>
        </w:rPr>
      </w:pPr>
      <w:r w:rsidRPr="004176F7">
        <w:rPr>
          <w:rStyle w:val="A0"/>
          <w:rFonts w:cstheme="minorHAnsi"/>
          <w:b/>
          <w:bCs/>
          <w:color w:val="auto"/>
          <w:sz w:val="22"/>
          <w:szCs w:val="22"/>
        </w:rPr>
        <w:t xml:space="preserve">EXP: </w:t>
      </w:r>
      <w:r w:rsidRPr="004176F7">
        <w:rPr>
          <w:rStyle w:val="A0"/>
          <w:rFonts w:cstheme="minorHAnsi"/>
          <w:color w:val="auto"/>
          <w:sz w:val="22"/>
          <w:szCs w:val="22"/>
        </w:rPr>
        <w:t>viz</w:t>
      </w:r>
      <w:r w:rsidR="00440044" w:rsidRPr="004176F7">
        <w:rPr>
          <w:rStyle w:val="A0"/>
          <w:rFonts w:cstheme="minorHAnsi"/>
          <w:color w:val="auto"/>
          <w:sz w:val="22"/>
          <w:szCs w:val="22"/>
        </w:rPr>
        <w:t xml:space="preserve"> </w:t>
      </w:r>
      <w:r w:rsidRPr="004176F7">
        <w:rPr>
          <w:rStyle w:val="A0"/>
          <w:rFonts w:cstheme="minorHAnsi"/>
          <w:color w:val="auto"/>
          <w:sz w:val="22"/>
          <w:szCs w:val="22"/>
        </w:rPr>
        <w:t>dno nádobky</w:t>
      </w:r>
    </w:p>
    <w:sectPr w:rsidR="00C754AF" w:rsidRPr="004176F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9D2D2" w14:textId="77777777" w:rsidR="00F829CF" w:rsidRDefault="00F829CF" w:rsidP="004176F7">
      <w:pPr>
        <w:spacing w:after="0" w:line="240" w:lineRule="auto"/>
      </w:pPr>
      <w:r>
        <w:separator/>
      </w:r>
    </w:p>
  </w:endnote>
  <w:endnote w:type="continuationSeparator" w:id="0">
    <w:p w14:paraId="5F1040EF" w14:textId="77777777" w:rsidR="00F829CF" w:rsidRDefault="00F829CF" w:rsidP="00417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5D3DB" w14:textId="77777777" w:rsidR="00F829CF" w:rsidRDefault="00F829CF" w:rsidP="004176F7">
      <w:pPr>
        <w:spacing w:after="0" w:line="240" w:lineRule="auto"/>
      </w:pPr>
      <w:r>
        <w:separator/>
      </w:r>
    </w:p>
  </w:footnote>
  <w:footnote w:type="continuationSeparator" w:id="0">
    <w:p w14:paraId="3B9A4501" w14:textId="77777777" w:rsidR="00F829CF" w:rsidRDefault="00F829CF" w:rsidP="00417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213DF" w14:textId="3ED616D5" w:rsidR="004176F7" w:rsidRPr="00E1769A" w:rsidRDefault="004176F7" w:rsidP="009D4CF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E177910A4D624D4EA8775FA72EC37F9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9D4CFF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-1643653816"/>
        <w:placeholder>
          <w:docPart w:val="6E34786A853B45B8B0A334367995F7E6"/>
        </w:placeholder>
        <w:text/>
      </w:sdtPr>
      <w:sdtEndPr/>
      <w:sdtContent>
        <w:r>
          <w:t>USKVBL/3428/2021/POD</w:t>
        </w:r>
      </w:sdtContent>
    </w:sdt>
    <w:r w:rsidR="00366C7C">
      <w:t>,</w:t>
    </w:r>
    <w:r w:rsidRPr="00E1769A">
      <w:rPr>
        <w:bCs/>
      </w:rPr>
      <w:t xml:space="preserve"> č.j.</w:t>
    </w:r>
    <w:r w:rsidR="009D4CFF">
      <w:rPr>
        <w:bCs/>
      </w:rPr>
      <w:t> </w:t>
    </w:r>
    <w:sdt>
      <w:sdtPr>
        <w:rPr>
          <w:rFonts w:eastAsia="Times New Roman"/>
          <w:lang w:eastAsia="cs-CZ"/>
        </w:rPr>
        <w:id w:val="-1885019968"/>
        <w:placeholder>
          <w:docPart w:val="6E34786A853B45B8B0A334367995F7E6"/>
        </w:placeholder>
        <w:text/>
      </w:sdtPr>
      <w:sdtEndPr/>
      <w:sdtContent>
        <w:r w:rsidR="00366C7C" w:rsidRPr="00366C7C">
          <w:rPr>
            <w:rFonts w:eastAsia="Times New Roman"/>
            <w:lang w:eastAsia="cs-CZ"/>
          </w:rPr>
          <w:t>USKVBL/7560/2021/REG-Gro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B55094F478E54BDD8E76654A4707AB27"/>
        </w:placeholder>
        <w:date w:fullDate="2021-05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66C7C">
          <w:rPr>
            <w:bCs/>
          </w:rPr>
          <w:t>31.5.2021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F1E757200A9A46CF9D9C378824D5EBC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B140E0B1929347B9B8225510BFACFA24"/>
        </w:placeholder>
        <w:text/>
      </w:sdtPr>
      <w:sdtEndPr/>
      <w:sdtContent>
        <w:r>
          <w:t>SkinMed spray</w:t>
        </w:r>
      </w:sdtContent>
    </w:sdt>
  </w:p>
  <w:p w14:paraId="5B2914A1" w14:textId="77777777" w:rsidR="004176F7" w:rsidRDefault="004176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3BD"/>
    <w:rsid w:val="000523A7"/>
    <w:rsid w:val="000663BD"/>
    <w:rsid w:val="00077944"/>
    <w:rsid w:val="00084DEB"/>
    <w:rsid w:val="00166826"/>
    <w:rsid w:val="001B0477"/>
    <w:rsid w:val="00366C7C"/>
    <w:rsid w:val="003E0001"/>
    <w:rsid w:val="004176F7"/>
    <w:rsid w:val="00440044"/>
    <w:rsid w:val="004B78A7"/>
    <w:rsid w:val="004F64D4"/>
    <w:rsid w:val="00552D05"/>
    <w:rsid w:val="005A45D2"/>
    <w:rsid w:val="005F4FFD"/>
    <w:rsid w:val="007D7D9B"/>
    <w:rsid w:val="007F61EC"/>
    <w:rsid w:val="00804685"/>
    <w:rsid w:val="00875085"/>
    <w:rsid w:val="00991B0E"/>
    <w:rsid w:val="009C5705"/>
    <w:rsid w:val="009C7FDF"/>
    <w:rsid w:val="009D4CFF"/>
    <w:rsid w:val="009D7AEA"/>
    <w:rsid w:val="00A33F29"/>
    <w:rsid w:val="00B21E18"/>
    <w:rsid w:val="00C448E3"/>
    <w:rsid w:val="00C61B30"/>
    <w:rsid w:val="00C62576"/>
    <w:rsid w:val="00C754AF"/>
    <w:rsid w:val="00C755E3"/>
    <w:rsid w:val="00D85142"/>
    <w:rsid w:val="00EE0E6F"/>
    <w:rsid w:val="00F829CF"/>
    <w:rsid w:val="00F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F210"/>
  <w15:docId w15:val="{C3A13AB3-0F60-4928-A35B-72C998DA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0">
    <w:name w:val="Pa0"/>
    <w:basedOn w:val="Normln"/>
    <w:next w:val="Normln"/>
    <w:uiPriority w:val="99"/>
    <w:rsid w:val="000663BD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0">
    <w:name w:val="A0"/>
    <w:uiPriority w:val="99"/>
    <w:rsid w:val="000663BD"/>
    <w:rPr>
      <w:rFonts w:cs="Myriad Pro"/>
      <w:color w:val="005692"/>
      <w:sz w:val="10"/>
      <w:szCs w:val="10"/>
    </w:rPr>
  </w:style>
  <w:style w:type="paragraph" w:customStyle="1" w:styleId="Pa1">
    <w:name w:val="Pa1"/>
    <w:basedOn w:val="Normln"/>
    <w:next w:val="Normln"/>
    <w:uiPriority w:val="99"/>
    <w:rsid w:val="000663BD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3B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A4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4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4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4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45D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C5705"/>
    <w:pPr>
      <w:spacing w:after="0" w:line="240" w:lineRule="auto"/>
      <w:ind w:left="720"/>
    </w:pPr>
    <w:rPr>
      <w:rFonts w:ascii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417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76F7"/>
  </w:style>
  <w:style w:type="paragraph" w:styleId="Zpat">
    <w:name w:val="footer"/>
    <w:basedOn w:val="Normln"/>
    <w:link w:val="ZpatChar"/>
    <w:uiPriority w:val="99"/>
    <w:unhideWhenUsed/>
    <w:rsid w:val="00417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76F7"/>
  </w:style>
  <w:style w:type="character" w:styleId="Zstupntext">
    <w:name w:val="Placeholder Text"/>
    <w:rsid w:val="004176F7"/>
    <w:rPr>
      <w:color w:val="808080"/>
    </w:rPr>
  </w:style>
  <w:style w:type="character" w:customStyle="1" w:styleId="Styl2">
    <w:name w:val="Styl2"/>
    <w:basedOn w:val="Standardnpsmoodstavce"/>
    <w:uiPriority w:val="1"/>
    <w:rsid w:val="004176F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5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77910A4D624D4EA8775FA72EC37F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C6C284-41D3-4D1C-8F1E-A0F097333F00}"/>
      </w:docPartPr>
      <w:docPartBody>
        <w:p w:rsidR="0043220F" w:rsidRDefault="00EA3416" w:rsidP="00EA3416">
          <w:pPr>
            <w:pStyle w:val="E177910A4D624D4EA8775FA72EC37F9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E34786A853B45B8B0A334367995F7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47D943-7733-4EC3-AD03-E6155C993285}"/>
      </w:docPartPr>
      <w:docPartBody>
        <w:p w:rsidR="0043220F" w:rsidRDefault="00EA3416" w:rsidP="00EA3416">
          <w:pPr>
            <w:pStyle w:val="6E34786A853B45B8B0A334367995F7E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55094F478E54BDD8E76654A4707AB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F83E60-158A-45EF-AC40-BEDE521FB06A}"/>
      </w:docPartPr>
      <w:docPartBody>
        <w:p w:rsidR="0043220F" w:rsidRDefault="00EA3416" w:rsidP="00EA3416">
          <w:pPr>
            <w:pStyle w:val="B55094F478E54BDD8E76654A4707AB2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1E757200A9A46CF9D9C378824D5EB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A619E3-B510-4075-A564-06E32E7A0383}"/>
      </w:docPartPr>
      <w:docPartBody>
        <w:p w:rsidR="0043220F" w:rsidRDefault="00EA3416" w:rsidP="00EA3416">
          <w:pPr>
            <w:pStyle w:val="F1E757200A9A46CF9D9C378824D5EBC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140E0B1929347B9B8225510BFACFA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79A28E-B50D-4466-82EE-D30564B3F35F}"/>
      </w:docPartPr>
      <w:docPartBody>
        <w:p w:rsidR="0043220F" w:rsidRDefault="00EA3416" w:rsidP="00EA3416">
          <w:pPr>
            <w:pStyle w:val="B140E0B1929347B9B8225510BFACFA2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416"/>
    <w:rsid w:val="0043220F"/>
    <w:rsid w:val="007B7851"/>
    <w:rsid w:val="00971799"/>
    <w:rsid w:val="00B94220"/>
    <w:rsid w:val="00EA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A3416"/>
    <w:rPr>
      <w:color w:val="808080"/>
    </w:rPr>
  </w:style>
  <w:style w:type="paragraph" w:customStyle="1" w:styleId="E177910A4D624D4EA8775FA72EC37F9F">
    <w:name w:val="E177910A4D624D4EA8775FA72EC37F9F"/>
    <w:rsid w:val="00EA3416"/>
  </w:style>
  <w:style w:type="paragraph" w:customStyle="1" w:styleId="6E34786A853B45B8B0A334367995F7E6">
    <w:name w:val="6E34786A853B45B8B0A334367995F7E6"/>
    <w:rsid w:val="00EA3416"/>
  </w:style>
  <w:style w:type="paragraph" w:customStyle="1" w:styleId="B55094F478E54BDD8E76654A4707AB27">
    <w:name w:val="B55094F478E54BDD8E76654A4707AB27"/>
    <w:rsid w:val="00EA3416"/>
  </w:style>
  <w:style w:type="paragraph" w:customStyle="1" w:styleId="F1E757200A9A46CF9D9C378824D5EBC0">
    <w:name w:val="F1E757200A9A46CF9D9C378824D5EBC0"/>
    <w:rsid w:val="00EA3416"/>
  </w:style>
  <w:style w:type="paragraph" w:customStyle="1" w:styleId="B140E0B1929347B9B8225510BFACFA24">
    <w:name w:val="B140E0B1929347B9B8225510BFACFA24"/>
    <w:rsid w:val="00EA34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Šubert Jan MVDr.</dc:creator>
  <cp:keywords/>
  <dc:description/>
  <cp:lastModifiedBy>Nepejchalová Leona</cp:lastModifiedBy>
  <cp:revision>9</cp:revision>
  <dcterms:created xsi:type="dcterms:W3CDTF">2021-05-21T10:57:00Z</dcterms:created>
  <dcterms:modified xsi:type="dcterms:W3CDTF">2021-06-01T11:31:00Z</dcterms:modified>
</cp:coreProperties>
</file>