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77929" w14:textId="77777777" w:rsidR="004E3459" w:rsidRDefault="004E3459" w:rsidP="004E3459">
      <w:pPr>
        <w:rPr>
          <w:b/>
          <w:szCs w:val="24"/>
        </w:rPr>
      </w:pPr>
      <w:bookmarkStart w:id="0" w:name="_GoBack"/>
      <w:bookmarkEnd w:id="0"/>
      <w:proofErr w:type="spellStart"/>
      <w:r>
        <w:rPr>
          <w:b/>
          <w:szCs w:val="24"/>
        </w:rPr>
        <w:t>SkinMed</w:t>
      </w:r>
      <w:proofErr w:type="spellEnd"/>
      <w:r>
        <w:rPr>
          <w:b/>
          <w:szCs w:val="24"/>
        </w:rPr>
        <w:t xml:space="preserve"> Otic</w:t>
      </w:r>
    </w:p>
    <w:p w14:paraId="36AC1361" w14:textId="77777777" w:rsidR="004E3459" w:rsidRDefault="004E3459" w:rsidP="004E3459">
      <w:pPr>
        <w:rPr>
          <w:b/>
          <w:szCs w:val="24"/>
        </w:rPr>
      </w:pPr>
      <w:r>
        <w:rPr>
          <w:b/>
          <w:szCs w:val="24"/>
        </w:rPr>
        <w:t>Veterinární roztok k čištění zevního zvukovodu a ušního boltce psa a kočky</w:t>
      </w:r>
    </w:p>
    <w:p w14:paraId="2912D38D" w14:textId="77777777" w:rsidR="00796EE2" w:rsidRDefault="000663BD" w:rsidP="000663BD">
      <w:pPr>
        <w:pStyle w:val="Pa0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Výrobce: </w:t>
      </w:r>
    </w:p>
    <w:p w14:paraId="18C0E9F4" w14:textId="5038320A" w:rsidR="000663BD" w:rsidRDefault="000663BD" w:rsidP="000663BD">
      <w:pPr>
        <w:pStyle w:val="Pa0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Cymedica</w:t>
      </w:r>
      <w:proofErr w:type="spellEnd"/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 r.o.,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Pod Nádražím 853, 268 01</w:t>
      </w:r>
      <w:r w:rsidR="00271541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Hořovice</w:t>
      </w:r>
      <w:r w:rsidR="00B3300F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 Česká republika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6E49B9A" w14:textId="77777777" w:rsidR="00796EE2" w:rsidRPr="00796EE2" w:rsidRDefault="00796EE2" w:rsidP="00796EE2"/>
    <w:p w14:paraId="3BDBF4BB" w14:textId="77777777" w:rsidR="000663BD" w:rsidRPr="004E3459" w:rsidRDefault="000663BD" w:rsidP="0007466C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Držitel rozhodnutí o schválení: </w:t>
      </w:r>
    </w:p>
    <w:p w14:paraId="00488187" w14:textId="206285C5" w:rsidR="000663BD" w:rsidRPr="004E3459" w:rsidRDefault="000663BD" w:rsidP="0007466C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Cymedica</w:t>
      </w:r>
      <w:proofErr w:type="spellEnd"/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s r.o., Pod Nádražím 853,</w:t>
      </w:r>
      <w:r w:rsidR="00271541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268 01</w:t>
      </w:r>
      <w:r w:rsidR="00271541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Hořovice</w:t>
      </w:r>
      <w:r w:rsidR="00B3300F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 Česká republika</w:t>
      </w:r>
    </w:p>
    <w:p w14:paraId="5B3220FC" w14:textId="77777777" w:rsidR="00796EE2" w:rsidRDefault="00796EE2" w:rsidP="0007466C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89DD87A" w14:textId="7E123640" w:rsidR="000663BD" w:rsidRPr="004E3459" w:rsidRDefault="000663BD" w:rsidP="0007466C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Složení:</w:t>
      </w:r>
      <w:r w:rsidR="0007466C"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proofErr w:type="spellStart"/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Isopropylal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k</w:t>
      </w:r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ohol</w:t>
      </w:r>
      <w:proofErr w:type="spellEnd"/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50 mg/g,</w:t>
      </w:r>
    </w:p>
    <w:p w14:paraId="65101646" w14:textId="4BAA37A6" w:rsidR="0007466C" w:rsidRPr="004E3459" w:rsidRDefault="003673FE" w:rsidP="0007466C">
      <w:pPr>
        <w:spacing w:line="240" w:lineRule="auto"/>
        <w:rPr>
          <w:rFonts w:cstheme="minorHAnsi"/>
        </w:rPr>
      </w:pPr>
      <w:proofErr w:type="spellStart"/>
      <w:r>
        <w:rPr>
          <w:rFonts w:cstheme="minorHAnsi"/>
        </w:rPr>
        <w:t>p</w:t>
      </w:r>
      <w:r w:rsidR="00796EE2">
        <w:rPr>
          <w:rFonts w:cstheme="minorHAnsi"/>
        </w:rPr>
        <w:t>ropylenglyk</w:t>
      </w:r>
      <w:r w:rsidR="0007466C" w:rsidRPr="004E3459">
        <w:rPr>
          <w:rFonts w:cstheme="minorHAnsi"/>
        </w:rPr>
        <w:t>ol</w:t>
      </w:r>
      <w:proofErr w:type="spellEnd"/>
      <w:r w:rsidR="0007466C" w:rsidRPr="004E3459">
        <w:rPr>
          <w:rFonts w:cstheme="minorHAnsi"/>
        </w:rPr>
        <w:t xml:space="preserve"> 100 mg</w:t>
      </w:r>
      <w:r w:rsidR="00796EE2">
        <w:rPr>
          <w:rFonts w:cstheme="minorHAnsi"/>
        </w:rPr>
        <w:t xml:space="preserve">/g, </w:t>
      </w:r>
      <w:proofErr w:type="spellStart"/>
      <w:r>
        <w:rPr>
          <w:rFonts w:cstheme="minorHAnsi"/>
        </w:rPr>
        <w:t>p</w:t>
      </w:r>
      <w:r w:rsidR="00796EE2">
        <w:rPr>
          <w:rFonts w:cstheme="minorHAnsi"/>
        </w:rPr>
        <w:t>olysorbát</w:t>
      </w:r>
      <w:proofErr w:type="spellEnd"/>
      <w:r w:rsidR="0007466C" w:rsidRPr="004E3459">
        <w:rPr>
          <w:rFonts w:cstheme="minorHAnsi"/>
        </w:rPr>
        <w:t xml:space="preserve"> 80, </w:t>
      </w:r>
      <w:proofErr w:type="spellStart"/>
      <w:r w:rsidR="0007466C" w:rsidRPr="004E3459">
        <w:rPr>
          <w:rFonts w:cstheme="minorHAnsi"/>
        </w:rPr>
        <w:t>linalyl</w:t>
      </w:r>
      <w:proofErr w:type="spellEnd"/>
      <w:r w:rsidR="0007466C" w:rsidRPr="004E3459">
        <w:rPr>
          <w:rFonts w:cstheme="minorHAnsi"/>
        </w:rPr>
        <w:t xml:space="preserve"> acetát,</w:t>
      </w:r>
      <w:r w:rsidR="00796EE2">
        <w:rPr>
          <w:rFonts w:cstheme="minorHAnsi"/>
        </w:rPr>
        <w:t xml:space="preserve"> </w:t>
      </w:r>
      <w:proofErr w:type="spellStart"/>
      <w:r w:rsidR="00796EE2">
        <w:rPr>
          <w:rFonts w:cstheme="minorHAnsi"/>
        </w:rPr>
        <w:t>B</w:t>
      </w:r>
      <w:r w:rsidR="0007466C" w:rsidRPr="004E3459">
        <w:rPr>
          <w:rFonts w:cstheme="minorHAnsi"/>
        </w:rPr>
        <w:t>rilliant</w:t>
      </w:r>
      <w:proofErr w:type="spellEnd"/>
      <w:r w:rsidR="0007466C" w:rsidRPr="004E3459">
        <w:rPr>
          <w:rFonts w:cstheme="minorHAnsi"/>
        </w:rPr>
        <w:t xml:space="preserve"> Blue FCF, voda demineralizovaná</w:t>
      </w:r>
    </w:p>
    <w:p w14:paraId="698604F3" w14:textId="6C8E7B4D" w:rsidR="000663BD" w:rsidRPr="004E3459" w:rsidRDefault="000663BD" w:rsidP="0007466C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Cílový druh zvířat: 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Psi</w:t>
      </w:r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, kočk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y</w:t>
      </w:r>
    </w:p>
    <w:p w14:paraId="5578D76F" w14:textId="7C319E9D" w:rsidR="000663BD" w:rsidRPr="004E3459" w:rsidRDefault="000663BD" w:rsidP="0007466C">
      <w:pPr>
        <w:pStyle w:val="Pa0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8F4594" w14:textId="38DBF7A7" w:rsidR="0007466C" w:rsidRDefault="000663BD" w:rsidP="0039656B">
      <w:pPr>
        <w:pStyle w:val="Pa0"/>
        <w:spacing w:line="240" w:lineRule="auto"/>
        <w:jc w:val="both"/>
        <w:rPr>
          <w:rStyle w:val="A0"/>
          <w:rFonts w:asciiTheme="minorHAnsi" w:hAnsiTheme="minorHAnsi" w:cstheme="minorHAnsi"/>
          <w:color w:val="auto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Charakteristika: </w:t>
      </w:r>
      <w:r w:rsidR="0007466C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Roztok na čištění uší je určený k běžnému čištění uší psů a koček a k prevenci nadměrné tvorby ušního mazu.</w:t>
      </w:r>
    </w:p>
    <w:p w14:paraId="311D185C" w14:textId="77777777" w:rsidR="00796EE2" w:rsidRPr="00796EE2" w:rsidRDefault="00796EE2" w:rsidP="00796EE2"/>
    <w:p w14:paraId="110757CB" w14:textId="2543AFB2" w:rsidR="0039656B" w:rsidRPr="004E3459" w:rsidRDefault="0007466C" w:rsidP="0039656B">
      <w:pPr>
        <w:spacing w:line="240" w:lineRule="auto"/>
        <w:rPr>
          <w:rFonts w:cstheme="minorHAnsi"/>
        </w:rPr>
      </w:pPr>
      <w:r w:rsidRPr="004E3459">
        <w:rPr>
          <w:rFonts w:cstheme="minorHAnsi"/>
          <w:b/>
          <w:bCs/>
        </w:rPr>
        <w:t xml:space="preserve">Kontraindikace: </w:t>
      </w:r>
      <w:r w:rsidRPr="004E3459">
        <w:rPr>
          <w:rFonts w:cstheme="minorHAnsi"/>
        </w:rPr>
        <w:t>Nesmí se aplikovat do zevního zvukovodu, pokud je podezření na porušení bubínku</w:t>
      </w:r>
      <w:r w:rsidR="00271541" w:rsidRPr="004E3459">
        <w:rPr>
          <w:rFonts w:cstheme="minorHAnsi"/>
        </w:rPr>
        <w:t>.</w:t>
      </w:r>
    </w:p>
    <w:p w14:paraId="2F56596E" w14:textId="6A9FD6FB" w:rsidR="000663BD" w:rsidRPr="004E3459" w:rsidRDefault="000663BD" w:rsidP="0039656B">
      <w:pPr>
        <w:spacing w:line="240" w:lineRule="auto"/>
        <w:rPr>
          <w:rFonts w:cstheme="minorHAnsi"/>
        </w:rPr>
      </w:pPr>
      <w:r w:rsidRPr="004E3459">
        <w:rPr>
          <w:rStyle w:val="A0"/>
          <w:rFonts w:cstheme="minorHAnsi"/>
          <w:b/>
          <w:bCs/>
          <w:color w:val="auto"/>
          <w:sz w:val="22"/>
          <w:szCs w:val="22"/>
        </w:rPr>
        <w:t xml:space="preserve">Dávkování a způsob použití: </w:t>
      </w:r>
      <w:r w:rsidR="0007466C" w:rsidRPr="004E3459">
        <w:rPr>
          <w:rStyle w:val="A0"/>
          <w:rFonts w:cstheme="minorHAnsi"/>
          <w:color w:val="auto"/>
          <w:sz w:val="22"/>
          <w:szCs w:val="22"/>
        </w:rPr>
        <w:t>Aplikujte několik kapek do zevního zvukovodu ucha a jemně masírujte bázi ušního boltce. Po rozpuštění ušního mazu nechejte zvíře zatřepat hlavou. Zbytky mazu odstraňte kouskem vaty. Podle potřeby, podle stavu ucha a množství mazu se ošetření opakuje jednou až třikrát denně, popř. 1 x týdně.</w:t>
      </w:r>
    </w:p>
    <w:p w14:paraId="520FEA0C" w14:textId="09C6AF65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Doba použitelnosti: </w:t>
      </w:r>
      <w:r w:rsidR="0039656B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36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měsíců </w:t>
      </w:r>
    </w:p>
    <w:p w14:paraId="47929DB5" w14:textId="1B6CEC05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Způsob uchovávání: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Přípravek 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skladujte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při teplotě 15°C až 25°C, </w:t>
      </w:r>
      <w:r w:rsidR="00796EE2">
        <w:rPr>
          <w:rStyle w:val="A0"/>
          <w:rFonts w:asciiTheme="minorHAnsi" w:hAnsiTheme="minorHAnsi" w:cstheme="minorHAnsi"/>
          <w:color w:val="auto"/>
          <w:sz w:val="22"/>
          <w:szCs w:val="22"/>
        </w:rPr>
        <w:t>uchovávejte mimo dohled a dosah dětí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5EB9104E" w14:textId="4A3F6E1C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Balení: </w:t>
      </w:r>
      <w:r w:rsidR="003673FE">
        <w:rPr>
          <w:rStyle w:val="A0"/>
          <w:rFonts w:asciiTheme="minorHAnsi" w:hAnsiTheme="minorHAnsi" w:cstheme="minorHAnsi"/>
          <w:color w:val="auto"/>
          <w:sz w:val="22"/>
          <w:szCs w:val="22"/>
        </w:rPr>
        <w:t>Lahvičky</w:t>
      </w:r>
      <w:r w:rsidR="0039656B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o obsahu 60 ml a 130 ml.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CB35B38" w14:textId="77777777" w:rsidR="000663BD" w:rsidRPr="004E3459" w:rsidRDefault="000663BD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Pouze pro zvířata! Jen pro vnější použití! </w:t>
      </w:r>
    </w:p>
    <w:p w14:paraId="07BF8036" w14:textId="2932335F" w:rsidR="000663BD" w:rsidRPr="004E3459" w:rsidRDefault="007C1A09" w:rsidP="000663BD">
      <w:pPr>
        <w:pStyle w:val="Pa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Číslo schválení</w:t>
      </w:r>
      <w:r w:rsidR="000663BD"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: 07</w:t>
      </w:r>
      <w:r w:rsidR="0039656B"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0663BD"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-10/C </w:t>
      </w:r>
    </w:p>
    <w:p w14:paraId="58A65DAD" w14:textId="1705E1B5" w:rsidR="000663BD" w:rsidRPr="004E3459" w:rsidRDefault="000663BD" w:rsidP="000663BD">
      <w:pPr>
        <w:pStyle w:val="Pa1"/>
        <w:spacing w:before="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>Č.š</w:t>
      </w:r>
      <w:proofErr w:type="spellEnd"/>
      <w:r w:rsidRPr="004E3459">
        <w:rPr>
          <w:rStyle w:val="A0"/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.: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>viz</w:t>
      </w:r>
      <w:proofErr w:type="gramEnd"/>
      <w:r w:rsidR="00440044"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asciiTheme="minorHAnsi" w:hAnsiTheme="minorHAnsi" w:cstheme="minorHAnsi"/>
          <w:color w:val="auto"/>
          <w:sz w:val="22"/>
          <w:szCs w:val="22"/>
        </w:rPr>
        <w:t xml:space="preserve">dno nádobky </w:t>
      </w:r>
    </w:p>
    <w:p w14:paraId="43BCBF38" w14:textId="57B0AD3A" w:rsidR="00C754AF" w:rsidRPr="004E3459" w:rsidRDefault="000663BD" w:rsidP="000663BD">
      <w:pPr>
        <w:rPr>
          <w:rStyle w:val="A0"/>
          <w:rFonts w:cstheme="minorHAnsi"/>
          <w:color w:val="auto"/>
          <w:sz w:val="22"/>
          <w:szCs w:val="22"/>
        </w:rPr>
      </w:pPr>
      <w:r w:rsidRPr="004E3459">
        <w:rPr>
          <w:rStyle w:val="A0"/>
          <w:rFonts w:cstheme="minorHAnsi"/>
          <w:b/>
          <w:bCs/>
          <w:color w:val="auto"/>
          <w:sz w:val="22"/>
          <w:szCs w:val="22"/>
        </w:rPr>
        <w:t xml:space="preserve">EXP: </w:t>
      </w:r>
      <w:r w:rsidRPr="004E3459">
        <w:rPr>
          <w:rStyle w:val="A0"/>
          <w:rFonts w:cstheme="minorHAnsi"/>
          <w:color w:val="auto"/>
          <w:sz w:val="22"/>
          <w:szCs w:val="22"/>
        </w:rPr>
        <w:t>viz</w:t>
      </w:r>
      <w:r w:rsidR="00440044" w:rsidRPr="004E3459">
        <w:rPr>
          <w:rStyle w:val="A0"/>
          <w:rFonts w:cstheme="minorHAnsi"/>
          <w:color w:val="auto"/>
          <w:sz w:val="22"/>
          <w:szCs w:val="22"/>
        </w:rPr>
        <w:t xml:space="preserve"> </w:t>
      </w:r>
      <w:r w:rsidRPr="004E3459">
        <w:rPr>
          <w:rStyle w:val="A0"/>
          <w:rFonts w:cstheme="minorHAnsi"/>
          <w:color w:val="auto"/>
          <w:sz w:val="22"/>
          <w:szCs w:val="22"/>
        </w:rPr>
        <w:t>dno nádobky</w:t>
      </w:r>
    </w:p>
    <w:p w14:paraId="1E4C633A" w14:textId="3066EC04" w:rsidR="001B0477" w:rsidRPr="004E3459" w:rsidRDefault="001B0477" w:rsidP="000663BD">
      <w:pPr>
        <w:rPr>
          <w:rFonts w:cstheme="minorHAnsi"/>
        </w:rPr>
      </w:pPr>
    </w:p>
    <w:sectPr w:rsidR="001B0477" w:rsidRPr="004E345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AAD38" w14:textId="77777777" w:rsidR="002B2D1B" w:rsidRDefault="002B2D1B" w:rsidP="004E3459">
      <w:pPr>
        <w:spacing w:after="0" w:line="240" w:lineRule="auto"/>
      </w:pPr>
      <w:r>
        <w:separator/>
      </w:r>
    </w:p>
  </w:endnote>
  <w:endnote w:type="continuationSeparator" w:id="0">
    <w:p w14:paraId="7443FFF3" w14:textId="77777777" w:rsidR="002B2D1B" w:rsidRDefault="002B2D1B" w:rsidP="004E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41E57" w14:textId="77777777" w:rsidR="002B2D1B" w:rsidRDefault="002B2D1B" w:rsidP="004E3459">
      <w:pPr>
        <w:spacing w:after="0" w:line="240" w:lineRule="auto"/>
      </w:pPr>
      <w:r>
        <w:separator/>
      </w:r>
    </w:p>
  </w:footnote>
  <w:footnote w:type="continuationSeparator" w:id="0">
    <w:p w14:paraId="5EEBC7B4" w14:textId="77777777" w:rsidR="002B2D1B" w:rsidRDefault="002B2D1B" w:rsidP="004E3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3A92" w14:textId="360F40E8" w:rsidR="004E3459" w:rsidRPr="00E1769A" w:rsidRDefault="004E345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CC9F245767749B2A7F0E3BE3343DF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33913BD301374BAABBA197B6FFE39791"/>
        </w:placeholder>
        <w:text/>
      </w:sdtPr>
      <w:sdtEndPr/>
      <w:sdtContent>
        <w:r>
          <w:t>USKVBL/3427/2021/POD</w:t>
        </w:r>
        <w:r w:rsidR="00296F47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3913BD301374BAABBA197B6FFE39791"/>
        </w:placeholder>
        <w:text/>
      </w:sdtPr>
      <w:sdtContent>
        <w:r w:rsidR="00296F47" w:rsidRPr="00296F47">
          <w:rPr>
            <w:rFonts w:eastAsia="Times New Roman"/>
            <w:lang w:eastAsia="cs-CZ"/>
          </w:rPr>
          <w:t>USKVBL/7563/2021/REG-</w:t>
        </w:r>
        <w:proofErr w:type="spellStart"/>
        <w:r w:rsidR="00296F47" w:rsidRPr="00296F47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F1AB6DD4C574CFABCCF40896D72AF26"/>
        </w:placeholder>
        <w:date w:fullDate="2021-05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6F47">
          <w:rPr>
            <w:bCs/>
          </w:rPr>
          <w:t>31.5.2021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B48498D18634855B9498277E11F711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4410A1DEAF04A97937DC48970DA02B7"/>
        </w:placeholder>
        <w:text/>
      </w:sdtPr>
      <w:sdtEndPr/>
      <w:sdtContent>
        <w:proofErr w:type="spellStart"/>
        <w:r>
          <w:t>SkinMed</w:t>
        </w:r>
        <w:proofErr w:type="spellEnd"/>
        <w:r>
          <w:t xml:space="preserve"> Otic</w:t>
        </w:r>
      </w:sdtContent>
    </w:sdt>
  </w:p>
  <w:p w14:paraId="62F3DED0" w14:textId="77777777" w:rsidR="004E3459" w:rsidRDefault="004E3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BD"/>
    <w:rsid w:val="00013EF5"/>
    <w:rsid w:val="000523A7"/>
    <w:rsid w:val="000663BD"/>
    <w:rsid w:val="0007466C"/>
    <w:rsid w:val="00077944"/>
    <w:rsid w:val="00084DEB"/>
    <w:rsid w:val="00166826"/>
    <w:rsid w:val="001B0477"/>
    <w:rsid w:val="00271541"/>
    <w:rsid w:val="00296F47"/>
    <w:rsid w:val="002B2D1B"/>
    <w:rsid w:val="003673FE"/>
    <w:rsid w:val="0039656B"/>
    <w:rsid w:val="003A6FA7"/>
    <w:rsid w:val="003E0001"/>
    <w:rsid w:val="00437FDF"/>
    <w:rsid w:val="00440044"/>
    <w:rsid w:val="004B78A7"/>
    <w:rsid w:val="004E3459"/>
    <w:rsid w:val="004F64D4"/>
    <w:rsid w:val="00552D05"/>
    <w:rsid w:val="005A45D2"/>
    <w:rsid w:val="005A6EEB"/>
    <w:rsid w:val="005F4FFD"/>
    <w:rsid w:val="00796EE2"/>
    <w:rsid w:val="007C1A09"/>
    <w:rsid w:val="007D7D9B"/>
    <w:rsid w:val="00875085"/>
    <w:rsid w:val="00991B0E"/>
    <w:rsid w:val="009C5705"/>
    <w:rsid w:val="009C7FDF"/>
    <w:rsid w:val="00B3300F"/>
    <w:rsid w:val="00C302A9"/>
    <w:rsid w:val="00C448E3"/>
    <w:rsid w:val="00C61B30"/>
    <w:rsid w:val="00C62576"/>
    <w:rsid w:val="00C754AF"/>
    <w:rsid w:val="00D85142"/>
    <w:rsid w:val="00E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210"/>
  <w15:docId w15:val="{C3A13AB3-0F60-4928-A35B-72C998DA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0663BD"/>
    <w:rPr>
      <w:rFonts w:cs="Myriad Pro"/>
      <w:color w:val="005692"/>
      <w:sz w:val="10"/>
      <w:szCs w:val="10"/>
    </w:rPr>
  </w:style>
  <w:style w:type="paragraph" w:customStyle="1" w:styleId="Pa1">
    <w:name w:val="Pa1"/>
    <w:basedOn w:val="Normln"/>
    <w:next w:val="Normln"/>
    <w:uiPriority w:val="99"/>
    <w:rsid w:val="000663BD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3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4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4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4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4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45D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C5705"/>
    <w:pPr>
      <w:spacing w:after="0" w:line="240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4E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59"/>
  </w:style>
  <w:style w:type="paragraph" w:styleId="Zpat">
    <w:name w:val="footer"/>
    <w:basedOn w:val="Normln"/>
    <w:link w:val="ZpatChar"/>
    <w:uiPriority w:val="99"/>
    <w:unhideWhenUsed/>
    <w:rsid w:val="004E3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59"/>
  </w:style>
  <w:style w:type="character" w:styleId="Zstupntext">
    <w:name w:val="Placeholder Text"/>
    <w:rsid w:val="004E3459"/>
    <w:rPr>
      <w:color w:val="808080"/>
    </w:rPr>
  </w:style>
  <w:style w:type="character" w:customStyle="1" w:styleId="Styl2">
    <w:name w:val="Styl2"/>
    <w:basedOn w:val="Standardnpsmoodstavce"/>
    <w:uiPriority w:val="1"/>
    <w:rsid w:val="004E345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C9F245767749B2A7F0E3BE3343DF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A04A9-0BA9-43F7-AE58-3DE0F77A9AAF}"/>
      </w:docPartPr>
      <w:docPartBody>
        <w:p w:rsidR="0072578C" w:rsidRDefault="002C456A" w:rsidP="002C456A">
          <w:pPr>
            <w:pStyle w:val="5CC9F245767749B2A7F0E3BE3343DF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913BD301374BAABBA197B6FFE397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6365D-7F61-42E0-881E-99EB4516A264}"/>
      </w:docPartPr>
      <w:docPartBody>
        <w:p w:rsidR="0072578C" w:rsidRDefault="002C456A" w:rsidP="002C456A">
          <w:pPr>
            <w:pStyle w:val="33913BD301374BAABBA197B6FFE397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1AB6DD4C574CFABCCF40896D72AF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AACC9-8281-4032-BF35-E943378B29DA}"/>
      </w:docPartPr>
      <w:docPartBody>
        <w:p w:rsidR="0072578C" w:rsidRDefault="002C456A" w:rsidP="002C456A">
          <w:pPr>
            <w:pStyle w:val="FF1AB6DD4C574CFABCCF40896D72AF2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B48498D18634855B9498277E11F71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E9C6CC-391F-42A8-80D1-B6310528C59D}"/>
      </w:docPartPr>
      <w:docPartBody>
        <w:p w:rsidR="0072578C" w:rsidRDefault="002C456A" w:rsidP="002C456A">
          <w:pPr>
            <w:pStyle w:val="BB48498D18634855B9498277E11F711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4410A1DEAF04A97937DC48970DA0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A842E5-F1D3-4443-9608-19B2BB582822}"/>
      </w:docPartPr>
      <w:docPartBody>
        <w:p w:rsidR="0072578C" w:rsidRDefault="002C456A" w:rsidP="002C456A">
          <w:pPr>
            <w:pStyle w:val="E4410A1DEAF04A97937DC48970DA02B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6A"/>
    <w:rsid w:val="00211B12"/>
    <w:rsid w:val="002C456A"/>
    <w:rsid w:val="0072578C"/>
    <w:rsid w:val="00B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C456A"/>
    <w:rPr>
      <w:color w:val="808080"/>
    </w:rPr>
  </w:style>
  <w:style w:type="paragraph" w:customStyle="1" w:styleId="5CC9F245767749B2A7F0E3BE3343DFD8">
    <w:name w:val="5CC9F245767749B2A7F0E3BE3343DFD8"/>
    <w:rsid w:val="002C456A"/>
  </w:style>
  <w:style w:type="paragraph" w:customStyle="1" w:styleId="33913BD301374BAABBA197B6FFE39791">
    <w:name w:val="33913BD301374BAABBA197B6FFE39791"/>
    <w:rsid w:val="002C456A"/>
  </w:style>
  <w:style w:type="paragraph" w:customStyle="1" w:styleId="FF1AB6DD4C574CFABCCF40896D72AF26">
    <w:name w:val="FF1AB6DD4C574CFABCCF40896D72AF26"/>
    <w:rsid w:val="002C456A"/>
  </w:style>
  <w:style w:type="paragraph" w:customStyle="1" w:styleId="BB48498D18634855B9498277E11F711A">
    <w:name w:val="BB48498D18634855B9498277E11F711A"/>
    <w:rsid w:val="002C456A"/>
  </w:style>
  <w:style w:type="paragraph" w:customStyle="1" w:styleId="E4410A1DEAF04A97937DC48970DA02B7">
    <w:name w:val="E4410A1DEAF04A97937DC48970DA02B7"/>
    <w:rsid w:val="002C4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Grodová Lenka</cp:lastModifiedBy>
  <cp:revision>7</cp:revision>
  <cp:lastPrinted>2021-06-01T06:52:00Z</cp:lastPrinted>
  <dcterms:created xsi:type="dcterms:W3CDTF">2021-05-21T11:25:00Z</dcterms:created>
  <dcterms:modified xsi:type="dcterms:W3CDTF">2021-06-01T06:52:00Z</dcterms:modified>
</cp:coreProperties>
</file>