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9A" w:rsidRDefault="004A28E5" w:rsidP="004A28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 w:rsidRPr="00541213">
        <w:rPr>
          <w:rFonts w:cstheme="minorHAnsi"/>
          <w:b/>
          <w:sz w:val="40"/>
          <w:szCs w:val="40"/>
        </w:rPr>
        <w:t xml:space="preserve">MYOSTEM PROTEC </w:t>
      </w:r>
    </w:p>
    <w:p w:rsidR="00EE2C52" w:rsidRPr="00541213" w:rsidRDefault="00EE2C52" w:rsidP="004A28E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A3A9A" w:rsidRPr="00541213" w:rsidRDefault="00410545" w:rsidP="004A28E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41213">
        <w:rPr>
          <w:rFonts w:cstheme="minorHAnsi"/>
          <w:b/>
        </w:rPr>
        <w:t>Veterinární přípravek pro koně určený na ochranu svalových buněk</w:t>
      </w:r>
    </w:p>
    <w:p w:rsidR="007A3A9A" w:rsidRPr="00541213" w:rsidRDefault="007A3A9A" w:rsidP="004A28E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4A28E5" w:rsidRPr="00541213" w:rsidRDefault="00410545" w:rsidP="004A28E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41213">
        <w:rPr>
          <w:rFonts w:cstheme="minorHAnsi"/>
          <w:b/>
        </w:rPr>
        <w:t>Užití:</w:t>
      </w:r>
    </w:p>
    <w:p w:rsidR="00410545" w:rsidRPr="00541213" w:rsidRDefault="00107E47" w:rsidP="004A28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41213">
        <w:rPr>
          <w:rFonts w:cstheme="minorHAnsi"/>
        </w:rPr>
        <w:t>Ochrana svalových buněk před poškozením způsobeným</w:t>
      </w:r>
      <w:r w:rsidR="004A28E5" w:rsidRPr="00541213">
        <w:rPr>
          <w:rFonts w:cstheme="minorHAnsi"/>
        </w:rPr>
        <w:t xml:space="preserve"> volným</w:t>
      </w:r>
      <w:r w:rsidRPr="00541213">
        <w:rPr>
          <w:rFonts w:cstheme="minorHAnsi"/>
        </w:rPr>
        <w:t>i radikály</w:t>
      </w:r>
      <w:r w:rsidR="004A28E5" w:rsidRPr="00541213">
        <w:rPr>
          <w:rFonts w:cstheme="minorHAnsi"/>
        </w:rPr>
        <w:t>, které vz</w:t>
      </w:r>
      <w:r w:rsidR="00410545" w:rsidRPr="00541213">
        <w:rPr>
          <w:rFonts w:cstheme="minorHAnsi"/>
        </w:rPr>
        <w:t>n</w:t>
      </w:r>
      <w:r w:rsidR="004A28E5" w:rsidRPr="00541213">
        <w:rPr>
          <w:rFonts w:cstheme="minorHAnsi"/>
        </w:rPr>
        <w:t>i</w:t>
      </w:r>
      <w:r w:rsidR="00410545" w:rsidRPr="00541213">
        <w:rPr>
          <w:rFonts w:cstheme="minorHAnsi"/>
        </w:rPr>
        <w:t xml:space="preserve">kají při </w:t>
      </w:r>
      <w:r w:rsidRPr="00541213">
        <w:rPr>
          <w:rFonts w:cstheme="minorHAnsi"/>
        </w:rPr>
        <w:t xml:space="preserve">výrazné svalové </w:t>
      </w:r>
      <w:r w:rsidR="00410545" w:rsidRPr="00541213">
        <w:rPr>
          <w:rFonts w:cstheme="minorHAnsi"/>
        </w:rPr>
        <w:t>námaze</w:t>
      </w:r>
      <w:r w:rsidRPr="00541213">
        <w:rPr>
          <w:rFonts w:cstheme="minorHAnsi"/>
        </w:rPr>
        <w:t>, a to díky kombinaci antioxidantů (vitaminu E a selenu v organické formě)</w:t>
      </w:r>
      <w:r w:rsidR="00FC6D76" w:rsidRPr="00541213">
        <w:rPr>
          <w:rFonts w:cstheme="minorHAnsi"/>
        </w:rPr>
        <w:t>.</w:t>
      </w:r>
    </w:p>
    <w:p w:rsidR="00107E47" w:rsidRPr="00541213" w:rsidRDefault="00107E47" w:rsidP="00107E4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1213">
        <w:rPr>
          <w:rFonts w:cstheme="minorHAnsi"/>
        </w:rPr>
        <w:t xml:space="preserve">Při zvýšené citlivosti svalů (obtíže po námaze, ztuhlost svalů, atd.) </w:t>
      </w:r>
    </w:p>
    <w:p w:rsidR="00107E47" w:rsidRPr="00541213" w:rsidRDefault="00107E47" w:rsidP="00107E4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1213">
        <w:rPr>
          <w:rFonts w:cstheme="minorHAnsi"/>
        </w:rPr>
        <w:t>Potíže se zotavováním (zablokování, „pondělní nevolnost“, atd.)</w:t>
      </w:r>
    </w:p>
    <w:p w:rsidR="00410545" w:rsidRPr="00541213" w:rsidRDefault="00107E47" w:rsidP="004A28E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41213">
        <w:rPr>
          <w:rFonts w:cstheme="minorHAnsi"/>
        </w:rPr>
        <w:t>Při optimalizaci svalového</w:t>
      </w:r>
      <w:r w:rsidR="00410545" w:rsidRPr="00541213">
        <w:rPr>
          <w:rFonts w:cstheme="minorHAnsi"/>
        </w:rPr>
        <w:t xml:space="preserve"> metabolism</w:t>
      </w:r>
      <w:r w:rsidRPr="00541213">
        <w:rPr>
          <w:rFonts w:cstheme="minorHAnsi"/>
        </w:rPr>
        <w:t>u</w:t>
      </w:r>
      <w:r w:rsidR="00410545" w:rsidRPr="00541213">
        <w:rPr>
          <w:rFonts w:cstheme="minorHAnsi"/>
        </w:rPr>
        <w:t>: lyzin, hořčík</w:t>
      </w:r>
      <w:r w:rsidR="00FC6D76" w:rsidRPr="00541213">
        <w:rPr>
          <w:rFonts w:cstheme="minorHAnsi"/>
        </w:rPr>
        <w:t>.</w:t>
      </w:r>
    </w:p>
    <w:p w:rsidR="00107E47" w:rsidRPr="00541213" w:rsidRDefault="00107E47" w:rsidP="00107E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10545" w:rsidRPr="00541213" w:rsidRDefault="00410545" w:rsidP="004A28E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1213">
        <w:rPr>
          <w:rFonts w:cstheme="minorHAnsi"/>
          <w:b/>
        </w:rPr>
        <w:t>Návod</w:t>
      </w:r>
      <w:r w:rsidR="004A28E5" w:rsidRPr="00541213">
        <w:rPr>
          <w:rFonts w:cstheme="minorHAnsi"/>
          <w:b/>
        </w:rPr>
        <w:t xml:space="preserve"> k použití:</w:t>
      </w:r>
      <w:r w:rsidR="004A28E5" w:rsidRPr="00541213">
        <w:rPr>
          <w:rFonts w:cstheme="minorHAnsi"/>
        </w:rPr>
        <w:t xml:space="preserve"> </w:t>
      </w:r>
    </w:p>
    <w:p w:rsidR="00107E47" w:rsidRPr="00541213" w:rsidRDefault="004A28E5" w:rsidP="004105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1213">
        <w:rPr>
          <w:rFonts w:cstheme="minorHAnsi"/>
        </w:rPr>
        <w:t xml:space="preserve">Před použitím důkladně protřepejte. </w:t>
      </w:r>
    </w:p>
    <w:p w:rsidR="004A28E5" w:rsidRDefault="004A28E5" w:rsidP="004105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1213">
        <w:rPr>
          <w:rFonts w:cstheme="minorHAnsi"/>
        </w:rPr>
        <w:t>Podávejte 30 m</w:t>
      </w:r>
      <w:r w:rsidR="00107E47" w:rsidRPr="00541213">
        <w:rPr>
          <w:rFonts w:cstheme="minorHAnsi"/>
        </w:rPr>
        <w:t xml:space="preserve">l </w:t>
      </w:r>
      <w:r w:rsidRPr="00541213">
        <w:rPr>
          <w:rFonts w:cstheme="minorHAnsi"/>
        </w:rPr>
        <w:t>denně po dobu 1 měsíce. Před použitím se p</w:t>
      </w:r>
      <w:r w:rsidR="00410545" w:rsidRPr="00541213">
        <w:rPr>
          <w:rFonts w:cstheme="minorHAnsi"/>
        </w:rPr>
        <w:t>oraďte s veterinárním lékařem</w:t>
      </w:r>
      <w:r w:rsidR="00FC6D76" w:rsidRPr="00541213">
        <w:rPr>
          <w:rFonts w:cstheme="minorHAnsi"/>
        </w:rPr>
        <w:t>.</w:t>
      </w:r>
    </w:p>
    <w:p w:rsidR="00EE2C52" w:rsidRDefault="00EE2C52" w:rsidP="004105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E2C52" w:rsidRPr="00541213" w:rsidRDefault="00EE2C52" w:rsidP="004105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Nepoužívat u koní, jejichž maso je určeno pro lidskou spotřebu.</w:t>
      </w:r>
    </w:p>
    <w:p w:rsidR="00410545" w:rsidRPr="00541213" w:rsidRDefault="00410545" w:rsidP="004105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07E47" w:rsidRPr="00541213" w:rsidRDefault="004A28E5" w:rsidP="004A28E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1213">
        <w:rPr>
          <w:rFonts w:cstheme="minorHAnsi"/>
          <w:b/>
        </w:rPr>
        <w:t>Složení:</w:t>
      </w:r>
      <w:r w:rsidR="00107E47" w:rsidRPr="00541213">
        <w:rPr>
          <w:rFonts w:cstheme="minorHAnsi"/>
        </w:rPr>
        <w:t xml:space="preserve"> chlorid hořečnatý, šťáva</w:t>
      </w:r>
      <w:r w:rsidRPr="00541213">
        <w:rPr>
          <w:rFonts w:cstheme="minorHAnsi"/>
        </w:rPr>
        <w:t xml:space="preserve"> z melounu,</w:t>
      </w:r>
      <w:r w:rsidR="00107E47" w:rsidRPr="00541213">
        <w:rPr>
          <w:rFonts w:cstheme="minorHAnsi"/>
        </w:rPr>
        <w:t xml:space="preserve"> voda</w:t>
      </w:r>
    </w:p>
    <w:p w:rsidR="00107E47" w:rsidRPr="00541213" w:rsidRDefault="00107E47" w:rsidP="004A28E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1213">
        <w:rPr>
          <w:rFonts w:cstheme="minorHAnsi"/>
          <w:b/>
        </w:rPr>
        <w:t>Doplňkové látky (na 1 litr):</w:t>
      </w:r>
      <w:r w:rsidR="00410545" w:rsidRPr="00541213">
        <w:rPr>
          <w:rFonts w:cstheme="minorHAnsi"/>
        </w:rPr>
        <w:t xml:space="preserve"> vitamín</w:t>
      </w:r>
      <w:r w:rsidRPr="00541213">
        <w:rPr>
          <w:rFonts w:cstheme="minorHAnsi"/>
        </w:rPr>
        <w:t xml:space="preserve"> E 83 700 mg,</w:t>
      </w:r>
      <w:r w:rsidR="00410545" w:rsidRPr="00541213">
        <w:rPr>
          <w:rFonts w:cstheme="minorHAnsi"/>
        </w:rPr>
        <w:t xml:space="preserve"> lysin</w:t>
      </w:r>
      <w:r w:rsidRPr="00541213">
        <w:rPr>
          <w:rFonts w:cstheme="minorHAnsi"/>
        </w:rPr>
        <w:t xml:space="preserve"> 83</w:t>
      </w:r>
      <w:r w:rsidR="003D2798" w:rsidRPr="00541213">
        <w:rPr>
          <w:rFonts w:cstheme="minorHAnsi"/>
        </w:rPr>
        <w:t> </w:t>
      </w:r>
      <w:r w:rsidRPr="00541213">
        <w:rPr>
          <w:rFonts w:cstheme="minorHAnsi"/>
        </w:rPr>
        <w:t>300</w:t>
      </w:r>
      <w:r w:rsidR="003D2798" w:rsidRPr="00541213">
        <w:rPr>
          <w:rFonts w:cstheme="minorHAnsi"/>
        </w:rPr>
        <w:t xml:space="preserve"> </w:t>
      </w:r>
      <w:r w:rsidRPr="00541213">
        <w:rPr>
          <w:rFonts w:cstheme="minorHAnsi"/>
        </w:rPr>
        <w:t>mg</w:t>
      </w:r>
      <w:r w:rsidR="00410545" w:rsidRPr="00541213">
        <w:rPr>
          <w:rFonts w:cstheme="minorHAnsi"/>
        </w:rPr>
        <w:t>, selen</w:t>
      </w:r>
      <w:r w:rsidRPr="00541213">
        <w:rPr>
          <w:rFonts w:cstheme="minorHAnsi"/>
        </w:rPr>
        <w:t xml:space="preserve"> (</w:t>
      </w:r>
      <w:proofErr w:type="spellStart"/>
      <w:r w:rsidR="003D2798" w:rsidRPr="00541213">
        <w:rPr>
          <w:rFonts w:cstheme="minorHAnsi"/>
        </w:rPr>
        <w:t>selenomethionin</w:t>
      </w:r>
      <w:proofErr w:type="spellEnd"/>
      <w:r w:rsidRPr="00541213">
        <w:rPr>
          <w:rFonts w:cstheme="minorHAnsi"/>
        </w:rPr>
        <w:t>) 6,8 mg</w:t>
      </w:r>
    </w:p>
    <w:p w:rsidR="00D40DD3" w:rsidRPr="00242EAD" w:rsidRDefault="00D40DD3" w:rsidP="00D40D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40DD3" w:rsidRPr="00541213" w:rsidRDefault="00D40DD3" w:rsidP="00D40D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1213">
        <w:rPr>
          <w:rFonts w:cstheme="minorHAnsi"/>
          <w:b/>
        </w:rPr>
        <w:t>Obsah:</w:t>
      </w:r>
      <w:r w:rsidR="00107E47" w:rsidRPr="00541213">
        <w:rPr>
          <w:rFonts w:cstheme="minorHAnsi"/>
        </w:rPr>
        <w:t xml:space="preserve"> 900</w:t>
      </w:r>
      <w:r w:rsidR="00660F4E" w:rsidRPr="00541213">
        <w:rPr>
          <w:rFonts w:cstheme="minorHAnsi"/>
        </w:rPr>
        <w:t xml:space="preserve"> </w:t>
      </w:r>
      <w:r w:rsidR="00107E47" w:rsidRPr="00541213">
        <w:rPr>
          <w:rFonts w:cstheme="minorHAnsi"/>
        </w:rPr>
        <w:t>ml (</w:t>
      </w:r>
      <w:r w:rsidRPr="00541213">
        <w:rPr>
          <w:rFonts w:cstheme="minorHAnsi"/>
        </w:rPr>
        <w:t>4,5 l</w:t>
      </w:r>
      <w:r w:rsidR="00107E47" w:rsidRPr="00541213">
        <w:rPr>
          <w:rFonts w:cstheme="minorHAnsi"/>
        </w:rPr>
        <w:t>itru)</w:t>
      </w:r>
    </w:p>
    <w:p w:rsidR="00D40DD3" w:rsidRPr="00541213" w:rsidRDefault="00D40DD3" w:rsidP="00D40D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40DD3" w:rsidRPr="00541213" w:rsidRDefault="00410545" w:rsidP="00D40D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1213">
        <w:rPr>
          <w:rFonts w:cstheme="minorHAnsi"/>
          <w:b/>
        </w:rPr>
        <w:t>Doba použitelnosti</w:t>
      </w:r>
      <w:r w:rsidR="00D40DD3" w:rsidRPr="00541213">
        <w:rPr>
          <w:rFonts w:cstheme="minorHAnsi"/>
          <w:b/>
        </w:rPr>
        <w:t xml:space="preserve"> a číslo šarže:</w:t>
      </w:r>
      <w:r w:rsidR="00D40DD3" w:rsidRPr="00541213">
        <w:rPr>
          <w:rFonts w:cstheme="minorHAnsi"/>
        </w:rPr>
        <w:t xml:space="preserve"> uvedeno na obalu</w:t>
      </w:r>
    </w:p>
    <w:p w:rsidR="00410545" w:rsidRPr="00541213" w:rsidRDefault="00410545" w:rsidP="00D40D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10545" w:rsidRPr="00541213" w:rsidRDefault="00410545" w:rsidP="00D40DD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41213">
        <w:rPr>
          <w:rFonts w:cstheme="minorHAnsi"/>
          <w:b/>
        </w:rPr>
        <w:t>Číslo schválení:</w:t>
      </w:r>
      <w:r w:rsidR="000C7722">
        <w:rPr>
          <w:rFonts w:cstheme="minorHAnsi"/>
          <w:b/>
        </w:rPr>
        <w:t xml:space="preserve"> </w:t>
      </w:r>
      <w:r w:rsidR="000C7722" w:rsidRPr="000C7722">
        <w:rPr>
          <w:rFonts w:cstheme="minorHAnsi"/>
        </w:rPr>
        <w:t>252-21/C</w:t>
      </w:r>
      <w:bookmarkStart w:id="0" w:name="_GoBack"/>
      <w:bookmarkEnd w:id="0"/>
    </w:p>
    <w:p w:rsidR="00410545" w:rsidRPr="00541213" w:rsidRDefault="00410545" w:rsidP="00D40D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40DD3" w:rsidRPr="00541213" w:rsidRDefault="00D40DD3" w:rsidP="00D40D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1213">
        <w:rPr>
          <w:rFonts w:cstheme="minorHAnsi"/>
        </w:rPr>
        <w:t xml:space="preserve">Skladujte </w:t>
      </w:r>
      <w:r w:rsidR="0014297D">
        <w:rPr>
          <w:rFonts w:cstheme="minorHAnsi"/>
        </w:rPr>
        <w:t>při pokojové teplotě, na suchém místě.</w:t>
      </w:r>
    </w:p>
    <w:p w:rsidR="00D40DD3" w:rsidRPr="00541213" w:rsidRDefault="00D40DD3" w:rsidP="00D40D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A3F7B" w:rsidRPr="00541213" w:rsidRDefault="002A3F7B" w:rsidP="002A3F7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41213">
        <w:rPr>
          <w:rFonts w:cstheme="minorHAnsi"/>
          <w:b/>
        </w:rPr>
        <w:t xml:space="preserve">Držitel rozhodnutí o schválení a výrobce:                                                                                               </w:t>
      </w:r>
    </w:p>
    <w:p w:rsidR="002A3F7B" w:rsidRPr="00541213" w:rsidRDefault="002A3F7B" w:rsidP="002A3F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541213">
        <w:rPr>
          <w:rFonts w:cstheme="minorHAnsi"/>
        </w:rPr>
        <w:t>Laboratoires</w:t>
      </w:r>
      <w:proofErr w:type="spellEnd"/>
      <w:r w:rsidRPr="00541213">
        <w:rPr>
          <w:rFonts w:cstheme="minorHAnsi"/>
        </w:rPr>
        <w:t xml:space="preserve"> </w:t>
      </w:r>
      <w:proofErr w:type="spellStart"/>
      <w:r w:rsidRPr="00541213">
        <w:rPr>
          <w:rFonts w:cstheme="minorHAnsi"/>
        </w:rPr>
        <w:t>Pharmaceutiques</w:t>
      </w:r>
      <w:proofErr w:type="spellEnd"/>
      <w:r w:rsidRPr="00541213">
        <w:rPr>
          <w:rFonts w:cstheme="minorHAnsi"/>
        </w:rPr>
        <w:t xml:space="preserve"> </w:t>
      </w:r>
      <w:proofErr w:type="spellStart"/>
      <w:r w:rsidRPr="00541213">
        <w:rPr>
          <w:rFonts w:cstheme="minorHAnsi"/>
        </w:rPr>
        <w:t>Vétérinaires</w:t>
      </w:r>
      <w:proofErr w:type="spellEnd"/>
      <w:r w:rsidRPr="00541213">
        <w:rPr>
          <w:rFonts w:cstheme="minorHAnsi"/>
        </w:rPr>
        <w:t xml:space="preserve"> AUDEVARD </w:t>
      </w:r>
    </w:p>
    <w:p w:rsidR="002A3F7B" w:rsidRPr="00541213" w:rsidRDefault="002A3F7B" w:rsidP="002A3F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1213">
        <w:rPr>
          <w:rFonts w:cstheme="minorHAnsi"/>
        </w:rPr>
        <w:t xml:space="preserve">Francie </w:t>
      </w:r>
      <w:hyperlink r:id="rId7" w:history="1">
        <w:r w:rsidRPr="00541213">
          <w:rPr>
            <w:rStyle w:val="Hypertextovodkaz"/>
            <w:rFonts w:cstheme="minorHAnsi"/>
          </w:rPr>
          <w:t>www.audeward.com</w:t>
        </w:r>
      </w:hyperlink>
    </w:p>
    <w:p w:rsidR="002A3F7B" w:rsidRPr="00541213" w:rsidRDefault="002A3F7B" w:rsidP="002A3F7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2A3F7B" w:rsidRPr="00541213" w:rsidRDefault="002A3F7B" w:rsidP="002A3F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1213">
        <w:rPr>
          <w:rFonts w:cstheme="minorHAnsi"/>
          <w:b/>
        </w:rPr>
        <w:t>Prodejce:</w:t>
      </w:r>
      <w:r w:rsidRPr="00541213">
        <w:rPr>
          <w:rFonts w:cstheme="minorHAnsi"/>
        </w:rPr>
        <w:t xml:space="preserve"> </w:t>
      </w:r>
    </w:p>
    <w:p w:rsidR="002A3F7B" w:rsidRPr="00541213" w:rsidRDefault="002A3F7B" w:rsidP="002A3F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541213">
        <w:rPr>
          <w:rFonts w:cstheme="minorHAnsi"/>
        </w:rPr>
        <w:t>RealVet</w:t>
      </w:r>
      <w:proofErr w:type="spellEnd"/>
      <w:r w:rsidRPr="00541213">
        <w:rPr>
          <w:rFonts w:cstheme="minorHAnsi"/>
        </w:rPr>
        <w:t xml:space="preserve"> a.s. Praha </w:t>
      </w:r>
    </w:p>
    <w:p w:rsidR="002A3F7B" w:rsidRPr="00541213" w:rsidRDefault="00B97C79" w:rsidP="002A3F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8" w:history="1">
        <w:r w:rsidR="002A3F7B" w:rsidRPr="00541213">
          <w:rPr>
            <w:rStyle w:val="Hypertextovodkaz"/>
            <w:rFonts w:cstheme="minorHAnsi"/>
          </w:rPr>
          <w:t>www.realvet.eu</w:t>
        </w:r>
      </w:hyperlink>
    </w:p>
    <w:p w:rsidR="002A3F7B" w:rsidRPr="00541213" w:rsidRDefault="002A3F7B" w:rsidP="002A3F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A3F7B" w:rsidRPr="00541213" w:rsidRDefault="00910DB9" w:rsidP="002A3F7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41213">
        <w:rPr>
          <w:rFonts w:cstheme="minorHAnsi"/>
          <w:b/>
          <w:color w:val="0070C0"/>
        </w:rPr>
        <w:t>*</w:t>
      </w:r>
      <w:r w:rsidR="002A3F7B" w:rsidRPr="00541213">
        <w:rPr>
          <w:rFonts w:cstheme="minorHAnsi"/>
          <w:b/>
          <w:color w:val="0070C0"/>
        </w:rPr>
        <w:t>Bezpečné ADP antidopingový program</w:t>
      </w:r>
    </w:p>
    <w:p w:rsidR="002A3F7B" w:rsidRPr="00541213" w:rsidRDefault="002A3F7B" w:rsidP="002A3F7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1213">
        <w:rPr>
          <w:rFonts w:cstheme="minorHAnsi"/>
        </w:rPr>
        <w:t xml:space="preserve">Výrobek je kontrolován v rámci antidopingového programu </w:t>
      </w:r>
      <w:proofErr w:type="spellStart"/>
      <w:r w:rsidRPr="00541213">
        <w:rPr>
          <w:rFonts w:cstheme="minorHAnsi"/>
        </w:rPr>
        <w:t>Audevard</w:t>
      </w:r>
      <w:proofErr w:type="spellEnd"/>
      <w:r w:rsidRPr="00541213">
        <w:rPr>
          <w:rFonts w:cstheme="minorHAnsi"/>
        </w:rPr>
        <w:t>. Podrobnosti týkající se předpisů najdete na stránkách www.audevard.com.</w:t>
      </w:r>
    </w:p>
    <w:p w:rsidR="00910DB9" w:rsidRPr="00242EAD" w:rsidRDefault="00910DB9" w:rsidP="00910DB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:rsidR="00910DB9" w:rsidRPr="00541213" w:rsidRDefault="00910DB9" w:rsidP="00910DB9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242EAD">
        <w:rPr>
          <w:rFonts w:cstheme="minorHAnsi"/>
        </w:rPr>
        <w:t xml:space="preserve">* </w:t>
      </w:r>
      <w:r w:rsidRPr="00242EAD">
        <w:rPr>
          <w:rFonts w:cstheme="minorHAnsi"/>
          <w:lang w:eastAsia="cs-CZ"/>
        </w:rPr>
        <w:t xml:space="preserve">Garantuje držitel rozhodnutí o schválení, není předmětem posouzení v rámci řízení žádosti o </w:t>
      </w:r>
      <w:r w:rsidRPr="00541213">
        <w:rPr>
          <w:rFonts w:cstheme="minorHAnsi"/>
          <w:lang w:eastAsia="cs-CZ"/>
        </w:rPr>
        <w:t>schválení.</w:t>
      </w:r>
    </w:p>
    <w:p w:rsidR="00410545" w:rsidRPr="00541213" w:rsidRDefault="00410545" w:rsidP="004105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</w:p>
    <w:p w:rsidR="00410545" w:rsidRPr="00541213" w:rsidRDefault="00410545" w:rsidP="0041054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410545" w:rsidRPr="00541213" w:rsidRDefault="00410545" w:rsidP="00D40DD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410545" w:rsidRPr="005412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C79" w:rsidRDefault="00B97C79" w:rsidP="00AF4EFB">
      <w:pPr>
        <w:spacing w:after="0" w:line="240" w:lineRule="auto"/>
      </w:pPr>
      <w:r>
        <w:separator/>
      </w:r>
    </w:p>
  </w:endnote>
  <w:endnote w:type="continuationSeparator" w:id="0">
    <w:p w:rsidR="00B97C79" w:rsidRDefault="00B97C79" w:rsidP="00AF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C79" w:rsidRDefault="00B97C79" w:rsidP="00AF4EFB">
      <w:pPr>
        <w:spacing w:after="0" w:line="240" w:lineRule="auto"/>
      </w:pPr>
      <w:r>
        <w:separator/>
      </w:r>
    </w:p>
  </w:footnote>
  <w:footnote w:type="continuationSeparator" w:id="0">
    <w:p w:rsidR="00B97C79" w:rsidRDefault="00B97C79" w:rsidP="00AF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FB" w:rsidRPr="003C2B73" w:rsidRDefault="00AF4EFB" w:rsidP="00967B3B">
    <w:pPr>
      <w:jc w:val="both"/>
      <w:rPr>
        <w:bCs/>
      </w:rPr>
    </w:pPr>
    <w:r w:rsidRPr="003C2B73">
      <w:rPr>
        <w:bCs/>
      </w:rPr>
      <w:t xml:space="preserve">Text na </w:t>
    </w:r>
    <w:sdt>
      <w:sdtPr>
        <w:id w:val="559369667"/>
        <w:placeholder>
          <w:docPart w:val="0CFDBFCC04A2444C980B320AC9FAB96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3C2B73">
      <w:rPr>
        <w:bCs/>
      </w:rPr>
      <w:t xml:space="preserve"> </w:t>
    </w:r>
    <w:r w:rsidR="00EE2C52">
      <w:rPr>
        <w:bCs/>
      </w:rPr>
      <w:t xml:space="preserve">= PI </w:t>
    </w:r>
    <w:r w:rsidRPr="003C2B73">
      <w:rPr>
        <w:bCs/>
      </w:rPr>
      <w:t xml:space="preserve">součást dokumentace schválené rozhodnutím </w:t>
    </w:r>
    <w:proofErr w:type="spellStart"/>
    <w:proofErr w:type="gramStart"/>
    <w:r w:rsidRPr="003C2B73">
      <w:rPr>
        <w:bCs/>
      </w:rPr>
      <w:t>sp.zn</w:t>
    </w:r>
    <w:proofErr w:type="spellEnd"/>
    <w:r w:rsidRPr="003C2B73">
      <w:rPr>
        <w:bCs/>
      </w:rPr>
      <w:t>.</w:t>
    </w:r>
    <w:proofErr w:type="gramEnd"/>
    <w:r w:rsidRPr="003C2B73">
      <w:rPr>
        <w:bCs/>
      </w:rPr>
      <w:t xml:space="preserve"> </w:t>
    </w:r>
    <w:sdt>
      <w:sdtPr>
        <w:id w:val="2107772516"/>
        <w:placeholder>
          <w:docPart w:val="E904F86B0BA043E59B278E03443FE234"/>
        </w:placeholder>
        <w:text/>
      </w:sdtPr>
      <w:sdtEndPr/>
      <w:sdtContent>
        <w:r>
          <w:t>USKVBL/15628/2020/POD</w:t>
        </w:r>
      </w:sdtContent>
    </w:sdt>
    <w:r w:rsidR="000C7722">
      <w:t>,</w:t>
    </w:r>
    <w:r w:rsidRPr="003C2B73">
      <w:rPr>
        <w:bCs/>
      </w:rPr>
      <w:t xml:space="preserve"> č.j. </w:t>
    </w:r>
    <w:sdt>
      <w:sdtPr>
        <w:rPr>
          <w:bCs/>
        </w:rPr>
        <w:id w:val="1668512847"/>
        <w:placeholder>
          <w:docPart w:val="E904F86B0BA043E59B278E03443FE234"/>
        </w:placeholder>
        <w:text/>
      </w:sdtPr>
      <w:sdtContent>
        <w:r w:rsidR="000C7722" w:rsidRPr="000C7722">
          <w:rPr>
            <w:bCs/>
          </w:rPr>
          <w:t>USKVBL/10563/2021/REG-</w:t>
        </w:r>
        <w:proofErr w:type="spellStart"/>
        <w:r w:rsidR="000C7722" w:rsidRPr="000C7722">
          <w:rPr>
            <w:bCs/>
          </w:rPr>
          <w:t>Gro</w:t>
        </w:r>
        <w:proofErr w:type="spellEnd"/>
      </w:sdtContent>
    </w:sdt>
    <w:r w:rsidRPr="003C2B73">
      <w:rPr>
        <w:bCs/>
      </w:rPr>
      <w:t xml:space="preserve"> ze dne </w:t>
    </w:r>
    <w:sdt>
      <w:sdtPr>
        <w:rPr>
          <w:bCs/>
        </w:rPr>
        <w:id w:val="990069207"/>
        <w:placeholder>
          <w:docPart w:val="BD2ABD39963C449692DE0558DF5FAB83"/>
        </w:placeholder>
        <w:date w:fullDate="2021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C7722">
          <w:rPr>
            <w:bCs/>
          </w:rPr>
          <w:t>29.7.2021</w:t>
        </w:r>
      </w:sdtContent>
    </w:sdt>
    <w:r w:rsidRPr="003C2B73">
      <w:rPr>
        <w:bCs/>
      </w:rPr>
      <w:t xml:space="preserve"> o </w:t>
    </w:r>
    <w:sdt>
      <w:sdtPr>
        <w:id w:val="725408624"/>
        <w:placeholder>
          <w:docPart w:val="21DE7A7C85344C0CB5548D91FDC5379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3C2B73">
      <w:rPr>
        <w:bCs/>
      </w:rPr>
      <w:t xml:space="preserve"> </w:t>
    </w:r>
    <w:sdt>
      <w:sdtPr>
        <w:id w:val="-850493505"/>
        <w:placeholder>
          <w:docPart w:val="E904F86B0BA043E59B278E03443FE234"/>
        </w:placeholder>
        <w:text/>
      </w:sdtPr>
      <w:sdtEndPr/>
      <w:sdtContent>
        <w:r w:rsidR="00737A65">
          <w:t>MYOSTEM PROTEC</w:t>
        </w:r>
      </w:sdtContent>
    </w:sdt>
  </w:p>
  <w:p w:rsidR="00AF4EFB" w:rsidRDefault="00AF4E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030E0"/>
    <w:multiLevelType w:val="hybridMultilevel"/>
    <w:tmpl w:val="9D484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47666"/>
    <w:multiLevelType w:val="hybridMultilevel"/>
    <w:tmpl w:val="DDD00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15713"/>
    <w:multiLevelType w:val="hybridMultilevel"/>
    <w:tmpl w:val="62DC0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5"/>
    <w:rsid w:val="00032D73"/>
    <w:rsid w:val="0005686F"/>
    <w:rsid w:val="000B3377"/>
    <w:rsid w:val="000C7722"/>
    <w:rsid w:val="00107E47"/>
    <w:rsid w:val="0014297D"/>
    <w:rsid w:val="00242EAD"/>
    <w:rsid w:val="002A3F7B"/>
    <w:rsid w:val="00394754"/>
    <w:rsid w:val="003D2798"/>
    <w:rsid w:val="00410545"/>
    <w:rsid w:val="004A28E5"/>
    <w:rsid w:val="004B1243"/>
    <w:rsid w:val="0052391F"/>
    <w:rsid w:val="00541213"/>
    <w:rsid w:val="00544E1C"/>
    <w:rsid w:val="00660F4E"/>
    <w:rsid w:val="007306C9"/>
    <w:rsid w:val="00737A65"/>
    <w:rsid w:val="007456B1"/>
    <w:rsid w:val="00772A31"/>
    <w:rsid w:val="00794420"/>
    <w:rsid w:val="007A3A9A"/>
    <w:rsid w:val="00812467"/>
    <w:rsid w:val="008834FA"/>
    <w:rsid w:val="00910DB9"/>
    <w:rsid w:val="00930C30"/>
    <w:rsid w:val="0095770A"/>
    <w:rsid w:val="00AF4EFB"/>
    <w:rsid w:val="00B97C79"/>
    <w:rsid w:val="00C5163C"/>
    <w:rsid w:val="00CA572B"/>
    <w:rsid w:val="00D218F5"/>
    <w:rsid w:val="00D40DD3"/>
    <w:rsid w:val="00DF6324"/>
    <w:rsid w:val="00EC57EA"/>
    <w:rsid w:val="00EE2C52"/>
    <w:rsid w:val="00FC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C40FC-3E8D-4BD9-8C84-AE5967D2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2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0DD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105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EFB"/>
  </w:style>
  <w:style w:type="paragraph" w:styleId="Zpat">
    <w:name w:val="footer"/>
    <w:basedOn w:val="Normln"/>
    <w:link w:val="ZpatChar"/>
    <w:uiPriority w:val="99"/>
    <w:unhideWhenUsed/>
    <w:rsid w:val="00AF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EFB"/>
  </w:style>
  <w:style w:type="character" w:styleId="Zstupntext">
    <w:name w:val="Placeholder Text"/>
    <w:rsid w:val="00AF4EFB"/>
    <w:rPr>
      <w:color w:val="808080"/>
    </w:rPr>
  </w:style>
  <w:style w:type="character" w:customStyle="1" w:styleId="Styl2">
    <w:name w:val="Styl2"/>
    <w:basedOn w:val="Standardnpsmoodstavce"/>
    <w:uiPriority w:val="1"/>
    <w:rsid w:val="00AF4EF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dewar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FDBFCC04A2444C980B320AC9FAB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8ABBD-E75E-4871-937D-256456DB4BDF}"/>
      </w:docPartPr>
      <w:docPartBody>
        <w:p w:rsidR="0081124D" w:rsidRDefault="00D0451D" w:rsidP="00D0451D">
          <w:pPr>
            <w:pStyle w:val="0CFDBFCC04A2444C980B320AC9FAB96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904F86B0BA043E59B278E03443FE2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CA0BD8-A16C-4441-BE3E-F99048708CAF}"/>
      </w:docPartPr>
      <w:docPartBody>
        <w:p w:rsidR="0081124D" w:rsidRDefault="00D0451D" w:rsidP="00D0451D">
          <w:pPr>
            <w:pStyle w:val="E904F86B0BA043E59B278E03443FE23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D2ABD39963C449692DE0558DF5FAB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AF772-C8A2-4740-95F0-631991B701DF}"/>
      </w:docPartPr>
      <w:docPartBody>
        <w:p w:rsidR="0081124D" w:rsidRDefault="00D0451D" w:rsidP="00D0451D">
          <w:pPr>
            <w:pStyle w:val="BD2ABD39963C449692DE0558DF5FAB8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1DE7A7C85344C0CB5548D91FDC53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51C067-CA10-40FE-8171-EE73BE98D79E}"/>
      </w:docPartPr>
      <w:docPartBody>
        <w:p w:rsidR="0081124D" w:rsidRDefault="00D0451D" w:rsidP="00D0451D">
          <w:pPr>
            <w:pStyle w:val="21DE7A7C85344C0CB5548D91FDC5379A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1D"/>
    <w:rsid w:val="00387D46"/>
    <w:rsid w:val="00642DA9"/>
    <w:rsid w:val="0081124D"/>
    <w:rsid w:val="008D0BD1"/>
    <w:rsid w:val="00C026D2"/>
    <w:rsid w:val="00D0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0451D"/>
    <w:rPr>
      <w:color w:val="808080"/>
    </w:rPr>
  </w:style>
  <w:style w:type="paragraph" w:customStyle="1" w:styleId="0CFDBFCC04A2444C980B320AC9FAB96E">
    <w:name w:val="0CFDBFCC04A2444C980B320AC9FAB96E"/>
    <w:rsid w:val="00D0451D"/>
  </w:style>
  <w:style w:type="paragraph" w:customStyle="1" w:styleId="E904F86B0BA043E59B278E03443FE234">
    <w:name w:val="E904F86B0BA043E59B278E03443FE234"/>
    <w:rsid w:val="00D0451D"/>
  </w:style>
  <w:style w:type="paragraph" w:customStyle="1" w:styleId="BD2ABD39963C449692DE0558DF5FAB83">
    <w:name w:val="BD2ABD39963C449692DE0558DF5FAB83"/>
    <w:rsid w:val="00D0451D"/>
  </w:style>
  <w:style w:type="paragraph" w:customStyle="1" w:styleId="21DE7A7C85344C0CB5548D91FDC5379A">
    <w:name w:val="21DE7A7C85344C0CB5548D91FDC5379A"/>
    <w:rsid w:val="00D04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Grodová Lenka</cp:lastModifiedBy>
  <cp:revision>25</cp:revision>
  <dcterms:created xsi:type="dcterms:W3CDTF">2014-09-29T21:10:00Z</dcterms:created>
  <dcterms:modified xsi:type="dcterms:W3CDTF">2021-07-29T14:12:00Z</dcterms:modified>
</cp:coreProperties>
</file>