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054" w:rsidRDefault="00711B42" w:rsidP="00E753EC">
      <w:pPr>
        <w:jc w:val="both"/>
        <w:rPr>
          <w:b/>
        </w:rPr>
      </w:pPr>
      <w:r w:rsidRPr="00F552F3">
        <w:rPr>
          <w:b/>
        </w:rPr>
        <w:t>Minimální údaje uváděné na obalu</w:t>
      </w:r>
      <w:r w:rsidR="002F5A50">
        <w:rPr>
          <w:b/>
        </w:rPr>
        <w:t xml:space="preserve"> </w:t>
      </w:r>
      <w:r w:rsidR="00C62CAB" w:rsidRPr="00F552F3">
        <w:rPr>
          <w:b/>
        </w:rPr>
        <w:t>veterinárního přípravku</w:t>
      </w:r>
      <w:r w:rsidR="00BB7054">
        <w:rPr>
          <w:b/>
        </w:rPr>
        <w:t xml:space="preserve"> </w:t>
      </w:r>
    </w:p>
    <w:p w:rsidR="00591320" w:rsidRDefault="00AB3F35" w:rsidP="00E753EC">
      <w:pPr>
        <w:jc w:val="both"/>
      </w:pPr>
      <w:r>
        <w:t xml:space="preserve">Název přípravku: </w:t>
      </w:r>
      <w:sdt>
        <w:sdtPr>
          <w:id w:val="-166636942"/>
          <w:placeholder>
            <w:docPart w:val="DefaultPlaceholder_1081868574"/>
          </w:placeholder>
        </w:sdtPr>
        <w:sdtEndPr/>
        <w:sdtContent>
          <w:sdt>
            <w:sdtPr>
              <w:id w:val="-361430489"/>
              <w:placeholder>
                <w:docPart w:val="4F40DC45287444AC83EBDF233ACD0DD3"/>
              </w:placeholder>
              <w:text/>
            </w:sdtPr>
            <w:sdtEndPr/>
            <w:sdtContent>
              <w:proofErr w:type="spellStart"/>
              <w:r w:rsidR="00BE2CE8">
                <w:t>Vet´s</w:t>
              </w:r>
              <w:proofErr w:type="spellEnd"/>
              <w:r w:rsidR="00BE2CE8">
                <w:t xml:space="preserve"> Best D</w:t>
              </w:r>
              <w:r w:rsidR="00A37471">
                <w:t>entální pudr pro psy</w:t>
              </w:r>
            </w:sdtContent>
          </w:sdt>
        </w:sdtContent>
      </w:sdt>
    </w:p>
    <w:p w:rsidR="00AB3F35" w:rsidRDefault="00AB3F35" w:rsidP="00E753EC">
      <w:pPr>
        <w:jc w:val="both"/>
      </w:pPr>
      <w:r>
        <w:t>Veterinární přípravek</w:t>
      </w:r>
    </w:p>
    <w:p w:rsidR="00AB3F35" w:rsidRDefault="00AB3F35" w:rsidP="00E753EC">
      <w:pPr>
        <w:jc w:val="both"/>
      </w:pPr>
      <w:r>
        <w:t xml:space="preserve">Cílový druh: </w:t>
      </w:r>
      <w:sdt>
        <w:sdtPr>
          <w:id w:val="20059457"/>
          <w:placeholder>
            <w:docPart w:val="DefaultPlaceholder_1081868574"/>
          </w:placeholder>
        </w:sdtPr>
        <w:sdtEndPr/>
        <w:sdtContent>
          <w:r w:rsidR="00A37471">
            <w:t>Pes</w:t>
          </w:r>
        </w:sdtContent>
      </w:sdt>
    </w:p>
    <w:p w:rsidR="00AB3F35" w:rsidRDefault="00AB3F35" w:rsidP="00E753EC">
      <w:pPr>
        <w:jc w:val="both"/>
      </w:pPr>
      <w:r>
        <w:t xml:space="preserve">Složení: </w:t>
      </w:r>
      <w:sdt>
        <w:sdtPr>
          <w:id w:val="410972624"/>
          <w:placeholder>
            <w:docPart w:val="DefaultPlaceholder_1081868574"/>
          </w:placeholder>
        </w:sdtPr>
        <w:sdtEndPr/>
        <w:sdtContent>
          <w:r w:rsidR="00A37471" w:rsidRPr="00A37471">
            <w:rPr>
              <w:rFonts w:cstheme="minorHAnsi"/>
            </w:rPr>
            <w:t xml:space="preserve">Hnědé mořské řasy, </w:t>
          </w:r>
          <w:r w:rsidR="007B022A">
            <w:rPr>
              <w:rFonts w:cstheme="minorHAnsi"/>
            </w:rPr>
            <w:t>Spirulina</w:t>
          </w:r>
          <w:r w:rsidR="00E57B28">
            <w:rPr>
              <w:rFonts w:cstheme="minorHAnsi"/>
            </w:rPr>
            <w:t>, P</w:t>
          </w:r>
          <w:r w:rsidR="000D187F">
            <w:rPr>
              <w:rFonts w:cstheme="minorHAnsi"/>
            </w:rPr>
            <w:t>ivovarské kvasnice</w:t>
          </w:r>
        </w:sdtContent>
      </w:sdt>
    </w:p>
    <w:p w:rsidR="00AB3F35" w:rsidRDefault="00AB3F35" w:rsidP="00E753EC">
      <w:pPr>
        <w:jc w:val="both"/>
      </w:pPr>
      <w:r>
        <w:rPr>
          <w:rFonts w:cs="Calibri"/>
          <w:bCs/>
        </w:rPr>
        <w:t>Uchovávat mimo dohled a dosah dětí. Pouze pro zvířata.</w:t>
      </w:r>
    </w:p>
    <w:p w:rsidR="00AB3F35" w:rsidRDefault="00AB3F35" w:rsidP="00E753EC">
      <w:pPr>
        <w:jc w:val="both"/>
      </w:pPr>
      <w:r>
        <w:t xml:space="preserve">Číslo schválení: </w:t>
      </w:r>
      <w:sdt>
        <w:sdtPr>
          <w:id w:val="-283661346"/>
          <w:placeholder>
            <w:docPart w:val="DefaultPlaceholder_1081868574"/>
          </w:placeholder>
        </w:sdtPr>
        <w:sdtEndPr/>
        <w:sdtContent>
          <w:r w:rsidR="00742B71">
            <w:t>176-21/C</w:t>
          </w:r>
        </w:sdtContent>
      </w:sdt>
    </w:p>
    <w:p w:rsidR="00AB3F35" w:rsidRDefault="00AB3F35" w:rsidP="00E753EC">
      <w:pPr>
        <w:jc w:val="both"/>
      </w:pPr>
      <w:r>
        <w:t xml:space="preserve">Držitel rozhodnutí o schválení: </w:t>
      </w:r>
      <w:sdt>
        <w:sdtPr>
          <w:id w:val="-1201008454"/>
          <w:placeholder>
            <w:docPart w:val="DefaultPlaceholder_1081868574"/>
          </w:placeholder>
        </w:sdtPr>
        <w:sdtEndPr/>
        <w:sdtContent>
          <w:sdt>
            <w:sdtPr>
              <w:id w:val="-829748482"/>
              <w:placeholder>
                <w:docPart w:val="5774B7BC50DB40FA871051306776CEF2"/>
              </w:placeholder>
            </w:sdtPr>
            <w:sdtEndPr/>
            <w:sdtContent>
              <w:r w:rsidR="00A37471">
                <w:rPr>
                  <w:iCs/>
                </w:rPr>
                <w:t>B</w:t>
              </w:r>
              <w:r w:rsidR="00A37471" w:rsidRPr="00C4107F">
                <w:rPr>
                  <w:iCs/>
                </w:rPr>
                <w:t xml:space="preserve">lue </w:t>
              </w:r>
              <w:proofErr w:type="spellStart"/>
              <w:r w:rsidR="00A37471" w:rsidRPr="00C4107F">
                <w:rPr>
                  <w:iCs/>
                </w:rPr>
                <w:t>gray</w:t>
              </w:r>
              <w:proofErr w:type="spellEnd"/>
              <w:r w:rsidR="00A37471" w:rsidRPr="00C4107F">
                <w:rPr>
                  <w:iCs/>
                </w:rPr>
                <w:t>,</w:t>
              </w:r>
              <w:r w:rsidR="00742B71">
                <w:rPr>
                  <w:iCs/>
                </w:rPr>
                <w:t xml:space="preserve"> </w:t>
              </w:r>
              <w:r w:rsidR="00A37471" w:rsidRPr="00C4107F">
                <w:rPr>
                  <w:iCs/>
                </w:rPr>
                <w:t xml:space="preserve">s.r.o., </w:t>
              </w:r>
              <w:proofErr w:type="spellStart"/>
              <w:r w:rsidR="00A37471" w:rsidRPr="00C4107F">
                <w:rPr>
                  <w:iCs/>
                </w:rPr>
                <w:t>Oremburská</w:t>
              </w:r>
              <w:proofErr w:type="spellEnd"/>
              <w:r w:rsidR="00A37471" w:rsidRPr="00C4107F">
                <w:rPr>
                  <w:iCs/>
                </w:rPr>
                <w:t xml:space="preserve"> 2320/13, 974</w:t>
              </w:r>
              <w:r w:rsidR="00742B71">
                <w:rPr>
                  <w:iCs/>
                </w:rPr>
                <w:t xml:space="preserve"> </w:t>
              </w:r>
              <w:r w:rsidR="00A37471" w:rsidRPr="00C4107F">
                <w:rPr>
                  <w:iCs/>
                </w:rPr>
                <w:t>04 Banská</w:t>
              </w:r>
              <w:r w:rsidR="00A37471">
                <w:rPr>
                  <w:iCs/>
                </w:rPr>
                <w:t xml:space="preserve"> Bystrica, Slovenská republika</w:t>
              </w:r>
              <w:r w:rsidR="00A37471" w:rsidRPr="00C4107F">
                <w:rPr>
                  <w:iCs/>
                </w:rPr>
                <w:t>, IČO: 44074441</w:t>
              </w:r>
            </w:sdtContent>
          </w:sdt>
        </w:sdtContent>
      </w:sdt>
    </w:p>
    <w:p w:rsidR="000B486F" w:rsidRDefault="00E23C0C" w:rsidP="00E753EC">
      <w:pPr>
        <w:jc w:val="both"/>
      </w:pPr>
      <w:r>
        <w:t>Č.š.</w:t>
      </w:r>
      <w:r w:rsidR="00C340D6">
        <w:t>:</w:t>
      </w:r>
    </w:p>
    <w:p w:rsidR="008A1104" w:rsidRDefault="008A1104" w:rsidP="00E753EC">
      <w:pPr>
        <w:jc w:val="both"/>
      </w:pPr>
      <w:r>
        <w:t>EXP:</w:t>
      </w:r>
    </w:p>
    <w:p w:rsidR="00FE0104" w:rsidRDefault="00FE0104" w:rsidP="005E6CAE">
      <w:pPr>
        <w:jc w:val="both"/>
      </w:pPr>
    </w:p>
    <w:p w:rsidR="00FE0104" w:rsidRDefault="00FE0104" w:rsidP="005E6CAE">
      <w:pPr>
        <w:jc w:val="both"/>
      </w:pPr>
    </w:p>
    <w:p w:rsidR="00711B42" w:rsidRPr="002F43F4" w:rsidRDefault="00711B42" w:rsidP="005E6CAE">
      <w:pPr>
        <w:jc w:val="both"/>
        <w:rPr>
          <w:rFonts w:cstheme="minorHAnsi"/>
          <w:b/>
        </w:rPr>
      </w:pPr>
      <w:r w:rsidRPr="002F43F4">
        <w:rPr>
          <w:rFonts w:cstheme="minorHAnsi"/>
          <w:b/>
        </w:rPr>
        <w:t>Další údaje uvedené na obalu, případně příbalové informaci musí být uváděny v souladu s</w:t>
      </w:r>
      <w:r w:rsidR="002F5A50" w:rsidRPr="002F43F4">
        <w:rPr>
          <w:rFonts w:cstheme="minorHAnsi"/>
          <w:b/>
        </w:rPr>
        <w:t> </w:t>
      </w:r>
      <w:r w:rsidRPr="002F43F4">
        <w:rPr>
          <w:rFonts w:cstheme="minorHAnsi"/>
          <w:b/>
        </w:rPr>
        <w:t>platn</w:t>
      </w:r>
      <w:r w:rsidR="002F5A50" w:rsidRPr="002F43F4">
        <w:rPr>
          <w:rFonts w:cstheme="minorHAnsi"/>
          <w:b/>
        </w:rPr>
        <w:t>ými právními předpisy České republiky</w:t>
      </w:r>
      <w:r w:rsidR="005E6CAE" w:rsidRPr="002F43F4">
        <w:rPr>
          <w:rFonts w:cstheme="minorHAnsi"/>
          <w:b/>
        </w:rPr>
        <w:t xml:space="preserve"> (např. zákon č. 166/1999 Sb., o veterinární péči, zákon č. 634/1992 Sb., o ochraně spotřebitele, zákon č. 40/1995 Sb., o regulaci reklamy, vše ve znění pozdějších předpisů</w:t>
      </w:r>
      <w:r w:rsidR="00FE0104" w:rsidRPr="002F43F4">
        <w:rPr>
          <w:rFonts w:cstheme="minorHAnsi"/>
          <w:b/>
        </w:rPr>
        <w:t>)</w:t>
      </w:r>
      <w:r w:rsidR="005E6CAE" w:rsidRPr="002F43F4">
        <w:rPr>
          <w:rFonts w:cstheme="minorHAnsi"/>
          <w:b/>
        </w:rPr>
        <w:t xml:space="preserve"> </w:t>
      </w:r>
      <w:r w:rsidRPr="002F43F4">
        <w:rPr>
          <w:rFonts w:cstheme="minorHAnsi"/>
          <w:b/>
        </w:rPr>
        <w:t>a držitel rozhodnutí o schválení</w:t>
      </w:r>
      <w:r w:rsidR="00533F67" w:rsidRPr="002F43F4">
        <w:rPr>
          <w:rFonts w:cstheme="minorHAnsi"/>
          <w:b/>
        </w:rPr>
        <w:t>, popř. osoba zodpovědná za </w:t>
      </w:r>
      <w:r w:rsidR="00D34031" w:rsidRPr="002F43F4">
        <w:rPr>
          <w:rFonts w:cstheme="minorHAnsi"/>
          <w:b/>
        </w:rPr>
        <w:t xml:space="preserve">uvádění </w:t>
      </w:r>
      <w:r w:rsidR="00533F67" w:rsidRPr="002F43F4">
        <w:rPr>
          <w:rFonts w:cstheme="minorHAnsi"/>
          <w:b/>
        </w:rPr>
        <w:t xml:space="preserve">přípravků </w:t>
      </w:r>
      <w:r w:rsidR="00D34031" w:rsidRPr="002F43F4">
        <w:rPr>
          <w:rFonts w:cstheme="minorHAnsi"/>
          <w:b/>
        </w:rPr>
        <w:t>do oběhu</w:t>
      </w:r>
      <w:r w:rsidR="00533F67" w:rsidRPr="002F43F4">
        <w:rPr>
          <w:rFonts w:cstheme="minorHAnsi"/>
          <w:b/>
        </w:rPr>
        <w:t xml:space="preserve"> (dodavatel),</w:t>
      </w:r>
      <w:r w:rsidRPr="002F43F4">
        <w:rPr>
          <w:rFonts w:cstheme="minorHAnsi"/>
          <w:b/>
        </w:rPr>
        <w:t xml:space="preserve"> je zodpovědný za </w:t>
      </w:r>
      <w:r w:rsidR="002F5A50" w:rsidRPr="002F43F4">
        <w:rPr>
          <w:rFonts w:cstheme="minorHAnsi"/>
          <w:b/>
        </w:rPr>
        <w:t xml:space="preserve">jejich </w:t>
      </w:r>
      <w:r w:rsidRPr="002F43F4">
        <w:rPr>
          <w:rFonts w:cstheme="minorHAnsi"/>
          <w:b/>
        </w:rPr>
        <w:t>znění.</w:t>
      </w:r>
    </w:p>
    <w:p w:rsidR="00CC7AF7" w:rsidRPr="002F43F4" w:rsidRDefault="00CC7AF7">
      <w:pPr>
        <w:rPr>
          <w:rFonts w:cstheme="minorHAnsi"/>
          <w:b/>
          <w:i/>
        </w:rPr>
      </w:pPr>
    </w:p>
    <w:p w:rsidR="0023343D" w:rsidRPr="002F43F4" w:rsidRDefault="00711B42">
      <w:pPr>
        <w:rPr>
          <w:rFonts w:cstheme="minorHAnsi"/>
          <w:b/>
          <w:i/>
        </w:rPr>
      </w:pPr>
      <w:r w:rsidRPr="002F43F4">
        <w:rPr>
          <w:rFonts w:cstheme="minorHAnsi"/>
          <w:b/>
          <w:i/>
        </w:rPr>
        <w:t xml:space="preserve">Pozn.: </w:t>
      </w:r>
    </w:p>
    <w:p w:rsidR="00711B42" w:rsidRPr="002F43F4" w:rsidRDefault="00C62CAB" w:rsidP="00EA3AF2">
      <w:pPr>
        <w:pStyle w:val="Odstavecseseznamem"/>
        <w:numPr>
          <w:ilvl w:val="0"/>
          <w:numId w:val="2"/>
        </w:numPr>
        <w:rPr>
          <w:rFonts w:cstheme="minorHAnsi"/>
          <w:i/>
        </w:rPr>
      </w:pPr>
      <w:r w:rsidRPr="002F43F4">
        <w:rPr>
          <w:rFonts w:cstheme="minorHAnsi"/>
          <w:b/>
          <w:i/>
        </w:rPr>
        <w:t xml:space="preserve">Požadavky na informace uváděné na </w:t>
      </w:r>
      <w:r w:rsidR="002F5A50" w:rsidRPr="002F43F4">
        <w:rPr>
          <w:rFonts w:cstheme="minorHAnsi"/>
          <w:b/>
          <w:i/>
        </w:rPr>
        <w:t>obalu</w:t>
      </w:r>
      <w:r w:rsidRPr="002F43F4">
        <w:rPr>
          <w:rFonts w:cstheme="minorHAnsi"/>
          <w:b/>
          <w:i/>
        </w:rPr>
        <w:t xml:space="preserve">, případně příbalové informaci jsou </w:t>
      </w:r>
      <w:r w:rsidR="002F43F4">
        <w:rPr>
          <w:rFonts w:cstheme="minorHAnsi"/>
          <w:b/>
          <w:i/>
        </w:rPr>
        <w:t>k dispozici</w:t>
      </w:r>
      <w:r w:rsidRPr="002F43F4">
        <w:rPr>
          <w:rFonts w:cstheme="minorHAnsi"/>
          <w:b/>
          <w:i/>
        </w:rPr>
        <w:t xml:space="preserve"> v dokumentu Informace k postupu schvalování veterinárního přípravku dostupném na stránkách Ústavu </w:t>
      </w:r>
      <w:hyperlink r:id="rId7" w:history="1">
        <w:r w:rsidRPr="002F43F4">
          <w:rPr>
            <w:rStyle w:val="Hypertextovodkaz"/>
            <w:rFonts w:cstheme="minorHAnsi"/>
            <w:i/>
          </w:rPr>
          <w:t>http://www.uskvbl.cz/cs/registrace-a-schvalovani/schvalovani-vp/pokyny-a-informace/schvalovaci-postupy</w:t>
        </w:r>
      </w:hyperlink>
      <w:r w:rsidRPr="002F43F4">
        <w:rPr>
          <w:rFonts w:cstheme="minorHAnsi"/>
          <w:i/>
        </w:rPr>
        <w:t xml:space="preserve"> </w:t>
      </w:r>
    </w:p>
    <w:p w:rsidR="0023343D" w:rsidRPr="002F43F4" w:rsidRDefault="0023343D">
      <w:pPr>
        <w:rPr>
          <w:rFonts w:cstheme="minorHAnsi"/>
          <w:i/>
        </w:rPr>
      </w:pPr>
    </w:p>
    <w:p w:rsidR="0023343D" w:rsidRPr="002F43F4" w:rsidRDefault="0023343D" w:rsidP="00EA3AF2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i/>
        </w:rPr>
      </w:pPr>
      <w:r w:rsidRPr="002F43F4">
        <w:rPr>
          <w:rFonts w:cstheme="minorHAns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2F43F4" w:rsidRDefault="00E70478">
      <w:pPr>
        <w:rPr>
          <w:rFonts w:cstheme="minorHAnsi"/>
          <w:i/>
        </w:rPr>
      </w:pPr>
      <w:r w:rsidRPr="002F43F4">
        <w:rPr>
          <w:rFonts w:cstheme="minorHAnsi"/>
          <w:i/>
        </w:rPr>
        <w:br w:type="page"/>
      </w:r>
    </w:p>
    <w:p w:rsidR="00E70291" w:rsidRPr="002F43F4" w:rsidRDefault="00E70291" w:rsidP="007075EB">
      <w:pPr>
        <w:jc w:val="both"/>
        <w:rPr>
          <w:rFonts w:cstheme="minorHAnsi"/>
          <w:b/>
        </w:rPr>
      </w:pPr>
      <w:r w:rsidRPr="002F43F4">
        <w:rPr>
          <w:rFonts w:cstheme="minorHAnsi"/>
          <w:b/>
        </w:rPr>
        <w:lastRenderedPageBreak/>
        <w:t>Pokyny k prezentaci veterinárního přípravku uváděné na ob</w:t>
      </w:r>
      <w:r w:rsidR="00E70478" w:rsidRPr="002F43F4">
        <w:rPr>
          <w:rFonts w:cstheme="minorHAnsi"/>
          <w:b/>
        </w:rPr>
        <w:t>a</w:t>
      </w:r>
      <w:r w:rsidRPr="002F43F4">
        <w:rPr>
          <w:rFonts w:cstheme="minorHAnsi"/>
          <w:b/>
        </w:rPr>
        <w:t>lu, případně příbalové informaci</w:t>
      </w:r>
    </w:p>
    <w:p w:rsidR="00C83820" w:rsidRPr="002F43F4" w:rsidRDefault="00C83820" w:rsidP="007075EB">
      <w:pPr>
        <w:jc w:val="both"/>
        <w:rPr>
          <w:rFonts w:cstheme="minorHAnsi"/>
          <w:i/>
        </w:rPr>
      </w:pPr>
    </w:p>
    <w:p w:rsidR="00CD7E80" w:rsidRPr="002F43F4" w:rsidRDefault="00CD7E80" w:rsidP="007075EB">
      <w:pPr>
        <w:jc w:val="both"/>
        <w:rPr>
          <w:rFonts w:cstheme="minorHAnsi"/>
          <w:i/>
        </w:rPr>
      </w:pPr>
      <w:r w:rsidRPr="002F43F4">
        <w:rPr>
          <w:rFonts w:cstheme="minorHAns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2F43F4" w:rsidRDefault="00CD7E8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2F43F4">
        <w:rPr>
          <w:rFonts w:eastAsia="Times New Roman" w:cstheme="minorHAnsi"/>
          <w:lang w:eastAsia="cs-CZ"/>
        </w:rPr>
        <w:t>Veterinární přípravky můžeme obecně definovat jako výrobky, které jsou určeny pro zvířata nebo</w:t>
      </w:r>
      <w:r w:rsidR="007075EB" w:rsidRPr="002F43F4">
        <w:rPr>
          <w:rFonts w:eastAsia="Times New Roman" w:cstheme="minorHAnsi"/>
          <w:lang w:eastAsia="cs-CZ"/>
        </w:rPr>
        <w:t> </w:t>
      </w:r>
      <w:r w:rsidRPr="002F43F4">
        <w:rPr>
          <w:rFonts w:eastAsia="Times New Roman" w:cstheme="minorHAnsi"/>
          <w:lang w:eastAsia="cs-CZ"/>
        </w:rPr>
        <w:t>přichází do styku se zvířaty nebo slouží k in vitro diagnostice v oblasti veterinární medicíny a</w:t>
      </w:r>
      <w:r w:rsidR="007075EB" w:rsidRPr="002F43F4">
        <w:rPr>
          <w:rFonts w:eastAsia="Times New Roman" w:cstheme="minorHAnsi"/>
          <w:lang w:eastAsia="cs-CZ"/>
        </w:rPr>
        <w:t> </w:t>
      </w:r>
      <w:r w:rsidRPr="002F43F4">
        <w:rPr>
          <w:rFonts w:eastAsia="Times New Roman" w:cstheme="minorHAns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2F43F4" w:rsidRDefault="00E70291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2F43F4">
        <w:rPr>
          <w:rFonts w:eastAsia="Times New Roman" w:cstheme="minorHAnsi"/>
          <w:lang w:eastAsia="cs-CZ"/>
        </w:rPr>
        <w:t>P</w:t>
      </w:r>
      <w:r w:rsidR="00B73592" w:rsidRPr="002F43F4">
        <w:rPr>
          <w:rFonts w:eastAsia="Times New Roman" w:cstheme="minorHAnsi"/>
          <w:lang w:eastAsia="cs-CZ"/>
        </w:rPr>
        <w:t xml:space="preserve">rezentace přípravku nesmí budit dojem, že svým účinkem se jedná </w:t>
      </w:r>
      <w:r w:rsidR="008532EA" w:rsidRPr="002F43F4">
        <w:rPr>
          <w:rFonts w:eastAsia="Times New Roman" w:cstheme="minorHAnsi"/>
          <w:lang w:eastAsia="cs-CZ"/>
        </w:rPr>
        <w:t xml:space="preserve">např. </w:t>
      </w:r>
      <w:r w:rsidR="00B73592" w:rsidRPr="002F43F4">
        <w:rPr>
          <w:rFonts w:eastAsia="Times New Roman" w:cstheme="minorHAnsi"/>
          <w:lang w:eastAsia="cs-CZ"/>
        </w:rPr>
        <w:t>o léčivo či biocid</w:t>
      </w:r>
      <w:r w:rsidR="008532EA" w:rsidRPr="002F43F4">
        <w:rPr>
          <w:rFonts w:eastAsia="Times New Roman" w:cstheme="minorHAnsi"/>
          <w:lang w:eastAsia="cs-CZ"/>
        </w:rPr>
        <w:t xml:space="preserve">. </w:t>
      </w:r>
      <w:r w:rsidRPr="002F43F4">
        <w:rPr>
          <w:rFonts w:eastAsia="Times New Roman" w:cstheme="minorHAnsi"/>
          <w:lang w:eastAsia="cs-CZ"/>
        </w:rPr>
        <w:t>N</w:t>
      </w:r>
      <w:r w:rsidR="00B73592" w:rsidRPr="002F43F4">
        <w:rPr>
          <w:rFonts w:eastAsia="Times New Roman" w:cstheme="minorHAnsi"/>
          <w:lang w:eastAsia="cs-CZ"/>
        </w:rPr>
        <w:t xml:space="preserve">esmí obsahovat </w:t>
      </w:r>
      <w:r w:rsidR="00A77BAF" w:rsidRPr="002F43F4">
        <w:rPr>
          <w:rFonts w:eastAsia="Times New Roman" w:cstheme="minorHAnsi"/>
          <w:lang w:eastAsia="cs-CZ"/>
        </w:rPr>
        <w:t xml:space="preserve">žádná </w:t>
      </w:r>
      <w:r w:rsidR="00B73592" w:rsidRPr="002F43F4">
        <w:rPr>
          <w:rFonts w:eastAsia="Times New Roman" w:cstheme="minorHAnsi"/>
          <w:lang w:eastAsia="cs-CZ"/>
        </w:rPr>
        <w:t>léčebná a biocidní tvrzení</w:t>
      </w:r>
      <w:r w:rsidR="008532EA" w:rsidRPr="002F43F4">
        <w:rPr>
          <w:rFonts w:eastAsia="Times New Roman" w:cstheme="minorHAnsi"/>
          <w:lang w:eastAsia="cs-CZ"/>
        </w:rPr>
        <w:t xml:space="preserve"> jakož i přímo slova</w:t>
      </w:r>
      <w:r w:rsidRPr="002F43F4">
        <w:rPr>
          <w:rFonts w:eastAsia="Times New Roman" w:cstheme="minorHAnsi"/>
          <w:lang w:eastAsia="cs-CZ"/>
        </w:rPr>
        <w:t xml:space="preserve"> </w:t>
      </w:r>
      <w:r w:rsidR="007075EB" w:rsidRPr="002F43F4">
        <w:rPr>
          <w:rFonts w:eastAsia="Times New Roman" w:cstheme="minorHAnsi"/>
          <w:lang w:eastAsia="cs-CZ"/>
        </w:rPr>
        <w:t>„</w:t>
      </w:r>
      <w:r w:rsidR="008532EA" w:rsidRPr="002F43F4">
        <w:rPr>
          <w:rFonts w:eastAsia="Times New Roman" w:cstheme="minorHAnsi"/>
          <w:lang w:eastAsia="cs-CZ"/>
        </w:rPr>
        <w:t xml:space="preserve">k léčbě“ </w:t>
      </w:r>
      <w:r w:rsidR="007075EB" w:rsidRPr="002F43F4">
        <w:rPr>
          <w:rFonts w:eastAsia="Times New Roman" w:cstheme="minorHAnsi"/>
          <w:lang w:eastAsia="cs-CZ"/>
        </w:rPr>
        <w:t>„</w:t>
      </w:r>
      <w:r w:rsidR="008532EA" w:rsidRPr="002F43F4">
        <w:rPr>
          <w:rFonts w:eastAsia="Times New Roman" w:cstheme="minorHAnsi"/>
          <w:lang w:eastAsia="cs-CZ"/>
        </w:rPr>
        <w:t xml:space="preserve">k hubení“ </w:t>
      </w:r>
      <w:r w:rsidR="007075EB" w:rsidRPr="002F43F4">
        <w:rPr>
          <w:rFonts w:eastAsia="Times New Roman" w:cstheme="minorHAnsi"/>
          <w:lang w:eastAsia="cs-CZ"/>
        </w:rPr>
        <w:t>„</w:t>
      </w:r>
      <w:r w:rsidR="00A77BAF" w:rsidRPr="002F43F4">
        <w:rPr>
          <w:rFonts w:eastAsia="Times New Roman" w:cstheme="minorHAnsi"/>
          <w:lang w:eastAsia="cs-CZ"/>
        </w:rPr>
        <w:t xml:space="preserve">repelentní“ </w:t>
      </w:r>
      <w:r w:rsidR="008532EA" w:rsidRPr="002F43F4">
        <w:rPr>
          <w:rFonts w:eastAsia="Times New Roman" w:cstheme="minorHAnsi"/>
          <w:lang w:eastAsia="cs-CZ"/>
        </w:rPr>
        <w:t>a</w:t>
      </w:r>
      <w:r w:rsidR="007075EB" w:rsidRPr="002F43F4">
        <w:rPr>
          <w:rFonts w:eastAsia="Times New Roman" w:cstheme="minorHAnsi"/>
          <w:lang w:eastAsia="cs-CZ"/>
        </w:rPr>
        <w:t> </w:t>
      </w:r>
      <w:r w:rsidR="008532EA" w:rsidRPr="002F43F4">
        <w:rPr>
          <w:rFonts w:eastAsia="Times New Roman" w:cstheme="minorHAnsi"/>
          <w:lang w:eastAsia="cs-CZ"/>
        </w:rPr>
        <w:t xml:space="preserve">jejich další obměny. </w:t>
      </w:r>
    </w:p>
    <w:p w:rsidR="00871819" w:rsidRPr="002F43F4" w:rsidRDefault="00A77BAF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2F43F4">
        <w:rPr>
          <w:rFonts w:eastAsia="Times New Roman" w:cstheme="minorHAnsi"/>
          <w:lang w:eastAsia="cs-CZ"/>
        </w:rPr>
        <w:t>Prezentace nesmí u chovatele navodit dojem, že veterinární přípravek má stejné účinky jako</w:t>
      </w:r>
      <w:r w:rsidR="007075EB" w:rsidRPr="002F43F4">
        <w:rPr>
          <w:rFonts w:eastAsia="Times New Roman" w:cstheme="minorHAnsi"/>
          <w:lang w:eastAsia="cs-CZ"/>
        </w:rPr>
        <w:t> </w:t>
      </w:r>
      <w:r w:rsidRPr="002F43F4">
        <w:rPr>
          <w:rFonts w:eastAsia="Times New Roman" w:cstheme="minorHAnsi"/>
          <w:lang w:eastAsia="cs-CZ"/>
        </w:rPr>
        <w:t xml:space="preserve">veterinární </w:t>
      </w:r>
      <w:r w:rsidR="00244173" w:rsidRPr="002F43F4">
        <w:rPr>
          <w:rFonts w:eastAsia="Times New Roman" w:cstheme="minorHAnsi"/>
          <w:lang w:eastAsia="cs-CZ"/>
        </w:rPr>
        <w:t xml:space="preserve">léčivý přípravek. </w:t>
      </w:r>
      <w:r w:rsidR="00871819" w:rsidRPr="002F43F4">
        <w:rPr>
          <w:rFonts w:cstheme="minorHAns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2F43F4">
        <w:rPr>
          <w:rFonts w:cstheme="minorHAnsi"/>
        </w:rPr>
        <w:t xml:space="preserve"> I v takovém případě však platí výše uvedené.</w:t>
      </w:r>
    </w:p>
    <w:p w:rsidR="004B0AE8" w:rsidRPr="002F43F4" w:rsidRDefault="004B0AE8" w:rsidP="007075EB">
      <w:pPr>
        <w:spacing w:after="75" w:line="330" w:lineRule="atLeast"/>
        <w:jc w:val="both"/>
        <w:rPr>
          <w:rFonts w:cstheme="minorHAnsi"/>
        </w:rPr>
      </w:pPr>
      <w:r w:rsidRPr="002F43F4">
        <w:rPr>
          <w:rFonts w:cstheme="minorHAns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2F43F4" w:rsidRDefault="00C8382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</w:p>
    <w:p w:rsidR="00B73592" w:rsidRPr="002F43F4" w:rsidRDefault="00871819" w:rsidP="007075EB">
      <w:pPr>
        <w:spacing w:after="75" w:line="330" w:lineRule="atLeast"/>
        <w:jc w:val="both"/>
        <w:rPr>
          <w:rFonts w:eastAsia="Times New Roman" w:cstheme="minorHAnsi"/>
          <w:u w:val="single"/>
          <w:lang w:eastAsia="cs-CZ"/>
        </w:rPr>
      </w:pPr>
      <w:r w:rsidRPr="002F43F4">
        <w:rPr>
          <w:rFonts w:eastAsia="Times New Roman" w:cstheme="minorHAnsi"/>
          <w:u w:val="single"/>
          <w:lang w:eastAsia="cs-CZ"/>
        </w:rPr>
        <w:t>D</w:t>
      </w:r>
      <w:r w:rsidR="00B73592" w:rsidRPr="002F43F4">
        <w:rPr>
          <w:rFonts w:eastAsia="Times New Roman" w:cstheme="minorHAnsi"/>
          <w:u w:val="single"/>
          <w:lang w:eastAsia="cs-CZ"/>
        </w:rPr>
        <w:t xml:space="preserve">oporučené termíny pro </w:t>
      </w:r>
      <w:r w:rsidRPr="002F43F4">
        <w:rPr>
          <w:rFonts w:eastAsia="Times New Roman" w:cstheme="minorHAnsi"/>
          <w:u w:val="single"/>
          <w:lang w:eastAsia="cs-CZ"/>
        </w:rPr>
        <w:t>prezentaci</w:t>
      </w:r>
      <w:r w:rsidR="00B73592" w:rsidRPr="002F43F4">
        <w:rPr>
          <w:rFonts w:eastAsia="Times New Roman" w:cstheme="minorHAnsi"/>
          <w:u w:val="single"/>
          <w:lang w:eastAsia="cs-CZ"/>
        </w:rPr>
        <w:t xml:space="preserve"> veterinárního přípravku</w:t>
      </w:r>
      <w:r w:rsidRPr="002F43F4">
        <w:rPr>
          <w:rFonts w:eastAsia="Times New Roman" w:cstheme="minorHAnsi"/>
          <w:u w:val="single"/>
          <w:lang w:eastAsia="cs-CZ"/>
        </w:rPr>
        <w:t>:</w:t>
      </w:r>
    </w:p>
    <w:p w:rsidR="008532EA" w:rsidRPr="002F43F4" w:rsidRDefault="00B73592" w:rsidP="007075EB">
      <w:pPr>
        <w:spacing w:after="75" w:line="330" w:lineRule="atLeast"/>
        <w:jc w:val="both"/>
        <w:rPr>
          <w:rFonts w:cstheme="minorHAnsi"/>
        </w:rPr>
      </w:pPr>
      <w:r w:rsidRPr="002F43F4">
        <w:rPr>
          <w:rFonts w:cstheme="minorHAnsi"/>
        </w:rPr>
        <w:t>Z hlediska použití, veterinární přípravky mohou mít</w:t>
      </w:r>
      <w:r w:rsidR="00BE78A0" w:rsidRPr="002F43F4">
        <w:rPr>
          <w:rFonts w:cstheme="minorHAnsi"/>
        </w:rPr>
        <w:t xml:space="preserve"> obecně</w:t>
      </w:r>
      <w:r w:rsidRPr="002F43F4">
        <w:rPr>
          <w:rFonts w:cstheme="minorHAnsi"/>
        </w:rPr>
        <w:t>:</w:t>
      </w:r>
    </w:p>
    <w:p w:rsidR="004D03D3" w:rsidRPr="002F43F4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2F43F4">
        <w:rPr>
          <w:rFonts w:cstheme="minorHAnsi"/>
        </w:rPr>
        <w:t xml:space="preserve">blahodárný, </w:t>
      </w:r>
    </w:p>
    <w:p w:rsidR="004D03D3" w:rsidRPr="002F43F4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2F43F4">
        <w:rPr>
          <w:rFonts w:cstheme="minorHAnsi"/>
        </w:rPr>
        <w:t xml:space="preserve">příznivý, </w:t>
      </w:r>
    </w:p>
    <w:p w:rsidR="004D03D3" w:rsidRPr="002F43F4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2F43F4">
        <w:rPr>
          <w:rFonts w:cstheme="minorHAnsi"/>
        </w:rPr>
        <w:t>revitalizující,</w:t>
      </w:r>
    </w:p>
    <w:p w:rsidR="004D03D3" w:rsidRPr="002F43F4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2F43F4">
        <w:rPr>
          <w:rFonts w:cstheme="minorHAnsi"/>
        </w:rPr>
        <w:t xml:space="preserve">uvolňující, </w:t>
      </w:r>
    </w:p>
    <w:p w:rsidR="004D03D3" w:rsidRPr="002F43F4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2F43F4">
        <w:rPr>
          <w:rFonts w:cstheme="minorHAnsi"/>
        </w:rPr>
        <w:t xml:space="preserve">osvěžující, </w:t>
      </w:r>
    </w:p>
    <w:p w:rsidR="004D03D3" w:rsidRPr="002F43F4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2F43F4">
        <w:rPr>
          <w:rFonts w:cstheme="minorHAnsi"/>
        </w:rPr>
        <w:t xml:space="preserve">vzpružující a utišující účinek, </w:t>
      </w:r>
    </w:p>
    <w:p w:rsidR="004D03D3" w:rsidRPr="002F43F4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2F43F4">
        <w:rPr>
          <w:rFonts w:cstheme="minorHAnsi"/>
        </w:rPr>
        <w:t xml:space="preserve">mohou napomáhat, </w:t>
      </w:r>
    </w:p>
    <w:p w:rsidR="004D03D3" w:rsidRPr="002F43F4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2F43F4">
        <w:rPr>
          <w:rFonts w:cstheme="minorHAnsi"/>
        </w:rPr>
        <w:t xml:space="preserve">usnadňovat a podporovat hojení nebo </w:t>
      </w:r>
    </w:p>
    <w:p w:rsidR="008532EA" w:rsidRPr="002F43F4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2F43F4">
        <w:rPr>
          <w:rFonts w:cstheme="minorHAnsi"/>
        </w:rPr>
        <w:t xml:space="preserve">doplňovat léčbu a příznivě působit na zdraví zvířat. </w:t>
      </w:r>
    </w:p>
    <w:p w:rsidR="004B0AE8" w:rsidRPr="002F43F4" w:rsidRDefault="004B0AE8" w:rsidP="007075EB">
      <w:pPr>
        <w:spacing w:after="75" w:line="330" w:lineRule="atLeast"/>
        <w:jc w:val="both"/>
        <w:rPr>
          <w:rFonts w:cstheme="minorHAnsi"/>
        </w:rPr>
      </w:pPr>
      <w:r w:rsidRPr="002F43F4">
        <w:rPr>
          <w:rFonts w:cstheme="minorHAnsi"/>
        </w:rPr>
        <w:t>Z hlediska použití se jedná vždy o ošetření zvířete nikoli léčbu.</w:t>
      </w:r>
    </w:p>
    <w:p w:rsidR="00BE78A0" w:rsidRPr="002F43F4" w:rsidRDefault="00BE78A0" w:rsidP="007075EB">
      <w:pPr>
        <w:spacing w:after="75" w:line="330" w:lineRule="atLeast"/>
        <w:jc w:val="both"/>
        <w:rPr>
          <w:rFonts w:cstheme="minorHAnsi"/>
          <w:u w:val="single"/>
        </w:rPr>
      </w:pPr>
      <w:r w:rsidRPr="002F43F4">
        <w:rPr>
          <w:rFonts w:cstheme="minorHAnsi"/>
          <w:u w:val="single"/>
        </w:rPr>
        <w:t xml:space="preserve">Veterinární přípravky obohaceny o složku s okrajovou </w:t>
      </w:r>
      <w:r w:rsidR="00F44334" w:rsidRPr="002F43F4">
        <w:rPr>
          <w:rFonts w:cstheme="minorHAnsi"/>
          <w:u w:val="single"/>
        </w:rPr>
        <w:t>schopností:</w:t>
      </w:r>
    </w:p>
    <w:p w:rsidR="00F44334" w:rsidRPr="002F43F4" w:rsidRDefault="00F44334" w:rsidP="007075EB">
      <w:pPr>
        <w:spacing w:after="75" w:line="330" w:lineRule="atLeast"/>
        <w:jc w:val="both"/>
        <w:rPr>
          <w:rFonts w:cstheme="minorHAnsi"/>
        </w:rPr>
      </w:pPr>
      <w:r w:rsidRPr="002F43F4">
        <w:rPr>
          <w:rFonts w:cstheme="minorHAnsi"/>
        </w:rPr>
        <w:t>Z prezentace musí být zřejmé, že tato vlastnost je pouze okrajovou a doplňující vlastností základního účinku a účelu použití přípravku.</w:t>
      </w:r>
      <w:r w:rsidR="005E5ED8" w:rsidRPr="002F43F4">
        <w:rPr>
          <w:rFonts w:cstheme="minorHAnsi"/>
        </w:rPr>
        <w:t xml:space="preserve"> Zmínka o této vlastnosti musí následovat až</w:t>
      </w:r>
      <w:r w:rsidR="007075EB" w:rsidRPr="002F43F4">
        <w:rPr>
          <w:rFonts w:cstheme="minorHAnsi"/>
        </w:rPr>
        <w:t> </w:t>
      </w:r>
      <w:r w:rsidR="005E5ED8" w:rsidRPr="002F43F4">
        <w:rPr>
          <w:rFonts w:cstheme="minorHAnsi"/>
        </w:rPr>
        <w:t>po</w:t>
      </w:r>
      <w:r w:rsidR="007075EB" w:rsidRPr="002F43F4">
        <w:rPr>
          <w:rFonts w:cstheme="minorHAnsi"/>
        </w:rPr>
        <w:t> </w:t>
      </w:r>
      <w:r w:rsidR="005E5ED8" w:rsidRPr="002F43F4">
        <w:rPr>
          <w:rFonts w:cstheme="minorHAnsi"/>
        </w:rPr>
        <w:t>prezentaci základních vlastností přípravku (např. kosmetických vlastností</w:t>
      </w:r>
      <w:r w:rsidR="00E70478" w:rsidRPr="002F43F4">
        <w:rPr>
          <w:rFonts w:cstheme="minorHAnsi"/>
        </w:rPr>
        <w:t xml:space="preserve"> jako jsou</w:t>
      </w:r>
      <w:r w:rsidR="005E5ED8" w:rsidRPr="002F43F4">
        <w:rPr>
          <w:rFonts w:cstheme="minorHAnsi"/>
        </w:rPr>
        <w:t xml:space="preserve"> zvláčnění, obohacení o chybějící </w:t>
      </w:r>
      <w:r w:rsidR="00E70478" w:rsidRPr="002F43F4">
        <w:rPr>
          <w:rFonts w:cstheme="minorHAnsi"/>
        </w:rPr>
        <w:t>složky, osvěžující a prokrvující vlastnosti atd.)</w:t>
      </w:r>
      <w:r w:rsidR="005E5ED8" w:rsidRPr="002F43F4">
        <w:rPr>
          <w:rFonts w:cstheme="minorHAnsi"/>
        </w:rPr>
        <w:t xml:space="preserve"> </w:t>
      </w:r>
    </w:p>
    <w:p w:rsidR="005E0DC3" w:rsidRPr="002F43F4" w:rsidRDefault="00E70478">
      <w:pPr>
        <w:spacing w:after="75" w:line="330" w:lineRule="atLeast"/>
        <w:jc w:val="both"/>
        <w:rPr>
          <w:rFonts w:cstheme="minorHAnsi"/>
        </w:rPr>
      </w:pPr>
      <w:r w:rsidRPr="002F43F4">
        <w:rPr>
          <w:rFonts w:cstheme="minorHAnsi"/>
        </w:rPr>
        <w:t>Příklad:</w:t>
      </w:r>
      <w:r w:rsidR="00C83820" w:rsidRPr="002F43F4">
        <w:rPr>
          <w:rFonts w:cstheme="minorHAnsi"/>
        </w:rPr>
        <w:t xml:space="preserve"> </w:t>
      </w:r>
      <w:r w:rsidR="004B0AE8" w:rsidRPr="002F43F4">
        <w:rPr>
          <w:rFonts w:cstheme="minorHAnsi"/>
        </w:rPr>
        <w:t>Veterinární přípravek je také obohacen o složku (</w:t>
      </w:r>
      <w:r w:rsidR="004B0AE8" w:rsidRPr="002F43F4">
        <w:rPr>
          <w:rFonts w:cstheme="minorHAnsi"/>
          <w:i/>
        </w:rPr>
        <w:t>vypsat)</w:t>
      </w:r>
      <w:r w:rsidR="004B0AE8" w:rsidRPr="002F43F4">
        <w:rPr>
          <w:rFonts w:cstheme="minorHAnsi"/>
        </w:rPr>
        <w:t xml:space="preserve">, která může napomáhat </w:t>
      </w:r>
      <w:r w:rsidR="00EA3AF2" w:rsidRPr="002F43F4">
        <w:rPr>
          <w:rFonts w:cstheme="minorHAnsi"/>
        </w:rPr>
        <w:t>(</w:t>
      </w:r>
      <w:r w:rsidR="004B0AE8" w:rsidRPr="002F43F4">
        <w:rPr>
          <w:rFonts w:cstheme="minorHAnsi"/>
          <w:i/>
        </w:rPr>
        <w:t>popsat doplňující vlastnost</w:t>
      </w:r>
      <w:r w:rsidR="00EA3AF2" w:rsidRPr="002F43F4">
        <w:rPr>
          <w:rFonts w:cstheme="minorHAnsi"/>
          <w:i/>
        </w:rPr>
        <w:t>)</w:t>
      </w:r>
      <w:r w:rsidRPr="002F43F4">
        <w:rPr>
          <w:rFonts w:cstheme="minorHAnsi"/>
          <w:i/>
        </w:rPr>
        <w:t>.</w:t>
      </w:r>
    </w:p>
    <w:sectPr w:rsidR="005E0DC3" w:rsidRPr="002F43F4" w:rsidSect="004B3B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8CD" w:rsidRDefault="007508CD" w:rsidP="00EA3AF2">
      <w:pPr>
        <w:spacing w:after="0" w:line="240" w:lineRule="auto"/>
      </w:pPr>
      <w:r>
        <w:separator/>
      </w:r>
    </w:p>
  </w:endnote>
  <w:endnote w:type="continuationSeparator" w:id="0">
    <w:p w:rsidR="007508CD" w:rsidRDefault="007508CD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B71" w:rsidRDefault="00742B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B71" w:rsidRDefault="00742B7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B71" w:rsidRDefault="00742B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8CD" w:rsidRDefault="007508CD" w:rsidP="00EA3AF2">
      <w:pPr>
        <w:spacing w:after="0" w:line="240" w:lineRule="auto"/>
      </w:pPr>
      <w:r>
        <w:separator/>
      </w:r>
    </w:p>
  </w:footnote>
  <w:footnote w:type="continuationSeparator" w:id="0">
    <w:p w:rsidR="007508CD" w:rsidRDefault="007508CD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B71" w:rsidRDefault="00742B7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B71" w:rsidRDefault="00742B7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 xml:space="preserve">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A37471">
          <w:t>USKVBL/14197/2020</w:t>
        </w:r>
      </w:sdtContent>
    </w:sdt>
    <w:r w:rsidR="00742B71">
      <w:t>,</w:t>
    </w:r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Content>
        <w:r w:rsidR="00742B71" w:rsidRPr="00742B71">
          <w:rPr>
            <w:rFonts w:eastAsia="Times New Roman"/>
            <w:lang w:eastAsia="cs-CZ"/>
          </w:rPr>
          <w:t>USKVBL/8621/2021/REG-</w:t>
        </w:r>
        <w:proofErr w:type="spellStart"/>
        <w:r w:rsidR="00742B71" w:rsidRPr="00742B71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42B71">
          <w:rPr>
            <w:bCs/>
          </w:rPr>
          <w:t>18.6.2021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A37471">
          <w:t>schválení veterinárního přípravku</w:t>
        </w:r>
      </w:sdtContent>
    </w:sdt>
    <w:r w:rsidRPr="00E1769A">
      <w:rPr>
        <w:bCs/>
      </w:rPr>
      <w:t xml:space="preserve"> </w:t>
    </w:r>
    <w:bookmarkStart w:id="0" w:name="_GoBack"/>
    <w:sdt>
      <w:sdtPr>
        <w:id w:val="1356464590"/>
        <w:placeholder>
          <w:docPart w:val="39BB3ADE04E44CBCAC39BCC23583FAF4"/>
        </w:placeholder>
        <w:text/>
      </w:sdtPr>
      <w:sdtEndPr/>
      <w:sdtContent>
        <w:proofErr w:type="spellStart"/>
        <w:r w:rsidR="00A37471">
          <w:t>Vet´s</w:t>
        </w:r>
        <w:proofErr w:type="spellEnd"/>
        <w:r w:rsidR="00A37471">
          <w:t xml:space="preserve"> Best dentální pudr pro psy</w:t>
        </w:r>
      </w:sdtContent>
    </w:sdt>
    <w:bookmarkEnd w:id="0"/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C3"/>
    <w:rsid w:val="00046ED9"/>
    <w:rsid w:val="000B486F"/>
    <w:rsid w:val="000D187F"/>
    <w:rsid w:val="001E7AE2"/>
    <w:rsid w:val="0023343D"/>
    <w:rsid w:val="00244173"/>
    <w:rsid w:val="002C3B5F"/>
    <w:rsid w:val="002F43F4"/>
    <w:rsid w:val="002F5A50"/>
    <w:rsid w:val="00453223"/>
    <w:rsid w:val="004B0AE8"/>
    <w:rsid w:val="004B3BC6"/>
    <w:rsid w:val="004D03D3"/>
    <w:rsid w:val="00533F67"/>
    <w:rsid w:val="00591320"/>
    <w:rsid w:val="005E0DC3"/>
    <w:rsid w:val="005E5ED8"/>
    <w:rsid w:val="005E6CAE"/>
    <w:rsid w:val="00614686"/>
    <w:rsid w:val="007075EB"/>
    <w:rsid w:val="00711B42"/>
    <w:rsid w:val="00742B71"/>
    <w:rsid w:val="007508CD"/>
    <w:rsid w:val="007511D7"/>
    <w:rsid w:val="007A043D"/>
    <w:rsid w:val="007B022A"/>
    <w:rsid w:val="008532EA"/>
    <w:rsid w:val="00871819"/>
    <w:rsid w:val="008A1104"/>
    <w:rsid w:val="008F0C5B"/>
    <w:rsid w:val="009F38D1"/>
    <w:rsid w:val="00A37471"/>
    <w:rsid w:val="00A77BAF"/>
    <w:rsid w:val="00AB3F35"/>
    <w:rsid w:val="00AC06A0"/>
    <w:rsid w:val="00AF3FC3"/>
    <w:rsid w:val="00B73592"/>
    <w:rsid w:val="00BB7054"/>
    <w:rsid w:val="00BE2CE8"/>
    <w:rsid w:val="00BE78A0"/>
    <w:rsid w:val="00C340D6"/>
    <w:rsid w:val="00C62CAB"/>
    <w:rsid w:val="00C83820"/>
    <w:rsid w:val="00CC7AF7"/>
    <w:rsid w:val="00CD7E80"/>
    <w:rsid w:val="00D34031"/>
    <w:rsid w:val="00DF0512"/>
    <w:rsid w:val="00E23C0C"/>
    <w:rsid w:val="00E57B28"/>
    <w:rsid w:val="00E70291"/>
    <w:rsid w:val="00E70478"/>
    <w:rsid w:val="00E7499C"/>
    <w:rsid w:val="00E753EC"/>
    <w:rsid w:val="00E755D6"/>
    <w:rsid w:val="00EA3AF2"/>
    <w:rsid w:val="00EF54AA"/>
    <w:rsid w:val="00F44334"/>
    <w:rsid w:val="00F552F3"/>
    <w:rsid w:val="00FD4281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skvbl.cz/cs/registrace-a-schvalovani/schvalovani-vp/pokyny-a-informace/schvalovaci-postup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F40DC45287444AC83EBDF233ACD0D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3BB0FA-CCF3-4792-BD02-806524CEF723}"/>
      </w:docPartPr>
      <w:docPartBody>
        <w:p w:rsidR="004A5D20" w:rsidRDefault="0017248C" w:rsidP="0017248C">
          <w:pPr>
            <w:pStyle w:val="4F40DC45287444AC83EBDF233ACD0D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774B7BC50DB40FA871051306776CE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40A75A-DB0C-42B3-B8D0-DB44FE5B1DC7}"/>
      </w:docPartPr>
      <w:docPartBody>
        <w:p w:rsidR="004A5D20" w:rsidRDefault="0017248C" w:rsidP="0017248C">
          <w:pPr>
            <w:pStyle w:val="5774B7BC50DB40FA871051306776CEF2"/>
          </w:pPr>
          <w:r w:rsidRPr="00BF77F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A1"/>
    <w:rsid w:val="00111CE5"/>
    <w:rsid w:val="0017248C"/>
    <w:rsid w:val="004379F0"/>
    <w:rsid w:val="00482A4C"/>
    <w:rsid w:val="004A5D20"/>
    <w:rsid w:val="006B069C"/>
    <w:rsid w:val="006B10AD"/>
    <w:rsid w:val="009127A1"/>
    <w:rsid w:val="00B0797D"/>
    <w:rsid w:val="00C5487C"/>
    <w:rsid w:val="00DA2304"/>
    <w:rsid w:val="00E0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17248C"/>
    <w:rPr>
      <w:color w:val="808080"/>
    </w:rPr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4F40DC45287444AC83EBDF233ACD0DD3">
    <w:name w:val="4F40DC45287444AC83EBDF233ACD0DD3"/>
    <w:rsid w:val="0017248C"/>
  </w:style>
  <w:style w:type="paragraph" w:customStyle="1" w:styleId="5774B7BC50DB40FA871051306776CEF2">
    <w:name w:val="5774B7BC50DB40FA871051306776CEF2"/>
    <w:rsid w:val="001724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2</Pages>
  <Words>561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45</cp:revision>
  <dcterms:created xsi:type="dcterms:W3CDTF">2021-03-22T17:47:00Z</dcterms:created>
  <dcterms:modified xsi:type="dcterms:W3CDTF">2021-06-18T11:42:00Z</dcterms:modified>
</cp:coreProperties>
</file>