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55" w:rsidRDefault="00552C55">
      <w:pPr>
        <w:rPr>
          <w:b/>
        </w:rPr>
      </w:pPr>
      <w:r>
        <w:rPr>
          <w:b/>
        </w:rPr>
        <w:t xml:space="preserve">Feromonový obojek </w:t>
      </w:r>
      <w:proofErr w:type="spellStart"/>
      <w:r w:rsidR="00DC3E42" w:rsidRPr="00DA1CB4">
        <w:rPr>
          <w:b/>
        </w:rPr>
        <w:t>nurtureCALM</w:t>
      </w:r>
      <w:proofErr w:type="spellEnd"/>
      <w:r w:rsidR="00DC3E42" w:rsidRPr="00DA1CB4">
        <w:rPr>
          <w:b/>
        </w:rPr>
        <w:t xml:space="preserve"> </w:t>
      </w:r>
      <w:r>
        <w:rPr>
          <w:b/>
        </w:rPr>
        <w:t>pro kočky</w:t>
      </w:r>
    </w:p>
    <w:p w:rsidR="008F4438" w:rsidRPr="00552C55" w:rsidRDefault="008F4438">
      <w:r>
        <w:t>Veterinární přípravek</w:t>
      </w:r>
    </w:p>
    <w:p w:rsidR="004A0453" w:rsidRDefault="008F4438">
      <w:r>
        <w:t>F</w:t>
      </w:r>
      <w:r w:rsidR="00DC3E42">
        <w:t xml:space="preserve">eromonový obojek uvolňuje zklidňující feromony, které pomáhají kočkám a koťatům cítit se v klidu a bezpečně ve stresových situacích (cestování, návštěva veterináře, úzkost z odloučení, žárlivost, nadměrné mňoukání, strach z ohňostrojů a bouřek, nežádoucí značkování, destruktivní chování, návštěvy, nový člen rodiny). Obojek napodobuje feromon, který vytváří kočky k uklidnění svých koťat. Kočky rozpoznají feromony po celý svůj život. Obojek představuje přírodní cestu, jak pomoci kočkám, aby se lépe vyrovnaly s novou či stresovou situací. </w:t>
      </w:r>
      <w:r w:rsidR="00DC3E42">
        <w:br/>
      </w:r>
      <w:r w:rsidR="00DC3E42">
        <w:br/>
      </w:r>
      <w:r w:rsidR="00DC3E42" w:rsidRPr="00DA1CB4">
        <w:rPr>
          <w:b/>
        </w:rPr>
        <w:t>NÁVOD K POUŽITÍ:</w:t>
      </w:r>
      <w:r w:rsidR="00DC3E42">
        <w:t xml:space="preserve"> Nasaďte kočce obojek okolo krku tak, aby to bylo pro ni pohodlné. Obojek musí být upevněn volně, aby kočku neškrtil a zároveň tak, aby ho nemohla snadno sundat z krku. Nastavte jej tak, aby byl volný přibližně na dva prsty. Ponechte asi 2 cm obojku navíc, přebývající část obojku odstřihněte. U koťat pravidelně upravujte obojek tak, aby nebyl příliš těsný. Po nasazení obojku si umyjte ruce. Pokud obojek nepoužíváte, vložte jej zpět do sáčku, abyste prodloužili jeho účinnost. Doba účinnosti jednoho obojku je 30 dní. </w:t>
      </w:r>
      <w:r w:rsidR="00DC3E42">
        <w:br/>
        <w:t xml:space="preserve">Délka obojku 38 cm, vhodné pro obvod krku do 34 cm. </w:t>
      </w:r>
      <w:r w:rsidR="00DC3E42">
        <w:br/>
      </w:r>
      <w:r w:rsidR="00DC3E42">
        <w:br/>
      </w:r>
      <w:r w:rsidR="00DC3E42" w:rsidRPr="00DA1CB4">
        <w:rPr>
          <w:b/>
        </w:rPr>
        <w:t>UPOZORNĚNÍ:</w:t>
      </w:r>
      <w:r w:rsidR="00DC3E42">
        <w:t xml:space="preserve"> Nedovolte dětem hrát si s obojkem. Nepoužívejte obojek u koček s kožními problémy.</w:t>
      </w:r>
      <w:r w:rsidR="00F90207">
        <w:t xml:space="preserve"> </w:t>
      </w:r>
      <w:r w:rsidR="00B84E54">
        <w:t>Uchovávejte</w:t>
      </w:r>
      <w:bookmarkStart w:id="0" w:name="_GoBack"/>
      <w:bookmarkEnd w:id="0"/>
      <w:r w:rsidR="00F90207">
        <w:t xml:space="preserve"> mimo dohled a dosah dětí. </w:t>
      </w:r>
      <w:r w:rsidR="00DC3E42">
        <w:t>POUZE PRO ZVÍŘATA</w:t>
      </w:r>
      <w:r>
        <w:t>.</w:t>
      </w:r>
      <w:r w:rsidR="00DC3E42">
        <w:br/>
      </w:r>
      <w:r w:rsidR="00DC3E42">
        <w:br/>
      </w:r>
      <w:r w:rsidR="000F5609" w:rsidRPr="00DA1CB4">
        <w:rPr>
          <w:b/>
        </w:rPr>
        <w:t>SKLADOVÁNÍ:</w:t>
      </w:r>
      <w:r w:rsidR="000F5609">
        <w:t xml:space="preserve"> </w:t>
      </w:r>
      <w:r w:rsidR="00DC3E42">
        <w:t xml:space="preserve">Skladujte při pokojové teplotě 15-30 °C. </w:t>
      </w:r>
      <w:r w:rsidR="00DC3E42">
        <w:br/>
      </w:r>
      <w:r w:rsidR="00DC3E42">
        <w:br/>
      </w:r>
      <w:r w:rsidR="00DC3E42" w:rsidRPr="00DA1CB4">
        <w:rPr>
          <w:b/>
        </w:rPr>
        <w:t>SLOŽENÍ:</w:t>
      </w:r>
      <w:r w:rsidR="00DC3E42">
        <w:t xml:space="preserve"> </w:t>
      </w:r>
      <w:r w:rsidR="000F5609">
        <w:t xml:space="preserve">Feromony </w:t>
      </w:r>
      <w:r w:rsidR="00DC3E42">
        <w:t>0,02 %</w:t>
      </w:r>
      <w:r w:rsidR="000F5609">
        <w:t>,</w:t>
      </w:r>
      <w:r w:rsidR="00DC3E42">
        <w:t xml:space="preserve"> </w:t>
      </w:r>
      <w:r w:rsidR="000F5609">
        <w:t>Ostatní složky</w:t>
      </w:r>
      <w:r w:rsidR="00DC3E42">
        <w:t xml:space="preserve"> 99,98 % </w:t>
      </w:r>
      <w:r w:rsidR="00DC3E42">
        <w:br/>
      </w:r>
      <w:r w:rsidR="00DC3E42">
        <w:br/>
      </w:r>
      <w:r w:rsidR="000F5609" w:rsidRPr="00DA1CB4">
        <w:rPr>
          <w:b/>
        </w:rPr>
        <w:t>Držitel rozhodnutí o schválení a distributor</w:t>
      </w:r>
      <w:r w:rsidR="00DC3E42" w:rsidRPr="00DA1CB4">
        <w:rPr>
          <w:b/>
        </w:rPr>
        <w:t>:</w:t>
      </w:r>
      <w:r w:rsidR="00DC3E42">
        <w:t xml:space="preserve"> </w:t>
      </w:r>
      <w:r w:rsidR="001307DB">
        <w:rPr>
          <w:rFonts w:cstheme="minorHAnsi"/>
        </w:rPr>
        <w:t>PANDA PLUS</w:t>
      </w:r>
      <w:r w:rsidR="001307DB" w:rsidRPr="00150DFE">
        <w:rPr>
          <w:rFonts w:cstheme="minorHAnsi"/>
        </w:rPr>
        <w:t xml:space="preserve"> s.r.o., </w:t>
      </w:r>
      <w:r w:rsidR="001307DB">
        <w:rPr>
          <w:rFonts w:cstheme="minorHAnsi"/>
        </w:rPr>
        <w:t>Požární 94</w:t>
      </w:r>
      <w:r w:rsidR="001307DB" w:rsidRPr="00150DFE">
        <w:rPr>
          <w:rFonts w:cstheme="minorHAnsi"/>
        </w:rPr>
        <w:t xml:space="preserve">, </w:t>
      </w:r>
      <w:r w:rsidR="001307DB">
        <w:rPr>
          <w:rFonts w:cstheme="minorHAnsi"/>
        </w:rPr>
        <w:t>251 62 Mukařov</w:t>
      </w:r>
      <w:r w:rsidR="001307DB" w:rsidRPr="00150DFE">
        <w:rPr>
          <w:rFonts w:cstheme="minorHAnsi"/>
        </w:rPr>
        <w:t>,</w:t>
      </w:r>
      <w:r w:rsidR="001307DB">
        <w:rPr>
          <w:rFonts w:cstheme="minorHAnsi"/>
        </w:rPr>
        <w:t xml:space="preserve"> Česká republika</w:t>
      </w:r>
      <w:r w:rsidR="00DC3E42">
        <w:t xml:space="preserve">, tel.: +420 281 981 625, e-mail: info@pandaplus.cz, www.pandaplus.cz </w:t>
      </w:r>
      <w:r w:rsidR="00DC3E42">
        <w:br/>
      </w:r>
      <w:r w:rsidR="00DC3E42">
        <w:br/>
      </w:r>
      <w:r w:rsidR="00DC3E42" w:rsidRPr="00DA1CB4">
        <w:rPr>
          <w:b/>
        </w:rPr>
        <w:t>Výrobce:</w:t>
      </w:r>
      <w:r w:rsidR="00DC3E42">
        <w:t xml:space="preserve"> </w:t>
      </w:r>
      <w:proofErr w:type="spellStart"/>
      <w:r w:rsidR="00DC3E42">
        <w:t>Meridian</w:t>
      </w:r>
      <w:proofErr w:type="spellEnd"/>
      <w:r w:rsidR="00DC3E42">
        <w:t xml:space="preserve"> Animal </w:t>
      </w:r>
      <w:proofErr w:type="spellStart"/>
      <w:r w:rsidR="00DC3E42">
        <w:t>Health</w:t>
      </w:r>
      <w:proofErr w:type="spellEnd"/>
      <w:r w:rsidR="00DC3E42">
        <w:t xml:space="preserve">, </w:t>
      </w:r>
      <w:proofErr w:type="spellStart"/>
      <w:r w:rsidR="00DC3E42">
        <w:t>Omaha</w:t>
      </w:r>
      <w:proofErr w:type="spellEnd"/>
      <w:r w:rsidR="00DC3E42">
        <w:t xml:space="preserve"> (USA), NE 68138</w:t>
      </w:r>
    </w:p>
    <w:p w:rsidR="000F5609" w:rsidRPr="00DA1CB4" w:rsidRDefault="000F5609" w:rsidP="001307DB">
      <w:pPr>
        <w:tabs>
          <w:tab w:val="right" w:pos="9072"/>
        </w:tabs>
        <w:rPr>
          <w:b/>
        </w:rPr>
      </w:pPr>
      <w:r w:rsidRPr="00DA1CB4">
        <w:rPr>
          <w:b/>
        </w:rPr>
        <w:t>Číslo schválení:</w:t>
      </w:r>
      <w:r w:rsidR="00C76AC9">
        <w:rPr>
          <w:b/>
        </w:rPr>
        <w:t xml:space="preserve"> </w:t>
      </w:r>
      <w:r w:rsidR="00C76AC9" w:rsidRPr="00C76AC9">
        <w:t>228-21/C</w:t>
      </w:r>
      <w:r w:rsidR="001307DB">
        <w:rPr>
          <w:b/>
        </w:rPr>
        <w:tab/>
      </w:r>
    </w:p>
    <w:sectPr w:rsidR="000F5609" w:rsidRPr="00DA1CB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3E0" w:rsidRDefault="007113E0" w:rsidP="00DA1CB4">
      <w:pPr>
        <w:spacing w:after="0" w:line="240" w:lineRule="auto"/>
      </w:pPr>
      <w:r>
        <w:separator/>
      </w:r>
    </w:p>
  </w:endnote>
  <w:endnote w:type="continuationSeparator" w:id="0">
    <w:p w:rsidR="007113E0" w:rsidRDefault="007113E0" w:rsidP="00DA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3E0" w:rsidRDefault="007113E0" w:rsidP="00DA1CB4">
      <w:pPr>
        <w:spacing w:after="0" w:line="240" w:lineRule="auto"/>
      </w:pPr>
      <w:r>
        <w:separator/>
      </w:r>
    </w:p>
  </w:footnote>
  <w:footnote w:type="continuationSeparator" w:id="0">
    <w:p w:rsidR="007113E0" w:rsidRDefault="007113E0" w:rsidP="00DA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CB4" w:rsidRPr="003558B4" w:rsidRDefault="00DA1CB4" w:rsidP="00DA1CB4">
    <w:pPr>
      <w:jc w:val="both"/>
      <w:rPr>
        <w:bCs/>
      </w:rPr>
    </w:pPr>
    <w:r w:rsidRPr="00E1769A">
      <w:rPr>
        <w:bCs/>
      </w:rPr>
      <w:t>Text n</w:t>
    </w:r>
    <w:r>
      <w:rPr>
        <w:bCs/>
      </w:rPr>
      <w:t>a</w:t>
    </w:r>
    <w:r w:rsidRPr="00C33E53">
      <w:t xml:space="preserve"> </w:t>
    </w:r>
    <w:sdt>
      <w:sdtPr>
        <w:id w:val="2112003158"/>
        <w:placeholder>
          <w:docPart w:val="7D96E8B9EE1A4E66A0554C944C28DF9D"/>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w:t>
    </w:r>
    <w:proofErr w:type="spellStart"/>
    <w:r w:rsidRPr="00E1769A">
      <w:rPr>
        <w:bCs/>
      </w:rPr>
      <w:t>sp.zn</w:t>
    </w:r>
    <w:proofErr w:type="spellEnd"/>
    <w:r w:rsidRPr="00E1769A">
      <w:rPr>
        <w:bCs/>
      </w:rPr>
      <w:t xml:space="preserve">. </w:t>
    </w:r>
    <w:sdt>
      <w:sdtPr>
        <w:id w:val="-568110701"/>
        <w:placeholder>
          <w:docPart w:val="4B9686488958414CA4F0EC16CC782D18"/>
        </w:placeholder>
        <w:text/>
      </w:sdtPr>
      <w:sdtEndPr/>
      <w:sdtContent>
        <w:r>
          <w:t>USKVBL/13503/2020/POD</w:t>
        </w:r>
      </w:sdtContent>
    </w:sdt>
    <w:r>
      <w:rPr>
        <w:bCs/>
      </w:rPr>
      <w:t xml:space="preserve">, </w:t>
    </w:r>
    <w:r w:rsidRPr="00E1769A">
      <w:rPr>
        <w:bCs/>
      </w:rPr>
      <w:t xml:space="preserve">č.j. </w:t>
    </w:r>
    <w:sdt>
      <w:sdtPr>
        <w:rPr>
          <w:rFonts w:eastAsia="Times New Roman"/>
          <w:lang w:eastAsia="cs-CZ"/>
        </w:rPr>
        <w:id w:val="-1035501524"/>
        <w:placeholder>
          <w:docPart w:val="4B9686488958414CA4F0EC16CC782D18"/>
        </w:placeholder>
        <w:text/>
      </w:sdtPr>
      <w:sdtEndPr/>
      <w:sdtContent>
        <w:r w:rsidR="00C76AC9" w:rsidRPr="00C76AC9">
          <w:rPr>
            <w:rFonts w:eastAsia="Times New Roman"/>
            <w:lang w:eastAsia="cs-CZ"/>
          </w:rPr>
          <w:t>USKVBL/9963/2021/REG-</w:t>
        </w:r>
        <w:proofErr w:type="spellStart"/>
        <w:r w:rsidR="00C76AC9" w:rsidRPr="00C76AC9">
          <w:rPr>
            <w:rFonts w:eastAsia="Times New Roman"/>
            <w:lang w:eastAsia="cs-CZ"/>
          </w:rPr>
          <w:t>Gro</w:t>
        </w:r>
        <w:proofErr w:type="spellEnd"/>
      </w:sdtContent>
    </w:sdt>
    <w:r w:rsidRPr="00E1769A">
      <w:rPr>
        <w:bCs/>
      </w:rPr>
      <w:t xml:space="preserve"> ze dne </w:t>
    </w:r>
    <w:sdt>
      <w:sdtPr>
        <w:rPr>
          <w:bCs/>
        </w:rPr>
        <w:id w:val="1841732938"/>
        <w:placeholder>
          <w:docPart w:val="217735798BC348A89CF6515DADE56AF0"/>
        </w:placeholder>
        <w:date w:fullDate="2021-07-16T00:00:00Z">
          <w:dateFormat w:val="d.M.yyyy"/>
          <w:lid w:val="cs-CZ"/>
          <w:storeMappedDataAs w:val="dateTime"/>
          <w:calendar w:val="gregorian"/>
        </w:date>
      </w:sdtPr>
      <w:sdtEndPr/>
      <w:sdtContent>
        <w:r w:rsidR="00C76AC9">
          <w:rPr>
            <w:bCs/>
          </w:rPr>
          <w:t>16.7.2021</w:t>
        </w:r>
      </w:sdtContent>
    </w:sdt>
    <w:r w:rsidRPr="00E1769A">
      <w:rPr>
        <w:bCs/>
      </w:rPr>
      <w:t xml:space="preserve"> o </w:t>
    </w:r>
    <w:sdt>
      <w:sdtPr>
        <w:id w:val="2028446389"/>
        <w:placeholder>
          <w:docPart w:val="BCFAD780B2CB4163B75195E998BFAE5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1506394940"/>
        <w:placeholder>
          <w:docPart w:val="668A665E477947988686AE9B6ACAC50F"/>
        </w:placeholder>
        <w:text/>
      </w:sdtPr>
      <w:sdtEndPr/>
      <w:sdtContent>
        <w:r>
          <w:t xml:space="preserve">Feromonový obojek </w:t>
        </w:r>
        <w:proofErr w:type="spellStart"/>
        <w:r>
          <w:t>nurtureCALM</w:t>
        </w:r>
        <w:proofErr w:type="spellEnd"/>
        <w:r>
          <w:t xml:space="preserve"> pro kočky</w:t>
        </w:r>
      </w:sdtContent>
    </w:sdt>
  </w:p>
  <w:p w:rsidR="00DA1CB4" w:rsidRDefault="00DA1CB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42"/>
    <w:rsid w:val="00025AC9"/>
    <w:rsid w:val="000823F1"/>
    <w:rsid w:val="000A311F"/>
    <w:rsid w:val="000B23B9"/>
    <w:rsid w:val="000B5B59"/>
    <w:rsid w:val="000F5609"/>
    <w:rsid w:val="00113DC4"/>
    <w:rsid w:val="001307DB"/>
    <w:rsid w:val="0018700E"/>
    <w:rsid w:val="001B083C"/>
    <w:rsid w:val="001D26C2"/>
    <w:rsid w:val="001D7BA7"/>
    <w:rsid w:val="00204F41"/>
    <w:rsid w:val="0023175B"/>
    <w:rsid w:val="00274FBD"/>
    <w:rsid w:val="002A1329"/>
    <w:rsid w:val="002A4D51"/>
    <w:rsid w:val="002A7531"/>
    <w:rsid w:val="002C7E32"/>
    <w:rsid w:val="002E6C9C"/>
    <w:rsid w:val="003048A1"/>
    <w:rsid w:val="003077DE"/>
    <w:rsid w:val="0034650F"/>
    <w:rsid w:val="00357509"/>
    <w:rsid w:val="003B2DDF"/>
    <w:rsid w:val="003D62ED"/>
    <w:rsid w:val="004149AE"/>
    <w:rsid w:val="00441067"/>
    <w:rsid w:val="004736FA"/>
    <w:rsid w:val="0049796D"/>
    <w:rsid w:val="004A0453"/>
    <w:rsid w:val="004C664F"/>
    <w:rsid w:val="004D0FC2"/>
    <w:rsid w:val="004F16BC"/>
    <w:rsid w:val="0055266A"/>
    <w:rsid w:val="00552C55"/>
    <w:rsid w:val="0059508E"/>
    <w:rsid w:val="005B3F8C"/>
    <w:rsid w:val="005B41EB"/>
    <w:rsid w:val="005F0C9E"/>
    <w:rsid w:val="005F6622"/>
    <w:rsid w:val="00612EFA"/>
    <w:rsid w:val="00670FA2"/>
    <w:rsid w:val="0067793C"/>
    <w:rsid w:val="006926D4"/>
    <w:rsid w:val="00694B58"/>
    <w:rsid w:val="006B7466"/>
    <w:rsid w:val="006C7BDD"/>
    <w:rsid w:val="007113E0"/>
    <w:rsid w:val="0072681D"/>
    <w:rsid w:val="00787B6E"/>
    <w:rsid w:val="00801501"/>
    <w:rsid w:val="00856E1C"/>
    <w:rsid w:val="00882378"/>
    <w:rsid w:val="00892928"/>
    <w:rsid w:val="008A110F"/>
    <w:rsid w:val="008D4E45"/>
    <w:rsid w:val="008F4438"/>
    <w:rsid w:val="00915CD7"/>
    <w:rsid w:val="00934398"/>
    <w:rsid w:val="00934566"/>
    <w:rsid w:val="00944060"/>
    <w:rsid w:val="00950DA2"/>
    <w:rsid w:val="009A50C3"/>
    <w:rsid w:val="009B6644"/>
    <w:rsid w:val="009D211B"/>
    <w:rsid w:val="009D3D3A"/>
    <w:rsid w:val="00A10F9E"/>
    <w:rsid w:val="00A2246E"/>
    <w:rsid w:val="00A357E8"/>
    <w:rsid w:val="00A71598"/>
    <w:rsid w:val="00A73BEF"/>
    <w:rsid w:val="00A75DCE"/>
    <w:rsid w:val="00AB5DEC"/>
    <w:rsid w:val="00AF0ED9"/>
    <w:rsid w:val="00AF2BB8"/>
    <w:rsid w:val="00B12F23"/>
    <w:rsid w:val="00B35E15"/>
    <w:rsid w:val="00B84E54"/>
    <w:rsid w:val="00BD1F54"/>
    <w:rsid w:val="00BF4F8C"/>
    <w:rsid w:val="00C17B6D"/>
    <w:rsid w:val="00C63BEC"/>
    <w:rsid w:val="00C76AC9"/>
    <w:rsid w:val="00C777AD"/>
    <w:rsid w:val="00C9102A"/>
    <w:rsid w:val="00C94FCE"/>
    <w:rsid w:val="00C96C83"/>
    <w:rsid w:val="00D009FA"/>
    <w:rsid w:val="00D03405"/>
    <w:rsid w:val="00D23909"/>
    <w:rsid w:val="00D40CD0"/>
    <w:rsid w:val="00D5339C"/>
    <w:rsid w:val="00D81DAB"/>
    <w:rsid w:val="00DA1CB4"/>
    <w:rsid w:val="00DC3E42"/>
    <w:rsid w:val="00DD511B"/>
    <w:rsid w:val="00DE692F"/>
    <w:rsid w:val="00E04F06"/>
    <w:rsid w:val="00E61683"/>
    <w:rsid w:val="00E84110"/>
    <w:rsid w:val="00EB043A"/>
    <w:rsid w:val="00EC1B0B"/>
    <w:rsid w:val="00EC45C3"/>
    <w:rsid w:val="00F20993"/>
    <w:rsid w:val="00F24B23"/>
    <w:rsid w:val="00F32E02"/>
    <w:rsid w:val="00F32F1A"/>
    <w:rsid w:val="00F35CDC"/>
    <w:rsid w:val="00F37482"/>
    <w:rsid w:val="00F43BF2"/>
    <w:rsid w:val="00F623CC"/>
    <w:rsid w:val="00F747EC"/>
    <w:rsid w:val="00F82263"/>
    <w:rsid w:val="00F90207"/>
    <w:rsid w:val="00FB0F7D"/>
    <w:rsid w:val="00FD4BCF"/>
    <w:rsid w:val="00FE0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40C0C-9F80-4A47-8507-D5176C88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2C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C55"/>
    <w:rPr>
      <w:rFonts w:ascii="Segoe UI" w:hAnsi="Segoe UI" w:cs="Segoe UI"/>
      <w:sz w:val="18"/>
      <w:szCs w:val="18"/>
    </w:rPr>
  </w:style>
  <w:style w:type="paragraph" w:styleId="Zhlav">
    <w:name w:val="header"/>
    <w:basedOn w:val="Normln"/>
    <w:link w:val="ZhlavChar"/>
    <w:uiPriority w:val="99"/>
    <w:unhideWhenUsed/>
    <w:rsid w:val="00DA1C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1CB4"/>
  </w:style>
  <w:style w:type="paragraph" w:styleId="Zpat">
    <w:name w:val="footer"/>
    <w:basedOn w:val="Normln"/>
    <w:link w:val="ZpatChar"/>
    <w:uiPriority w:val="99"/>
    <w:unhideWhenUsed/>
    <w:rsid w:val="00DA1CB4"/>
    <w:pPr>
      <w:tabs>
        <w:tab w:val="center" w:pos="4536"/>
        <w:tab w:val="right" w:pos="9072"/>
      </w:tabs>
      <w:spacing w:after="0" w:line="240" w:lineRule="auto"/>
    </w:pPr>
  </w:style>
  <w:style w:type="character" w:customStyle="1" w:styleId="ZpatChar">
    <w:name w:val="Zápatí Char"/>
    <w:basedOn w:val="Standardnpsmoodstavce"/>
    <w:link w:val="Zpat"/>
    <w:uiPriority w:val="99"/>
    <w:rsid w:val="00DA1CB4"/>
  </w:style>
  <w:style w:type="character" w:styleId="Zstupntext">
    <w:name w:val="Placeholder Text"/>
    <w:rsid w:val="00DA1CB4"/>
    <w:rPr>
      <w:color w:val="808080"/>
    </w:rPr>
  </w:style>
  <w:style w:type="character" w:customStyle="1" w:styleId="Styl2">
    <w:name w:val="Styl2"/>
    <w:basedOn w:val="Standardnpsmoodstavce"/>
    <w:uiPriority w:val="1"/>
    <w:rsid w:val="00DA1CB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96E8B9EE1A4E66A0554C944C28DF9D"/>
        <w:category>
          <w:name w:val="Obecné"/>
          <w:gallery w:val="placeholder"/>
        </w:category>
        <w:types>
          <w:type w:val="bbPlcHdr"/>
        </w:types>
        <w:behaviors>
          <w:behavior w:val="content"/>
        </w:behaviors>
        <w:guid w:val="{7F66BEDC-6768-4CA1-8DB7-DD07AF3D7C5A}"/>
      </w:docPartPr>
      <w:docPartBody>
        <w:p w:rsidR="00E3377A" w:rsidRDefault="005A5066" w:rsidP="005A5066">
          <w:pPr>
            <w:pStyle w:val="7D96E8B9EE1A4E66A0554C944C28DF9D"/>
          </w:pPr>
          <w:r>
            <w:rPr>
              <w:rStyle w:val="Zstupntext"/>
            </w:rPr>
            <w:t>Zvolte položku.</w:t>
          </w:r>
        </w:p>
      </w:docPartBody>
    </w:docPart>
    <w:docPart>
      <w:docPartPr>
        <w:name w:val="4B9686488958414CA4F0EC16CC782D18"/>
        <w:category>
          <w:name w:val="Obecné"/>
          <w:gallery w:val="placeholder"/>
        </w:category>
        <w:types>
          <w:type w:val="bbPlcHdr"/>
        </w:types>
        <w:behaviors>
          <w:behavior w:val="content"/>
        </w:behaviors>
        <w:guid w:val="{2340E8B6-CA45-4A0E-907E-AB99CB09179C}"/>
      </w:docPartPr>
      <w:docPartBody>
        <w:p w:rsidR="00E3377A" w:rsidRDefault="005A5066" w:rsidP="005A5066">
          <w:pPr>
            <w:pStyle w:val="4B9686488958414CA4F0EC16CC782D18"/>
          </w:pPr>
          <w:r>
            <w:rPr>
              <w:rStyle w:val="Zstupntext"/>
            </w:rPr>
            <w:t>Klikněte sem a zadejte text.</w:t>
          </w:r>
        </w:p>
      </w:docPartBody>
    </w:docPart>
    <w:docPart>
      <w:docPartPr>
        <w:name w:val="217735798BC348A89CF6515DADE56AF0"/>
        <w:category>
          <w:name w:val="Obecné"/>
          <w:gallery w:val="placeholder"/>
        </w:category>
        <w:types>
          <w:type w:val="bbPlcHdr"/>
        </w:types>
        <w:behaviors>
          <w:behavior w:val="content"/>
        </w:behaviors>
        <w:guid w:val="{CE74CBB3-2E66-4ABB-B8C6-D7878D45B87E}"/>
      </w:docPartPr>
      <w:docPartBody>
        <w:p w:rsidR="00E3377A" w:rsidRDefault="005A5066" w:rsidP="005A5066">
          <w:pPr>
            <w:pStyle w:val="217735798BC348A89CF6515DADE56AF0"/>
          </w:pPr>
          <w:r>
            <w:rPr>
              <w:rStyle w:val="Zstupntext"/>
            </w:rPr>
            <w:t>Klikněte sem a zadejte datum.</w:t>
          </w:r>
        </w:p>
      </w:docPartBody>
    </w:docPart>
    <w:docPart>
      <w:docPartPr>
        <w:name w:val="BCFAD780B2CB4163B75195E998BFAE53"/>
        <w:category>
          <w:name w:val="Obecné"/>
          <w:gallery w:val="placeholder"/>
        </w:category>
        <w:types>
          <w:type w:val="bbPlcHdr"/>
        </w:types>
        <w:behaviors>
          <w:behavior w:val="content"/>
        </w:behaviors>
        <w:guid w:val="{9A676E44-DEF9-4AC9-914D-B64F8A8F23F0}"/>
      </w:docPartPr>
      <w:docPartBody>
        <w:p w:rsidR="00E3377A" w:rsidRDefault="005A5066" w:rsidP="005A5066">
          <w:pPr>
            <w:pStyle w:val="BCFAD780B2CB4163B75195E998BFAE53"/>
          </w:pPr>
          <w:r w:rsidRPr="00A85925">
            <w:rPr>
              <w:rStyle w:val="Zstupntext"/>
            </w:rPr>
            <w:t>Zvolte položku.</w:t>
          </w:r>
        </w:p>
      </w:docPartBody>
    </w:docPart>
    <w:docPart>
      <w:docPartPr>
        <w:name w:val="668A665E477947988686AE9B6ACAC50F"/>
        <w:category>
          <w:name w:val="Obecné"/>
          <w:gallery w:val="placeholder"/>
        </w:category>
        <w:types>
          <w:type w:val="bbPlcHdr"/>
        </w:types>
        <w:behaviors>
          <w:behavior w:val="content"/>
        </w:behaviors>
        <w:guid w:val="{EA24BDB2-37E9-4A09-9D84-8B6F024B8546}"/>
      </w:docPartPr>
      <w:docPartBody>
        <w:p w:rsidR="00E3377A" w:rsidRDefault="005A5066" w:rsidP="005A5066">
          <w:pPr>
            <w:pStyle w:val="668A665E477947988686AE9B6ACAC50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66"/>
    <w:rsid w:val="005A5066"/>
    <w:rsid w:val="009572C1"/>
    <w:rsid w:val="00BB26B3"/>
    <w:rsid w:val="00E3377A"/>
    <w:rsid w:val="00E44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5A5066"/>
    <w:rPr>
      <w:color w:val="808080"/>
    </w:rPr>
  </w:style>
  <w:style w:type="paragraph" w:customStyle="1" w:styleId="7D96E8B9EE1A4E66A0554C944C28DF9D">
    <w:name w:val="7D96E8B9EE1A4E66A0554C944C28DF9D"/>
    <w:rsid w:val="005A5066"/>
  </w:style>
  <w:style w:type="paragraph" w:customStyle="1" w:styleId="4B9686488958414CA4F0EC16CC782D18">
    <w:name w:val="4B9686488958414CA4F0EC16CC782D18"/>
    <w:rsid w:val="005A5066"/>
  </w:style>
  <w:style w:type="paragraph" w:customStyle="1" w:styleId="217735798BC348A89CF6515DADE56AF0">
    <w:name w:val="217735798BC348A89CF6515DADE56AF0"/>
    <w:rsid w:val="005A5066"/>
  </w:style>
  <w:style w:type="paragraph" w:customStyle="1" w:styleId="BCFAD780B2CB4163B75195E998BFAE53">
    <w:name w:val="BCFAD780B2CB4163B75195E998BFAE53"/>
    <w:rsid w:val="005A5066"/>
  </w:style>
  <w:style w:type="paragraph" w:customStyle="1" w:styleId="668A665E477947988686AE9B6ACAC50F">
    <w:name w:val="668A665E477947988686AE9B6ACAC50F"/>
    <w:rsid w:val="005A5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249</Words>
  <Characters>1471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holoubkova</dc:creator>
  <cp:keywords/>
  <dc:description/>
  <cp:lastModifiedBy>Morávková Věra</cp:lastModifiedBy>
  <cp:revision>14</cp:revision>
  <dcterms:created xsi:type="dcterms:W3CDTF">2021-06-30T09:13:00Z</dcterms:created>
  <dcterms:modified xsi:type="dcterms:W3CDTF">2021-07-27T09:16:00Z</dcterms:modified>
</cp:coreProperties>
</file>