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9CCF1" w14:textId="413ED5A9" w:rsidR="00431825" w:rsidRDefault="00E6278C" w:rsidP="00431825">
      <w:proofErr w:type="spellStart"/>
      <w:r>
        <w:t>Stiefel</w:t>
      </w:r>
      <w:proofErr w:type="spellEnd"/>
      <w:r>
        <w:t xml:space="preserve"> </w:t>
      </w:r>
      <w:r w:rsidR="000542C1">
        <w:t>VETCARE</w:t>
      </w:r>
      <w:bookmarkStart w:id="0" w:name="_GoBack"/>
      <w:bookmarkEnd w:id="0"/>
      <w:r w:rsidR="00431825">
        <w:t xml:space="preserve"> ochranná mast </w:t>
      </w:r>
    </w:p>
    <w:p w14:paraId="1801CDCE" w14:textId="779743F7" w:rsidR="001D7237" w:rsidRDefault="001D7237" w:rsidP="001D7237">
      <w:r>
        <w:t xml:space="preserve">ve spreji se zinkem, vitamínem E, </w:t>
      </w:r>
      <w:proofErr w:type="spellStart"/>
      <w:r>
        <w:t>tea-tree</w:t>
      </w:r>
      <w:proofErr w:type="spellEnd"/>
      <w:r>
        <w:t xml:space="preserve"> olejem</w:t>
      </w:r>
    </w:p>
    <w:p w14:paraId="01174043" w14:textId="5DE1B8FE" w:rsidR="001D7237" w:rsidRDefault="001D7237" w:rsidP="001D7237">
      <w:r w:rsidRPr="001D7237">
        <w:t>Na rány a porušenou poko</w:t>
      </w:r>
      <w:r>
        <w:t>ž</w:t>
      </w:r>
      <w:r w:rsidRPr="001D7237">
        <w:t>ku</w:t>
      </w:r>
    </w:p>
    <w:p w14:paraId="35AB6C9E" w14:textId="36ECA032" w:rsidR="001D7237" w:rsidRDefault="001D7237" w:rsidP="001D7237">
      <w:r>
        <w:t>Kosmetický přípravek pro koně</w:t>
      </w:r>
    </w:p>
    <w:p w14:paraId="2ECA72E9" w14:textId="321B9CD8" w:rsidR="00431825" w:rsidRDefault="00431825" w:rsidP="001D7237">
      <w:r>
        <w:t>200 ml</w:t>
      </w:r>
    </w:p>
    <w:p w14:paraId="3F864D7F" w14:textId="439DF392" w:rsidR="001D7237" w:rsidRDefault="001D7237" w:rsidP="001D7237">
      <w:proofErr w:type="spellStart"/>
      <w:r>
        <w:t>Stiefel</w:t>
      </w:r>
      <w:proofErr w:type="spellEnd"/>
      <w:r>
        <w:t xml:space="preserve"> </w:t>
      </w:r>
      <w:proofErr w:type="spellStart"/>
      <w:r>
        <w:t>Vetcare</w:t>
      </w:r>
      <w:proofErr w:type="spellEnd"/>
      <w:r>
        <w:t xml:space="preserve"> </w:t>
      </w:r>
      <w:r w:rsidR="00B862DB">
        <w:t>ochranná</w:t>
      </w:r>
      <w:r>
        <w:t xml:space="preserve"> mast ve spreji určená k aplikaci na kůži pro první péči o </w:t>
      </w:r>
      <w:r w:rsidR="00096407">
        <w:t xml:space="preserve">povrchové </w:t>
      </w:r>
      <w:r>
        <w:t xml:space="preserve">rány. </w:t>
      </w:r>
      <w:r w:rsidR="00E6278C">
        <w:t>Obsažené složky vykazují</w:t>
      </w:r>
      <w:r>
        <w:t xml:space="preserve"> protizánětliv</w:t>
      </w:r>
      <w:r w:rsidR="00E6278C">
        <w:t>é</w:t>
      </w:r>
      <w:r>
        <w:t xml:space="preserve"> a podpůrn</w:t>
      </w:r>
      <w:r w:rsidR="00E6278C">
        <w:t>é</w:t>
      </w:r>
      <w:r>
        <w:t xml:space="preserve"> účink</w:t>
      </w:r>
      <w:r w:rsidR="00E6278C">
        <w:t>y</w:t>
      </w:r>
      <w:r>
        <w:t xml:space="preserve"> při </w:t>
      </w:r>
      <w:r w:rsidR="00E6278C">
        <w:t xml:space="preserve">ošetřování </w:t>
      </w:r>
      <w:r>
        <w:t xml:space="preserve">modřin a odřenin. Vybrané rostlinné složky (arnika, oregano, tymián, heřmánek a </w:t>
      </w:r>
      <w:proofErr w:type="spellStart"/>
      <w:r w:rsidR="00E6278C">
        <w:t>Tea</w:t>
      </w:r>
      <w:proofErr w:type="spellEnd"/>
      <w:r w:rsidR="00E6278C">
        <w:t xml:space="preserve"> </w:t>
      </w:r>
      <w:proofErr w:type="spellStart"/>
      <w:r w:rsidR="00E6278C">
        <w:t>Tree</w:t>
      </w:r>
      <w:proofErr w:type="spellEnd"/>
      <w:r w:rsidR="00E6278C">
        <w:t xml:space="preserve"> </w:t>
      </w:r>
      <w:r>
        <w:t>olej v kombinaci se zinkem a vitamínem E přisp</w:t>
      </w:r>
      <w:r w:rsidR="00E6278C">
        <w:t>ívají</w:t>
      </w:r>
      <w:r>
        <w:t xml:space="preserve"> ke zlepšení hojení ran.</w:t>
      </w:r>
    </w:p>
    <w:p w14:paraId="6986D42B" w14:textId="64014950" w:rsidR="001D7237" w:rsidRDefault="001D7237" w:rsidP="001D7237">
      <w:r>
        <w:t xml:space="preserve">Složení: Butan, propan, oxid zinečnatý, izobutan, </w:t>
      </w:r>
      <w:proofErr w:type="spellStart"/>
      <w:r>
        <w:t>stearát</w:t>
      </w:r>
      <w:proofErr w:type="spellEnd"/>
      <w:r>
        <w:t xml:space="preserve"> vápenatý, </w:t>
      </w:r>
      <w:proofErr w:type="spellStart"/>
      <w:r>
        <w:t>bisabolol</w:t>
      </w:r>
      <w:proofErr w:type="spellEnd"/>
      <w:r>
        <w:t xml:space="preserve">, listy </w:t>
      </w:r>
      <w:proofErr w:type="spellStart"/>
      <w:r>
        <w:t>melaleuca</w:t>
      </w:r>
      <w:proofErr w:type="spellEnd"/>
      <w:r>
        <w:t xml:space="preserve"> </w:t>
      </w:r>
      <w:proofErr w:type="spellStart"/>
      <w:r>
        <w:t>alternifolia</w:t>
      </w:r>
      <w:proofErr w:type="spellEnd"/>
      <w:r>
        <w:t xml:space="preserve">, </w:t>
      </w:r>
      <w:r w:rsidR="000D0E1F">
        <w:t>karvakrol,</w:t>
      </w:r>
      <w:r>
        <w:t xml:space="preserve"> glycin</w:t>
      </w:r>
      <w:r w:rsidR="000D0E1F">
        <w:t>,</w:t>
      </w:r>
      <w:r>
        <w:t xml:space="preserve"> </w:t>
      </w:r>
      <w:r w:rsidR="000D0E1F">
        <w:t>sójový</w:t>
      </w:r>
      <w:r>
        <w:t xml:space="preserve"> olej, extrakt z květu </w:t>
      </w:r>
      <w:proofErr w:type="spellStart"/>
      <w:r>
        <w:t>arnica</w:t>
      </w:r>
      <w:proofErr w:type="spellEnd"/>
      <w:r>
        <w:t xml:space="preserve"> </w:t>
      </w:r>
      <w:proofErr w:type="spellStart"/>
      <w:r>
        <w:t>montana</w:t>
      </w:r>
      <w:proofErr w:type="spellEnd"/>
      <w:r>
        <w:t>, p-</w:t>
      </w:r>
      <w:proofErr w:type="spellStart"/>
      <w:r>
        <w:t>cymen</w:t>
      </w:r>
      <w:proofErr w:type="spellEnd"/>
      <w:r>
        <w:t xml:space="preserve">, </w:t>
      </w:r>
      <w:r w:rsidR="000D0E1F">
        <w:t>a</w:t>
      </w:r>
      <w:r>
        <w:t>lfa-</w:t>
      </w:r>
      <w:proofErr w:type="spellStart"/>
      <w:r>
        <w:t>pinen</w:t>
      </w:r>
      <w:proofErr w:type="spellEnd"/>
      <w:r>
        <w:t xml:space="preserve">, </w:t>
      </w:r>
      <w:proofErr w:type="spellStart"/>
      <w:r>
        <w:t>myrcen</w:t>
      </w:r>
      <w:proofErr w:type="spellEnd"/>
      <w:r>
        <w:t xml:space="preserve">, alfa-terpeny, </w:t>
      </w:r>
      <w:proofErr w:type="spellStart"/>
      <w:r>
        <w:t>linalool</w:t>
      </w:r>
      <w:proofErr w:type="spellEnd"/>
      <w:r>
        <w:t xml:space="preserve">, </w:t>
      </w:r>
      <w:proofErr w:type="spellStart"/>
      <w:r>
        <w:t>thymol</w:t>
      </w:r>
      <w:proofErr w:type="spellEnd"/>
      <w:r>
        <w:t>, D-l</w:t>
      </w:r>
      <w:r w:rsidR="000D0E1F">
        <w:t>i</w:t>
      </w:r>
      <w:r>
        <w:t>m</w:t>
      </w:r>
      <w:r w:rsidR="000D0E1F">
        <w:t>o</w:t>
      </w:r>
      <w:r>
        <w:t>nen, tokoferol</w:t>
      </w:r>
    </w:p>
    <w:p w14:paraId="18E8C5D1" w14:textId="6CAF564B" w:rsidR="001D7237" w:rsidRDefault="001D7237" w:rsidP="001D7237">
      <w:r>
        <w:t xml:space="preserve">Návod k použití: </w:t>
      </w:r>
      <w:r w:rsidR="000C1377">
        <w:t xml:space="preserve">Před použitím dobře protřepejte. </w:t>
      </w:r>
      <w:r>
        <w:t xml:space="preserve">Podle potřeby </w:t>
      </w:r>
      <w:r w:rsidR="000C1377">
        <w:t xml:space="preserve">rovnoměrně </w:t>
      </w:r>
      <w:r>
        <w:t xml:space="preserve">nastříkejte </w:t>
      </w:r>
      <w:proofErr w:type="spellStart"/>
      <w:r>
        <w:t>Vetcare</w:t>
      </w:r>
      <w:proofErr w:type="spellEnd"/>
      <w:r>
        <w:t xml:space="preserve"> </w:t>
      </w:r>
      <w:r w:rsidR="007D2CBD">
        <w:t xml:space="preserve">ochrannou mast </w:t>
      </w:r>
      <w:r w:rsidR="000C1377">
        <w:t>na</w:t>
      </w:r>
      <w:r>
        <w:t xml:space="preserve"> postižen</w:t>
      </w:r>
      <w:r w:rsidR="000C1377">
        <w:t>ou</w:t>
      </w:r>
      <w:r>
        <w:t xml:space="preserve"> oblast ze vzdálenosti přibližně 20 - 30 cm. V případě zvířat, která mají strach ze zvuku sprejů, protřepejte z doslechu zvířat a začněte aplikaci jemným zmačknutím střičky.</w:t>
      </w:r>
    </w:p>
    <w:p w14:paraId="4758BAA3" w14:textId="1D960CAC" w:rsidR="001D7237" w:rsidRDefault="001D7237" w:rsidP="001D7237">
      <w:r>
        <w:t xml:space="preserve">Poznámka: Obsahuje </w:t>
      </w:r>
      <w:proofErr w:type="spellStart"/>
      <w:r w:rsidR="000C1377">
        <w:t>Tea</w:t>
      </w:r>
      <w:proofErr w:type="spellEnd"/>
      <w:r w:rsidR="000C1377">
        <w:t xml:space="preserve"> </w:t>
      </w:r>
      <w:proofErr w:type="spellStart"/>
      <w:r w:rsidR="000C1377">
        <w:t>Tree</w:t>
      </w:r>
      <w:proofErr w:type="spellEnd"/>
      <w:r w:rsidR="000C1377">
        <w:t xml:space="preserve"> </w:t>
      </w:r>
      <w:r>
        <w:t xml:space="preserve">olej, karvakrol. Může </w:t>
      </w:r>
      <w:r w:rsidR="000C1377">
        <w:t xml:space="preserve">vyvolat </w:t>
      </w:r>
      <w:r>
        <w:t>alergick</w:t>
      </w:r>
      <w:r w:rsidR="000C1377">
        <w:t>ou</w:t>
      </w:r>
      <w:r>
        <w:t xml:space="preserve"> reakc</w:t>
      </w:r>
      <w:r w:rsidR="000C1377">
        <w:t>i</w:t>
      </w:r>
      <w:r>
        <w:t xml:space="preserve">. Obsahuje uhlovodíky, C6-C7, n-alkany, </w:t>
      </w:r>
      <w:proofErr w:type="spellStart"/>
      <w:r>
        <w:t>isoalkany</w:t>
      </w:r>
      <w:proofErr w:type="spellEnd"/>
      <w:r>
        <w:t xml:space="preserve">, cyklické, &lt;5% n-hexanu </w:t>
      </w:r>
    </w:p>
    <w:p w14:paraId="43C33300" w14:textId="3A825197" w:rsidR="001D7237" w:rsidRDefault="001D7237" w:rsidP="001D7237">
      <w:r>
        <w:t xml:space="preserve">Bezpečnostní pokyny: Chraňte před teplem, horkými povrchy, jiskrami, otevřeným ohněm a jinými zdroji zapálení. </w:t>
      </w:r>
      <w:r w:rsidR="00CB38EF">
        <w:t>Zákaz kouření</w:t>
      </w:r>
      <w:r>
        <w:t xml:space="preserve">. Nestříkejte </w:t>
      </w:r>
      <w:r w:rsidR="00CB38EF">
        <w:t xml:space="preserve">do </w:t>
      </w:r>
      <w:r>
        <w:t>otevřen</w:t>
      </w:r>
      <w:r w:rsidR="00CB38EF">
        <w:t>ého ohně</w:t>
      </w:r>
      <w:r>
        <w:t xml:space="preserve"> nebo jin</w:t>
      </w:r>
      <w:r w:rsidR="00CB38EF">
        <w:t>ého</w:t>
      </w:r>
      <w:r>
        <w:t xml:space="preserve"> zdroj</w:t>
      </w:r>
      <w:r w:rsidR="00CB38EF">
        <w:t>e zapálení</w:t>
      </w:r>
      <w:r>
        <w:t xml:space="preserve">. Nepropichujte </w:t>
      </w:r>
      <w:r w:rsidR="00CB38EF">
        <w:t xml:space="preserve">nebo </w:t>
      </w:r>
      <w:r>
        <w:t>nespalujte, ani po použití. Zabraňte uvolnění do</w:t>
      </w:r>
      <w:r w:rsidR="00CB38EF">
        <w:t xml:space="preserve"> životního</w:t>
      </w:r>
      <w:r>
        <w:t xml:space="preserve"> prostředí. </w:t>
      </w:r>
      <w:r w:rsidR="00CB38EF">
        <w:t xml:space="preserve">Uniklý </w:t>
      </w:r>
      <w:r>
        <w:t xml:space="preserve">produkt </w:t>
      </w:r>
      <w:r w:rsidR="00CB38EF">
        <w:t xml:space="preserve">seberte </w:t>
      </w:r>
      <w:r>
        <w:t xml:space="preserve">a zlikvidujte v souladu s předpisy. Chraňte před přímým slunečním zářením a </w:t>
      </w:r>
      <w:r w:rsidR="00CB38EF">
        <w:t xml:space="preserve">nevystavujte teplotě </w:t>
      </w:r>
      <w:r>
        <w:t>nad 50°C/122°F.</w:t>
      </w:r>
    </w:p>
    <w:p w14:paraId="2F735948" w14:textId="6D4E463A" w:rsidR="001D7237" w:rsidRDefault="001D7237" w:rsidP="001D7237">
      <w:r>
        <w:t xml:space="preserve">Varovná upozornění: </w:t>
      </w:r>
      <w:r w:rsidR="00B62514" w:rsidRPr="00B62514">
        <w:t>Hořlavá kapalina a páry</w:t>
      </w:r>
      <w:r w:rsidR="00B62514">
        <w:t>.</w:t>
      </w:r>
      <w:r w:rsidR="00B62514" w:rsidRPr="00B62514">
        <w:t xml:space="preserve"> </w:t>
      </w:r>
      <w:r>
        <w:t xml:space="preserve">Nádoba je pod tlakem: </w:t>
      </w:r>
      <w:r w:rsidR="001E163D">
        <w:t>p</w:t>
      </w:r>
      <w:r>
        <w:t xml:space="preserve">ři </w:t>
      </w:r>
      <w:r w:rsidR="001E163D">
        <w:t>zahřívání</w:t>
      </w:r>
      <w:r w:rsidR="00CB38EF">
        <w:t xml:space="preserve"> se</w:t>
      </w:r>
      <w:r w:rsidR="001E163D">
        <w:t xml:space="preserve"> </w:t>
      </w:r>
      <w:r>
        <w:t xml:space="preserve">může </w:t>
      </w:r>
      <w:r w:rsidR="00CB38EF">
        <w:t>roztrhnout</w:t>
      </w:r>
      <w:r>
        <w:t xml:space="preserve">. </w:t>
      </w:r>
      <w:r w:rsidR="00932184" w:rsidRPr="00932184">
        <w:t xml:space="preserve">Při požití a vniknutí do dýchacích cest může způsobit smrt. </w:t>
      </w:r>
      <w:r w:rsidR="00CB38EF">
        <w:t>Dráždí</w:t>
      </w:r>
      <w:r>
        <w:t xml:space="preserve"> kůž</w:t>
      </w:r>
      <w:r w:rsidR="00CB38EF">
        <w:t>i</w:t>
      </w:r>
      <w:r>
        <w:t xml:space="preserve">. </w:t>
      </w:r>
      <w:r w:rsidR="00B62514">
        <w:t>Vysoce t</w:t>
      </w:r>
      <w:r>
        <w:t>oxický pro vodní organismy s dlouhodobými účinky.</w:t>
      </w:r>
      <w:r w:rsidR="0066189D">
        <w:t xml:space="preserve"> </w:t>
      </w:r>
      <w:r w:rsidR="0066189D" w:rsidRPr="0066189D">
        <w:t>PŘI STYKU S KŮŽÍ: Omyjte velkým množstvím vod</w:t>
      </w:r>
      <w:r w:rsidR="0066189D">
        <w:t xml:space="preserve">y. </w:t>
      </w:r>
      <w:r w:rsidR="0066189D" w:rsidRPr="0066189D">
        <w:t xml:space="preserve">PŘI ZASAŽENÍ OČÍ: Několik minut opatrně vyplachujte vodou. Vyjměte kontaktní čočky, jsou-li nasazeny a pokud je lze vyjmout snadno. Pokračujte ve vyplachování. PŘI VDECHNUTÍ: </w:t>
      </w:r>
      <w:r w:rsidR="00932184" w:rsidRPr="00932184">
        <w:t>Přeneste osobu na čerstvý vzduch</w:t>
      </w:r>
      <w:r w:rsidR="00932184">
        <w:t>.</w:t>
      </w:r>
      <w:r w:rsidR="00932184" w:rsidRPr="00932184">
        <w:t xml:space="preserve"> </w:t>
      </w:r>
      <w:r w:rsidR="0066189D" w:rsidRPr="0066189D">
        <w:t>Při dýchacích potížích: Volejte lékaře.</w:t>
      </w:r>
    </w:p>
    <w:p w14:paraId="3D2CBDC7" w14:textId="77777777" w:rsidR="000C1377" w:rsidRDefault="000C1377" w:rsidP="000C1377">
      <w:r>
        <w:t xml:space="preserve">Uchovávejte mimo dohled a dosah dětí. Pouze pro zvířata. </w:t>
      </w:r>
      <w:r w:rsidRPr="00AA7273">
        <w:t>Nepoužívat u koní, jejichž maso je určeno pro lidskou spotřebu.</w:t>
      </w:r>
    </w:p>
    <w:p w14:paraId="6DE95A9D" w14:textId="10DC367E" w:rsidR="001D7237" w:rsidRDefault="00AA6EE9" w:rsidP="001D7237">
      <w:r w:rsidRPr="00AA6EE9">
        <w:t>Držitel rozhodnutí o schválení</w:t>
      </w:r>
      <w:r>
        <w:t>, v</w:t>
      </w:r>
      <w:r w:rsidR="001D7237">
        <w:t xml:space="preserve">ýhradní dovoz a distribuce v ČR a na Slovensku: </w:t>
      </w:r>
      <w:proofErr w:type="spellStart"/>
      <w:r w:rsidR="001D7237">
        <w:t>Ghoda</w:t>
      </w:r>
      <w:proofErr w:type="spellEnd"/>
      <w:r w:rsidR="001D7237">
        <w:t xml:space="preserve"> s.r.o. | Husinecká 10, 13000 Praha Tel. +420 226 254 194 </w:t>
      </w:r>
      <w:hyperlink r:id="rId6" w:history="1">
        <w:r w:rsidR="001D7237" w:rsidRPr="00B82949">
          <w:rPr>
            <w:rStyle w:val="Hypertextovodkaz"/>
          </w:rPr>
          <w:t>www.stiefel-net.cz</w:t>
        </w:r>
      </w:hyperlink>
    </w:p>
    <w:p w14:paraId="536542AB" w14:textId="645732B7" w:rsidR="001D7237" w:rsidRDefault="001D7237" w:rsidP="001D7237">
      <w:r>
        <w:t xml:space="preserve">Číslo šarže: na obalu, </w:t>
      </w:r>
      <w:r w:rsidR="00A368A7">
        <w:t>m</w:t>
      </w:r>
      <w:r>
        <w:t>inimální trvanlivost do: na obalu</w:t>
      </w:r>
    </w:p>
    <w:p w14:paraId="7775A712" w14:textId="6FA418DB" w:rsidR="001D7237" w:rsidRDefault="001D7237" w:rsidP="001D7237">
      <w:r>
        <w:t xml:space="preserve">Výrobce: </w:t>
      </w:r>
      <w:proofErr w:type="spellStart"/>
      <w:r>
        <w:t>Innopha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| 66687 </w:t>
      </w:r>
      <w:proofErr w:type="spellStart"/>
      <w:r>
        <w:t>Wadern</w:t>
      </w:r>
      <w:proofErr w:type="spellEnd"/>
      <w:r>
        <w:t xml:space="preserve"> | </w:t>
      </w:r>
      <w:proofErr w:type="spellStart"/>
      <w:r>
        <w:t>Germany</w:t>
      </w:r>
      <w:proofErr w:type="spellEnd"/>
      <w:r>
        <w:t xml:space="preserve">, info@stiefel-net.de | </w:t>
      </w:r>
      <w:hyperlink r:id="rId7" w:history="1">
        <w:r w:rsidR="000C1377" w:rsidRPr="00891574">
          <w:rPr>
            <w:rStyle w:val="Hypertextovodkaz"/>
          </w:rPr>
          <w:t>www.stiefel-net.de</w:t>
        </w:r>
      </w:hyperlink>
    </w:p>
    <w:p w14:paraId="1A485FAA" w14:textId="1E316200" w:rsidR="000C1377" w:rsidRDefault="000C1377" w:rsidP="001D7237">
      <w:r>
        <w:t>Číslo schválení:</w:t>
      </w:r>
      <w:r w:rsidR="00A03BA3">
        <w:t xml:space="preserve"> 040-22/C</w:t>
      </w:r>
    </w:p>
    <w:sectPr w:rsidR="000C1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5CF56" w14:textId="77777777" w:rsidR="00057C39" w:rsidRDefault="00057C39" w:rsidP="000A0AA4">
      <w:pPr>
        <w:spacing w:after="0" w:line="240" w:lineRule="auto"/>
      </w:pPr>
      <w:r>
        <w:separator/>
      </w:r>
    </w:p>
  </w:endnote>
  <w:endnote w:type="continuationSeparator" w:id="0">
    <w:p w14:paraId="586A58F6" w14:textId="77777777" w:rsidR="00057C39" w:rsidRDefault="00057C39" w:rsidP="000A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D910D" w14:textId="77777777" w:rsidR="00664205" w:rsidRDefault="006642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8C280" w14:textId="77777777" w:rsidR="00664205" w:rsidRDefault="006642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5B80F" w14:textId="77777777" w:rsidR="00664205" w:rsidRDefault="006642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16824" w14:textId="77777777" w:rsidR="00057C39" w:rsidRDefault="00057C39" w:rsidP="000A0AA4">
      <w:pPr>
        <w:spacing w:after="0" w:line="240" w:lineRule="auto"/>
      </w:pPr>
      <w:r>
        <w:separator/>
      </w:r>
    </w:p>
  </w:footnote>
  <w:footnote w:type="continuationSeparator" w:id="0">
    <w:p w14:paraId="355BA702" w14:textId="77777777" w:rsidR="00057C39" w:rsidRDefault="00057C39" w:rsidP="000A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88774" w14:textId="77777777" w:rsidR="00664205" w:rsidRDefault="00664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8C6A3" w14:textId="115BF073" w:rsidR="000A0AA4" w:rsidRPr="00E1769A" w:rsidRDefault="000A0AA4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5F829728A9B4163AD21CAFB273A882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D5F5AE967A914BA79B63FE0BA9B3F0ED"/>
        </w:placeholder>
        <w:text/>
      </w:sdtPr>
      <w:sdtEndPr/>
      <w:sdtContent>
        <w:r w:rsidR="00FD1AA0">
          <w:t>USKVBL/1135/2021/POD,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5F5AE967A914BA79B63FE0BA9B3F0ED"/>
        </w:placeholder>
        <w:text/>
      </w:sdtPr>
      <w:sdtEndPr/>
      <w:sdtContent>
        <w:r w:rsidR="00664205" w:rsidRPr="00664205">
          <w:rPr>
            <w:bCs/>
          </w:rPr>
          <w:t>USKVBL/2924/2022/REG-</w:t>
        </w:r>
        <w:proofErr w:type="spellStart"/>
        <w:r w:rsidR="00664205" w:rsidRPr="00664205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DC4018EBBF945038ACA45B55637D0AA"/>
        </w:placeholder>
        <w:date w:fullDate="2022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64205">
          <w:rPr>
            <w:bCs/>
          </w:rPr>
          <w:t>28.2.2022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88586E45F9B459EBE7C74C11F23507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D1AA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511F7E71E83434CA35AB554B9AFF28D"/>
        </w:placeholder>
        <w:text/>
      </w:sdtPr>
      <w:sdtEndPr/>
      <w:sdtContent>
        <w:proofErr w:type="spellStart"/>
        <w:r>
          <w:t>Stiefel</w:t>
        </w:r>
        <w:proofErr w:type="spellEnd"/>
        <w:r>
          <w:t xml:space="preserve"> VETCARE </w:t>
        </w:r>
        <w:r w:rsidR="00C95A87">
          <w:t>ochranná mast</w:t>
        </w:r>
      </w:sdtContent>
    </w:sdt>
  </w:p>
  <w:p w14:paraId="1A5D8B00" w14:textId="77777777" w:rsidR="000A0AA4" w:rsidRDefault="000A0A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DB49" w14:textId="77777777" w:rsidR="00664205" w:rsidRDefault="006642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37"/>
    <w:rsid w:val="000542C1"/>
    <w:rsid w:val="00057C39"/>
    <w:rsid w:val="00096407"/>
    <w:rsid w:val="000A0AA4"/>
    <w:rsid w:val="000C1377"/>
    <w:rsid w:val="000D0E1F"/>
    <w:rsid w:val="000D72CC"/>
    <w:rsid w:val="00107290"/>
    <w:rsid w:val="001D7237"/>
    <w:rsid w:val="001E163D"/>
    <w:rsid w:val="00324DC0"/>
    <w:rsid w:val="003B34A2"/>
    <w:rsid w:val="00431825"/>
    <w:rsid w:val="0044581B"/>
    <w:rsid w:val="0066189D"/>
    <w:rsid w:val="00664205"/>
    <w:rsid w:val="007D2CBD"/>
    <w:rsid w:val="008E2490"/>
    <w:rsid w:val="00932184"/>
    <w:rsid w:val="00A03BA3"/>
    <w:rsid w:val="00A368A7"/>
    <w:rsid w:val="00A966B1"/>
    <w:rsid w:val="00AA6EE9"/>
    <w:rsid w:val="00B62514"/>
    <w:rsid w:val="00B862DB"/>
    <w:rsid w:val="00C26719"/>
    <w:rsid w:val="00C95A87"/>
    <w:rsid w:val="00CB38EF"/>
    <w:rsid w:val="00E6278C"/>
    <w:rsid w:val="00FD1AA0"/>
    <w:rsid w:val="00FD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9995"/>
  <w15:chartTrackingRefBased/>
  <w15:docId w15:val="{317E413F-BA5C-4B4A-BF02-B39938D8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723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23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37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A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AA4"/>
  </w:style>
  <w:style w:type="paragraph" w:styleId="Zpat">
    <w:name w:val="footer"/>
    <w:basedOn w:val="Normln"/>
    <w:link w:val="ZpatChar"/>
    <w:uiPriority w:val="99"/>
    <w:unhideWhenUsed/>
    <w:rsid w:val="000A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AA4"/>
  </w:style>
  <w:style w:type="character" w:styleId="Zstupntext">
    <w:name w:val="Placeholder Text"/>
    <w:rsid w:val="000A0AA4"/>
    <w:rPr>
      <w:color w:val="808080"/>
    </w:rPr>
  </w:style>
  <w:style w:type="character" w:customStyle="1" w:styleId="Styl2">
    <w:name w:val="Styl2"/>
    <w:basedOn w:val="Standardnpsmoodstavce"/>
    <w:uiPriority w:val="1"/>
    <w:rsid w:val="000A0AA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tiefel-net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tiefel-net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F829728A9B4163AD21CAFB273A88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50DE5-4901-430D-A5E4-DD6EFB0D7198}"/>
      </w:docPartPr>
      <w:docPartBody>
        <w:p w:rsidR="00222D89" w:rsidRDefault="00E106FB" w:rsidP="00E106FB">
          <w:pPr>
            <w:pStyle w:val="C5F829728A9B4163AD21CAFB273A882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5F5AE967A914BA79B63FE0BA9B3F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FAD35-DEBD-4BF9-BC70-F97032F34C27}"/>
      </w:docPartPr>
      <w:docPartBody>
        <w:p w:rsidR="00222D89" w:rsidRDefault="00E106FB" w:rsidP="00E106FB">
          <w:pPr>
            <w:pStyle w:val="D5F5AE967A914BA79B63FE0BA9B3F0E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DC4018EBBF945038ACA45B55637D0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3FAFD-04CE-49B6-B571-D94549572E44}"/>
      </w:docPartPr>
      <w:docPartBody>
        <w:p w:rsidR="00222D89" w:rsidRDefault="00E106FB" w:rsidP="00E106FB">
          <w:pPr>
            <w:pStyle w:val="4DC4018EBBF945038ACA45B55637D0A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88586E45F9B459EBE7C74C11F2350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A34FC-D60F-48E6-87A6-78E19D77211E}"/>
      </w:docPartPr>
      <w:docPartBody>
        <w:p w:rsidR="00222D89" w:rsidRDefault="00E106FB" w:rsidP="00E106FB">
          <w:pPr>
            <w:pStyle w:val="488586E45F9B459EBE7C74C11F23507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511F7E71E83434CA35AB554B9AFF2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AB47E-C42B-4A43-A69C-244B66F5DC65}"/>
      </w:docPartPr>
      <w:docPartBody>
        <w:p w:rsidR="00222D89" w:rsidRDefault="00E106FB" w:rsidP="00E106FB">
          <w:pPr>
            <w:pStyle w:val="8511F7E71E83434CA35AB554B9AFF28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FB"/>
    <w:rsid w:val="000C3226"/>
    <w:rsid w:val="00222D89"/>
    <w:rsid w:val="005C14D5"/>
    <w:rsid w:val="00822FD1"/>
    <w:rsid w:val="008E5F43"/>
    <w:rsid w:val="00997F08"/>
    <w:rsid w:val="00A41B4D"/>
    <w:rsid w:val="00DF7E08"/>
    <w:rsid w:val="00E106FB"/>
    <w:rsid w:val="00E3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106FB"/>
    <w:rPr>
      <w:color w:val="808080"/>
    </w:rPr>
  </w:style>
  <w:style w:type="paragraph" w:customStyle="1" w:styleId="C5F829728A9B4163AD21CAFB273A882E">
    <w:name w:val="C5F829728A9B4163AD21CAFB273A882E"/>
    <w:rsid w:val="00E106FB"/>
  </w:style>
  <w:style w:type="paragraph" w:customStyle="1" w:styleId="D5F5AE967A914BA79B63FE0BA9B3F0ED">
    <w:name w:val="D5F5AE967A914BA79B63FE0BA9B3F0ED"/>
    <w:rsid w:val="00E106FB"/>
  </w:style>
  <w:style w:type="paragraph" w:customStyle="1" w:styleId="4DC4018EBBF945038ACA45B55637D0AA">
    <w:name w:val="4DC4018EBBF945038ACA45B55637D0AA"/>
    <w:rsid w:val="00E106FB"/>
  </w:style>
  <w:style w:type="paragraph" w:customStyle="1" w:styleId="488586E45F9B459EBE7C74C11F235071">
    <w:name w:val="488586E45F9B459EBE7C74C11F235071"/>
    <w:rsid w:val="00E106FB"/>
  </w:style>
  <w:style w:type="paragraph" w:customStyle="1" w:styleId="8511F7E71E83434CA35AB554B9AFF28D">
    <w:name w:val="8511F7E71E83434CA35AB554B9AFF28D"/>
    <w:rsid w:val="00E10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Klapková Kristýna</cp:lastModifiedBy>
  <cp:revision>20</cp:revision>
  <dcterms:created xsi:type="dcterms:W3CDTF">2021-01-20T10:44:00Z</dcterms:created>
  <dcterms:modified xsi:type="dcterms:W3CDTF">2022-02-28T13:38:00Z</dcterms:modified>
</cp:coreProperties>
</file>