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C03F9" w14:textId="58944B2C" w:rsidR="0084630D" w:rsidRDefault="00DF5363" w:rsidP="00487268">
      <w:pPr>
        <w:spacing w:before="120" w:after="120"/>
        <w:rPr>
          <w:rFonts w:cstheme="minorHAnsi"/>
        </w:rPr>
      </w:pPr>
      <w:proofErr w:type="spellStart"/>
      <w:r w:rsidRPr="008929E2">
        <w:rPr>
          <w:rFonts w:cstheme="minorHAnsi"/>
        </w:rPr>
        <w:t>Beaphar</w:t>
      </w:r>
      <w:proofErr w:type="spellEnd"/>
      <w:r w:rsidRPr="008929E2">
        <w:rPr>
          <w:rFonts w:cstheme="minorHAnsi"/>
        </w:rPr>
        <w:t xml:space="preserve"> No Stress </w:t>
      </w:r>
      <w:proofErr w:type="spellStart"/>
      <w:r w:rsidRPr="008929E2">
        <w:rPr>
          <w:rFonts w:cstheme="minorHAnsi"/>
        </w:rPr>
        <w:t>Collar</w:t>
      </w:r>
      <w:proofErr w:type="spellEnd"/>
      <w:r w:rsidRPr="008929E2">
        <w:rPr>
          <w:rFonts w:cstheme="minorHAnsi"/>
        </w:rPr>
        <w:t xml:space="preserve"> </w:t>
      </w:r>
      <w:r w:rsidR="00B32596">
        <w:rPr>
          <w:rFonts w:cstheme="minorHAnsi"/>
        </w:rPr>
        <w:t>dog</w:t>
      </w:r>
    </w:p>
    <w:p w14:paraId="0892C7E8" w14:textId="2A9CC77D" w:rsidR="008929E2" w:rsidRPr="008929E2" w:rsidRDefault="008929E2" w:rsidP="00487268">
      <w:pPr>
        <w:spacing w:before="120" w:after="120"/>
        <w:rPr>
          <w:rFonts w:cstheme="minorHAnsi"/>
        </w:rPr>
      </w:pPr>
      <w:r>
        <w:rPr>
          <w:rFonts w:cstheme="minorHAnsi"/>
        </w:rPr>
        <w:t>Veterinární přípravek</w:t>
      </w:r>
    </w:p>
    <w:p w14:paraId="3BFD954D" w14:textId="41AEB156" w:rsidR="00DF5363" w:rsidRPr="008929E2" w:rsidRDefault="00DF5363" w:rsidP="00487268">
      <w:pPr>
        <w:spacing w:before="120" w:after="120"/>
        <w:rPr>
          <w:rFonts w:eastAsia="DINPro-Medium" w:cstheme="minorHAnsi"/>
        </w:rPr>
      </w:pPr>
      <w:r w:rsidRPr="008929E2">
        <w:rPr>
          <w:rFonts w:eastAsia="DINPro-Medium" w:cstheme="minorHAnsi"/>
        </w:rPr>
        <w:t xml:space="preserve">Obojek </w:t>
      </w:r>
      <w:r w:rsidR="008929E2">
        <w:rPr>
          <w:rFonts w:cstheme="minorHAnsi"/>
        </w:rPr>
        <w:t>p</w:t>
      </w:r>
      <w:r w:rsidR="008929E2" w:rsidRPr="0093747E">
        <w:rPr>
          <w:rFonts w:cstheme="minorHAnsi"/>
        </w:rPr>
        <w:t xml:space="preserve">ro uklidnění </w:t>
      </w:r>
      <w:r w:rsidR="008929E2">
        <w:rPr>
          <w:rFonts w:cstheme="minorHAnsi"/>
        </w:rPr>
        <w:t>psů</w:t>
      </w:r>
      <w:r w:rsidR="008929E2" w:rsidRPr="0093747E">
        <w:rPr>
          <w:rFonts w:cstheme="minorHAnsi"/>
        </w:rPr>
        <w:t xml:space="preserve"> ve stresových situacích</w:t>
      </w:r>
    </w:p>
    <w:p w14:paraId="4946BB47" w14:textId="4D92D3FE" w:rsidR="00DF5363" w:rsidRPr="008929E2" w:rsidRDefault="008929E2" w:rsidP="00487268">
      <w:pPr>
        <w:autoSpaceDE w:val="0"/>
        <w:autoSpaceDN w:val="0"/>
        <w:adjustRightInd w:val="0"/>
        <w:spacing w:before="120" w:after="120" w:line="240" w:lineRule="auto"/>
        <w:rPr>
          <w:rFonts w:eastAsia="DINPro" w:cstheme="minorHAnsi"/>
        </w:rPr>
      </w:pPr>
      <w:r>
        <w:rPr>
          <w:rFonts w:eastAsia="DINPro" w:cstheme="minorHAnsi"/>
        </w:rPr>
        <w:t>Z</w:t>
      </w:r>
      <w:r w:rsidRPr="008929E2">
        <w:rPr>
          <w:rFonts w:eastAsia="DINPro" w:cstheme="minorHAnsi"/>
        </w:rPr>
        <w:t>klidňující</w:t>
      </w:r>
      <w:r w:rsidR="00DF5363" w:rsidRPr="008929E2">
        <w:rPr>
          <w:rFonts w:eastAsia="DINPro" w:cstheme="minorHAnsi"/>
        </w:rPr>
        <w:t xml:space="preserve"> obojek pro psy obsahuje </w:t>
      </w:r>
      <w:r w:rsidRPr="008929E2">
        <w:rPr>
          <w:rFonts w:eastAsia="DINPro" w:cstheme="minorHAnsi"/>
        </w:rPr>
        <w:t>esenciální</w:t>
      </w:r>
      <w:r w:rsidR="00DF5363" w:rsidRPr="008929E2">
        <w:rPr>
          <w:rFonts w:eastAsia="DINPro" w:cstheme="minorHAnsi"/>
        </w:rPr>
        <w:t xml:space="preserve"> oleje,</w:t>
      </w:r>
      <w:r>
        <w:rPr>
          <w:rFonts w:eastAsia="DINPro" w:cstheme="minorHAnsi"/>
        </w:rPr>
        <w:t xml:space="preserve"> </w:t>
      </w:r>
      <w:r w:rsidR="00DF5363" w:rsidRPr="008929E2">
        <w:rPr>
          <w:rFonts w:eastAsia="DINPro" w:cstheme="minorHAnsi"/>
        </w:rPr>
        <w:t>kter</w:t>
      </w:r>
      <w:r>
        <w:rPr>
          <w:rFonts w:eastAsia="DINPro" w:cstheme="minorHAnsi"/>
        </w:rPr>
        <w:t>é</w:t>
      </w:r>
      <w:r w:rsidR="00DF5363" w:rsidRPr="008929E2">
        <w:rPr>
          <w:rFonts w:eastAsia="DINPro" w:cstheme="minorHAnsi"/>
        </w:rPr>
        <w:t xml:space="preserve"> </w:t>
      </w:r>
      <w:r w:rsidRPr="008929E2">
        <w:rPr>
          <w:rFonts w:eastAsia="DINPro" w:cstheme="minorHAnsi"/>
        </w:rPr>
        <w:t>odvádějí</w:t>
      </w:r>
      <w:r w:rsidR="00DF5363" w:rsidRPr="008929E2">
        <w:rPr>
          <w:rFonts w:eastAsia="DINPro" w:cstheme="minorHAnsi"/>
        </w:rPr>
        <w:t xml:space="preserve"> pozornost </w:t>
      </w:r>
      <w:r w:rsidRPr="008929E2">
        <w:rPr>
          <w:rFonts w:eastAsia="DINPro" w:cstheme="minorHAnsi"/>
        </w:rPr>
        <w:t>úzkostných</w:t>
      </w:r>
      <w:r w:rsidR="00DF5363" w:rsidRPr="008929E2">
        <w:rPr>
          <w:rFonts w:eastAsia="DINPro" w:cstheme="minorHAnsi"/>
        </w:rPr>
        <w:t xml:space="preserve"> a </w:t>
      </w:r>
      <w:r w:rsidRPr="008929E2">
        <w:rPr>
          <w:rFonts w:eastAsia="DINPro" w:cstheme="minorHAnsi"/>
        </w:rPr>
        <w:t>nervózních</w:t>
      </w:r>
      <w:r w:rsidR="00DF5363" w:rsidRPr="008929E2">
        <w:rPr>
          <w:rFonts w:eastAsia="DINPro" w:cstheme="minorHAnsi"/>
        </w:rPr>
        <w:t xml:space="preserve"> psů od </w:t>
      </w:r>
      <w:r w:rsidRPr="008929E2">
        <w:rPr>
          <w:rFonts w:eastAsia="DINPro" w:cstheme="minorHAnsi"/>
        </w:rPr>
        <w:t>stresových</w:t>
      </w:r>
      <w:r w:rsidR="00DF5363" w:rsidRPr="008929E2">
        <w:rPr>
          <w:rFonts w:eastAsia="DINPro" w:cstheme="minorHAnsi"/>
        </w:rPr>
        <w:t xml:space="preserve"> faktorů.</w:t>
      </w:r>
      <w:bookmarkStart w:id="0" w:name="_GoBack"/>
      <w:bookmarkEnd w:id="0"/>
    </w:p>
    <w:p w14:paraId="78967512" w14:textId="58C5555E" w:rsidR="008929E2" w:rsidRDefault="00DF5363" w:rsidP="00487268">
      <w:pPr>
        <w:autoSpaceDE w:val="0"/>
        <w:autoSpaceDN w:val="0"/>
        <w:adjustRightInd w:val="0"/>
        <w:spacing w:before="120" w:after="120" w:line="240" w:lineRule="auto"/>
        <w:rPr>
          <w:rFonts w:eastAsia="DINPro" w:cstheme="minorHAnsi"/>
        </w:rPr>
      </w:pPr>
      <w:r w:rsidRPr="008929E2">
        <w:rPr>
          <w:rFonts w:eastAsia="DINPro" w:cstheme="minorHAnsi"/>
        </w:rPr>
        <w:t xml:space="preserve">Levandule </w:t>
      </w:r>
      <w:r w:rsidR="00487268" w:rsidRPr="008929E2">
        <w:rPr>
          <w:rFonts w:eastAsia="DINPro" w:cstheme="minorHAnsi"/>
        </w:rPr>
        <w:t>má</w:t>
      </w:r>
      <w:r w:rsidRPr="008929E2">
        <w:rPr>
          <w:rFonts w:eastAsia="DINPro" w:cstheme="minorHAnsi"/>
        </w:rPr>
        <w:t xml:space="preserve"> </w:t>
      </w:r>
      <w:r w:rsidR="00487268" w:rsidRPr="008929E2">
        <w:rPr>
          <w:rFonts w:eastAsia="DINPro" w:cstheme="minorHAnsi"/>
        </w:rPr>
        <w:t>zklidňující</w:t>
      </w:r>
      <w:r w:rsidRPr="008929E2">
        <w:rPr>
          <w:rFonts w:eastAsia="DINPro" w:cstheme="minorHAnsi"/>
        </w:rPr>
        <w:t xml:space="preserve"> </w:t>
      </w:r>
      <w:r w:rsidR="00487268" w:rsidRPr="008929E2">
        <w:rPr>
          <w:rFonts w:eastAsia="DINPro" w:cstheme="minorHAnsi"/>
        </w:rPr>
        <w:t>účinek</w:t>
      </w:r>
      <w:r w:rsidRPr="008929E2">
        <w:rPr>
          <w:rFonts w:eastAsia="DINPro" w:cstheme="minorHAnsi"/>
        </w:rPr>
        <w:t>. Kozl</w:t>
      </w:r>
      <w:r w:rsidR="005E2B15">
        <w:rPr>
          <w:rFonts w:eastAsia="DINPro" w:cstheme="minorHAnsi"/>
        </w:rPr>
        <w:t>í</w:t>
      </w:r>
      <w:r w:rsidRPr="008929E2">
        <w:rPr>
          <w:rFonts w:eastAsia="DINPro" w:cstheme="minorHAnsi"/>
        </w:rPr>
        <w:t xml:space="preserve">k </w:t>
      </w:r>
      <w:r w:rsidR="005E2B15" w:rsidRPr="008929E2">
        <w:rPr>
          <w:rFonts w:eastAsia="DINPro" w:cstheme="minorHAnsi"/>
        </w:rPr>
        <w:t>lékařský</w:t>
      </w:r>
      <w:r w:rsidRPr="008929E2">
        <w:rPr>
          <w:rFonts w:eastAsia="DINPro" w:cstheme="minorHAnsi"/>
        </w:rPr>
        <w:t xml:space="preserve"> </w:t>
      </w:r>
      <w:r w:rsidR="005E2B15">
        <w:rPr>
          <w:rFonts w:eastAsia="DINPro" w:cstheme="minorHAnsi"/>
        </w:rPr>
        <w:t>vykazuje</w:t>
      </w:r>
      <w:r w:rsidRPr="008929E2">
        <w:rPr>
          <w:rFonts w:eastAsia="DINPro" w:cstheme="minorHAnsi"/>
        </w:rPr>
        <w:t xml:space="preserve"> </w:t>
      </w:r>
      <w:r w:rsidR="005E2B15" w:rsidRPr="008929E2">
        <w:rPr>
          <w:rFonts w:eastAsia="DINPro" w:cstheme="minorHAnsi"/>
        </w:rPr>
        <w:t>sedativní</w:t>
      </w:r>
      <w:r w:rsidRPr="008929E2">
        <w:rPr>
          <w:rFonts w:eastAsia="DINPro" w:cstheme="minorHAnsi"/>
        </w:rPr>
        <w:t xml:space="preserve"> </w:t>
      </w:r>
      <w:r w:rsidR="005E2B15" w:rsidRPr="008929E2">
        <w:rPr>
          <w:rFonts w:eastAsia="DINPro" w:cstheme="minorHAnsi"/>
        </w:rPr>
        <w:t>účinek</w:t>
      </w:r>
      <w:r w:rsidRPr="008929E2">
        <w:rPr>
          <w:rFonts w:eastAsia="DINPro" w:cstheme="minorHAnsi"/>
        </w:rPr>
        <w:t xml:space="preserve"> na</w:t>
      </w:r>
      <w:r w:rsidR="008929E2">
        <w:rPr>
          <w:rFonts w:eastAsia="DINPro" w:cstheme="minorHAnsi"/>
        </w:rPr>
        <w:t xml:space="preserve"> </w:t>
      </w:r>
      <w:r w:rsidR="005E2B15" w:rsidRPr="008929E2">
        <w:rPr>
          <w:rFonts w:eastAsia="DINPro" w:cstheme="minorHAnsi"/>
        </w:rPr>
        <w:t>nervózn</w:t>
      </w:r>
      <w:r w:rsidR="007A44D6">
        <w:rPr>
          <w:rFonts w:eastAsia="DINPro" w:cstheme="minorHAnsi"/>
        </w:rPr>
        <w:t>í</w:t>
      </w:r>
      <w:r w:rsidRPr="008929E2">
        <w:rPr>
          <w:rFonts w:eastAsia="DINPro" w:cstheme="minorHAnsi"/>
        </w:rPr>
        <w:t xml:space="preserve"> </w:t>
      </w:r>
      <w:r w:rsidR="005E2B15" w:rsidRPr="008929E2">
        <w:rPr>
          <w:rFonts w:eastAsia="DINPro" w:cstheme="minorHAnsi"/>
        </w:rPr>
        <w:t>úzkostné</w:t>
      </w:r>
      <w:r w:rsidRPr="008929E2">
        <w:rPr>
          <w:rFonts w:eastAsia="DINPro" w:cstheme="minorHAnsi"/>
        </w:rPr>
        <w:t xml:space="preserve"> psy nebo psy se </w:t>
      </w:r>
      <w:r w:rsidR="005E2B15" w:rsidRPr="008929E2">
        <w:rPr>
          <w:rFonts w:eastAsia="DINPro" w:cstheme="minorHAnsi"/>
        </w:rPr>
        <w:t>záchvaty</w:t>
      </w:r>
      <w:r w:rsidRPr="008929E2">
        <w:rPr>
          <w:rFonts w:eastAsia="DINPro" w:cstheme="minorHAnsi"/>
        </w:rPr>
        <w:t xml:space="preserve"> paniky.</w:t>
      </w:r>
    </w:p>
    <w:p w14:paraId="08DAF262" w14:textId="45453C1F" w:rsidR="008929E2" w:rsidRDefault="008929E2" w:rsidP="00487268">
      <w:pPr>
        <w:autoSpaceDE w:val="0"/>
        <w:autoSpaceDN w:val="0"/>
        <w:adjustRightInd w:val="0"/>
        <w:spacing w:before="120" w:after="120" w:line="240" w:lineRule="auto"/>
        <w:rPr>
          <w:rFonts w:eastAsia="DINPro" w:cstheme="minorHAnsi"/>
        </w:rPr>
      </w:pPr>
      <w:r>
        <w:rPr>
          <w:rFonts w:eastAsia="DINPro" w:cstheme="minorHAnsi"/>
        </w:rPr>
        <w:t>Obojek se doporučuje používat</w:t>
      </w:r>
      <w:r w:rsidR="00DF5363" w:rsidRPr="008929E2">
        <w:rPr>
          <w:rFonts w:eastAsia="DINPro" w:cstheme="minorHAnsi"/>
        </w:rPr>
        <w:t xml:space="preserve"> u psů při </w:t>
      </w:r>
      <w:r w:rsidRPr="008929E2">
        <w:rPr>
          <w:rFonts w:eastAsia="DINPro" w:cstheme="minorHAnsi"/>
        </w:rPr>
        <w:t>návštěvách</w:t>
      </w:r>
      <w:r w:rsidR="00DF5363" w:rsidRPr="008929E2">
        <w:rPr>
          <w:rFonts w:eastAsia="DINPro" w:cstheme="minorHAnsi"/>
        </w:rPr>
        <w:t xml:space="preserve"> u </w:t>
      </w:r>
      <w:r w:rsidRPr="008929E2">
        <w:rPr>
          <w:rFonts w:eastAsia="DINPro" w:cstheme="minorHAnsi"/>
        </w:rPr>
        <w:t>veterinárního</w:t>
      </w:r>
      <w:r>
        <w:rPr>
          <w:rFonts w:eastAsia="DINPro" w:cstheme="minorHAnsi"/>
        </w:rPr>
        <w:t xml:space="preserve"> </w:t>
      </w:r>
      <w:r w:rsidRPr="008929E2">
        <w:rPr>
          <w:rFonts w:eastAsia="DINPro" w:cstheme="minorHAnsi"/>
        </w:rPr>
        <w:t>lékaře</w:t>
      </w:r>
      <w:r w:rsidR="00DF5363" w:rsidRPr="008929E2">
        <w:rPr>
          <w:rFonts w:eastAsia="DINPro" w:cstheme="minorHAnsi"/>
        </w:rPr>
        <w:t xml:space="preserve">, při </w:t>
      </w:r>
      <w:r w:rsidRPr="008929E2">
        <w:rPr>
          <w:rFonts w:eastAsia="DINPro" w:cstheme="minorHAnsi"/>
        </w:rPr>
        <w:t>stěhovaní</w:t>
      </w:r>
      <w:r w:rsidR="00DF5363" w:rsidRPr="008929E2">
        <w:rPr>
          <w:rFonts w:eastAsia="DINPro" w:cstheme="minorHAnsi"/>
        </w:rPr>
        <w:t xml:space="preserve"> a </w:t>
      </w:r>
      <w:r w:rsidRPr="008929E2">
        <w:rPr>
          <w:rFonts w:eastAsia="DINPro" w:cstheme="minorHAnsi"/>
        </w:rPr>
        <w:t>cestovaní</w:t>
      </w:r>
      <w:r w:rsidR="00DF5363" w:rsidRPr="008929E2">
        <w:rPr>
          <w:rFonts w:eastAsia="DINPro" w:cstheme="minorHAnsi"/>
        </w:rPr>
        <w:t>, proti strachu z odloučen</w:t>
      </w:r>
      <w:r w:rsidR="007A44D6">
        <w:rPr>
          <w:rFonts w:eastAsia="DINPro" w:cstheme="minorHAnsi"/>
        </w:rPr>
        <w:t>í</w:t>
      </w:r>
      <w:r w:rsidR="00DF5363" w:rsidRPr="008929E2">
        <w:rPr>
          <w:rFonts w:eastAsia="DINPro" w:cstheme="minorHAnsi"/>
        </w:rPr>
        <w:t xml:space="preserve">, při </w:t>
      </w:r>
      <w:r w:rsidRPr="008929E2">
        <w:rPr>
          <w:rFonts w:eastAsia="DINPro" w:cstheme="minorHAnsi"/>
        </w:rPr>
        <w:t>bouřkách</w:t>
      </w:r>
      <w:r w:rsidR="00DF5363" w:rsidRPr="008929E2">
        <w:rPr>
          <w:rFonts w:eastAsia="DINPro" w:cstheme="minorHAnsi"/>
        </w:rPr>
        <w:t xml:space="preserve"> a</w:t>
      </w:r>
      <w:r>
        <w:rPr>
          <w:rFonts w:eastAsia="DINPro" w:cstheme="minorHAnsi"/>
        </w:rPr>
        <w:t xml:space="preserve"> </w:t>
      </w:r>
      <w:r w:rsidRPr="008929E2">
        <w:rPr>
          <w:rFonts w:eastAsia="DINPro" w:cstheme="minorHAnsi"/>
        </w:rPr>
        <w:t>ohňostrojích</w:t>
      </w:r>
      <w:r w:rsidR="00DF5363" w:rsidRPr="008929E2">
        <w:rPr>
          <w:rFonts w:eastAsia="DINPro" w:cstheme="minorHAnsi"/>
        </w:rPr>
        <w:t xml:space="preserve">. </w:t>
      </w:r>
      <w:r w:rsidR="005E2B15">
        <w:rPr>
          <w:rFonts w:cstheme="minorHAnsi"/>
        </w:rPr>
        <w:t>Vhodný od 12 týdnů věku.</w:t>
      </w:r>
    </w:p>
    <w:p w14:paraId="4CF05EA0" w14:textId="3E81770B" w:rsidR="00DF5363" w:rsidRPr="008929E2" w:rsidRDefault="00DF5363" w:rsidP="00487268">
      <w:pPr>
        <w:autoSpaceDE w:val="0"/>
        <w:autoSpaceDN w:val="0"/>
        <w:adjustRightInd w:val="0"/>
        <w:spacing w:before="120" w:after="120" w:line="240" w:lineRule="auto"/>
        <w:rPr>
          <w:rFonts w:eastAsia="DINPro" w:cstheme="minorHAnsi"/>
        </w:rPr>
      </w:pPr>
      <w:r w:rsidRPr="008929E2">
        <w:rPr>
          <w:rFonts w:eastAsia="DINPro-Bold" w:cstheme="minorHAnsi"/>
          <w:bCs/>
        </w:rPr>
        <w:t>Složeni:</w:t>
      </w:r>
      <w:r w:rsidRPr="008929E2">
        <w:rPr>
          <w:rFonts w:eastAsia="DINPro-Bold" w:cstheme="minorHAnsi"/>
          <w:b/>
          <w:bCs/>
        </w:rPr>
        <w:t xml:space="preserve"> </w:t>
      </w:r>
      <w:r w:rsidR="008929E2" w:rsidRPr="008929E2">
        <w:rPr>
          <w:rFonts w:eastAsia="DINPro" w:cstheme="minorHAnsi"/>
        </w:rPr>
        <w:t>éterické</w:t>
      </w:r>
      <w:r w:rsidRPr="008929E2">
        <w:rPr>
          <w:rFonts w:eastAsia="DINPro" w:cstheme="minorHAnsi"/>
        </w:rPr>
        <w:t xml:space="preserve"> oleje </w:t>
      </w:r>
      <w:r w:rsidR="008929E2" w:rsidRPr="008929E2">
        <w:rPr>
          <w:rFonts w:eastAsia="DINPro" w:cstheme="minorHAnsi"/>
        </w:rPr>
        <w:t>kozlíku</w:t>
      </w:r>
      <w:r w:rsidRPr="008929E2">
        <w:rPr>
          <w:rFonts w:eastAsia="DINPro" w:cstheme="minorHAnsi"/>
        </w:rPr>
        <w:t xml:space="preserve"> </w:t>
      </w:r>
      <w:r w:rsidR="008929E2" w:rsidRPr="008929E2">
        <w:rPr>
          <w:rFonts w:eastAsia="DINPro" w:cstheme="minorHAnsi"/>
        </w:rPr>
        <w:t>lékařského</w:t>
      </w:r>
      <w:r w:rsidRPr="008929E2">
        <w:rPr>
          <w:rFonts w:eastAsia="DINPro" w:cstheme="minorHAnsi"/>
        </w:rPr>
        <w:t xml:space="preserve"> 2,47</w:t>
      </w:r>
      <w:r w:rsidR="008929E2">
        <w:rPr>
          <w:rFonts w:eastAsia="DINPro" w:cstheme="minorHAnsi"/>
        </w:rPr>
        <w:t xml:space="preserve"> </w:t>
      </w:r>
      <w:r w:rsidRPr="008929E2">
        <w:rPr>
          <w:rFonts w:eastAsia="DINPro" w:cstheme="minorHAnsi"/>
        </w:rPr>
        <w:t>% a levandule 0,94</w:t>
      </w:r>
      <w:r w:rsidR="008929E2">
        <w:rPr>
          <w:rFonts w:eastAsia="DINPro" w:cstheme="minorHAnsi"/>
        </w:rPr>
        <w:t xml:space="preserve"> </w:t>
      </w:r>
      <w:r w:rsidRPr="008929E2">
        <w:rPr>
          <w:rFonts w:eastAsia="DINPro" w:cstheme="minorHAnsi"/>
        </w:rPr>
        <w:t>%.</w:t>
      </w:r>
    </w:p>
    <w:p w14:paraId="71688EDA" w14:textId="35D82D31" w:rsidR="00DF5363" w:rsidRPr="008929E2" w:rsidRDefault="008929E2" w:rsidP="00487268">
      <w:pPr>
        <w:autoSpaceDE w:val="0"/>
        <w:autoSpaceDN w:val="0"/>
        <w:adjustRightInd w:val="0"/>
        <w:spacing w:before="120" w:after="120" w:line="240" w:lineRule="auto"/>
        <w:rPr>
          <w:rFonts w:eastAsia="DINPro" w:cstheme="minorHAnsi"/>
        </w:rPr>
      </w:pPr>
      <w:r w:rsidRPr="008929E2">
        <w:rPr>
          <w:rFonts w:eastAsia="DINPro-Bold" w:cstheme="minorHAnsi"/>
          <w:bCs/>
        </w:rPr>
        <w:t>Návod</w:t>
      </w:r>
      <w:r w:rsidR="00DF5363" w:rsidRPr="008929E2">
        <w:rPr>
          <w:rFonts w:eastAsia="DINPro-Bold" w:cstheme="minorHAnsi"/>
          <w:bCs/>
        </w:rPr>
        <w:t xml:space="preserve"> k použiti:</w:t>
      </w:r>
      <w:r w:rsidR="00DF5363" w:rsidRPr="008929E2">
        <w:rPr>
          <w:rFonts w:eastAsia="DINPro-Bold" w:cstheme="minorHAnsi"/>
          <w:b/>
          <w:bCs/>
        </w:rPr>
        <w:t xml:space="preserve"> </w:t>
      </w:r>
      <w:r w:rsidR="00DF5363" w:rsidRPr="008929E2">
        <w:rPr>
          <w:rFonts w:eastAsia="DINPro" w:cstheme="minorHAnsi"/>
        </w:rPr>
        <w:t xml:space="preserve">obojek volně nasaďte na krk </w:t>
      </w:r>
      <w:r w:rsidRPr="008929E2">
        <w:rPr>
          <w:rFonts w:eastAsia="DINPro" w:cstheme="minorHAnsi"/>
        </w:rPr>
        <w:t>zvířete</w:t>
      </w:r>
      <w:r w:rsidR="00DF5363" w:rsidRPr="008929E2">
        <w:rPr>
          <w:rFonts w:eastAsia="DINPro" w:cstheme="minorHAnsi"/>
        </w:rPr>
        <w:t xml:space="preserve">, nadbytečnou </w:t>
      </w:r>
      <w:r w:rsidRPr="008929E2">
        <w:rPr>
          <w:rFonts w:eastAsia="DINPro" w:cstheme="minorHAnsi"/>
        </w:rPr>
        <w:t>část</w:t>
      </w:r>
      <w:r>
        <w:rPr>
          <w:rFonts w:eastAsia="DINPro" w:cstheme="minorHAnsi"/>
        </w:rPr>
        <w:t xml:space="preserve"> </w:t>
      </w:r>
      <w:r w:rsidR="00DF5363" w:rsidRPr="008929E2">
        <w:rPr>
          <w:rFonts w:eastAsia="DINPro" w:cstheme="minorHAnsi"/>
        </w:rPr>
        <w:t xml:space="preserve">odstřihněte. </w:t>
      </w:r>
      <w:r w:rsidRPr="008929E2">
        <w:rPr>
          <w:rFonts w:eastAsia="DINPro" w:cstheme="minorHAnsi"/>
        </w:rPr>
        <w:t>Účinnost</w:t>
      </w:r>
      <w:r w:rsidR="00DF5363" w:rsidRPr="008929E2">
        <w:rPr>
          <w:rFonts w:eastAsia="DINPro" w:cstheme="minorHAnsi"/>
        </w:rPr>
        <w:t xml:space="preserve"> obojku </w:t>
      </w:r>
      <w:r>
        <w:rPr>
          <w:rFonts w:eastAsia="DINPro" w:cstheme="minorHAnsi"/>
        </w:rPr>
        <w:t xml:space="preserve">až </w:t>
      </w:r>
      <w:r w:rsidR="00DF5363" w:rsidRPr="008929E2">
        <w:rPr>
          <w:rFonts w:eastAsia="DINPro" w:cstheme="minorHAnsi"/>
        </w:rPr>
        <w:t xml:space="preserve">6 </w:t>
      </w:r>
      <w:r w:rsidRPr="008929E2">
        <w:rPr>
          <w:rFonts w:eastAsia="DINPro" w:cstheme="minorHAnsi"/>
        </w:rPr>
        <w:t>týdnů</w:t>
      </w:r>
      <w:r w:rsidR="00DF5363" w:rsidRPr="008929E2">
        <w:rPr>
          <w:rFonts w:eastAsia="DINPro" w:cstheme="minorHAnsi"/>
        </w:rPr>
        <w:t xml:space="preserve">. </w:t>
      </w:r>
    </w:p>
    <w:p w14:paraId="533D4585" w14:textId="4BC58F58" w:rsidR="00DF5363" w:rsidRPr="008929E2" w:rsidRDefault="008929E2" w:rsidP="00487268">
      <w:pPr>
        <w:autoSpaceDE w:val="0"/>
        <w:autoSpaceDN w:val="0"/>
        <w:adjustRightInd w:val="0"/>
        <w:spacing w:before="120" w:after="120" w:line="240" w:lineRule="auto"/>
        <w:rPr>
          <w:rFonts w:eastAsia="DINPro" w:cstheme="minorHAnsi"/>
        </w:rPr>
      </w:pPr>
      <w:r w:rsidRPr="008929E2">
        <w:rPr>
          <w:rFonts w:eastAsia="DINPro" w:cstheme="minorHAnsi"/>
        </w:rPr>
        <w:t>Uchovávejte</w:t>
      </w:r>
      <w:r w:rsidR="00DF5363" w:rsidRPr="008929E2">
        <w:rPr>
          <w:rFonts w:eastAsia="DINPro" w:cstheme="minorHAnsi"/>
        </w:rPr>
        <w:t xml:space="preserve"> na temn</w:t>
      </w:r>
      <w:r w:rsidR="002C1277">
        <w:rPr>
          <w:rFonts w:eastAsia="DINPro" w:cstheme="minorHAnsi"/>
        </w:rPr>
        <w:t>é</w:t>
      </w:r>
      <w:r w:rsidR="00DF5363" w:rsidRPr="008929E2">
        <w:rPr>
          <w:rFonts w:eastAsia="DINPro" w:cstheme="minorHAnsi"/>
        </w:rPr>
        <w:t xml:space="preserve">m </w:t>
      </w:r>
      <w:r>
        <w:rPr>
          <w:rFonts w:eastAsia="DINPro" w:cstheme="minorHAnsi"/>
        </w:rPr>
        <w:t>místě</w:t>
      </w:r>
      <w:r w:rsidR="00DF5363" w:rsidRPr="008929E2">
        <w:rPr>
          <w:rFonts w:eastAsia="DINPro" w:cstheme="minorHAnsi"/>
        </w:rPr>
        <w:t xml:space="preserve"> do 25 °C</w:t>
      </w:r>
      <w:r w:rsidR="002C1277">
        <w:rPr>
          <w:rFonts w:eastAsia="DINPro" w:cstheme="minorHAnsi"/>
        </w:rPr>
        <w:t>,</w:t>
      </w:r>
      <w:r w:rsidR="00DF5363" w:rsidRPr="008929E2">
        <w:rPr>
          <w:rFonts w:eastAsia="DINPro" w:cstheme="minorHAnsi"/>
        </w:rPr>
        <w:t xml:space="preserve"> mimo </w:t>
      </w:r>
      <w:r w:rsidR="00487268">
        <w:rPr>
          <w:rFonts w:eastAsia="DINPro" w:cstheme="minorHAnsi"/>
        </w:rPr>
        <w:t xml:space="preserve">dohled a </w:t>
      </w:r>
      <w:r w:rsidR="00DF5363" w:rsidRPr="008929E2">
        <w:rPr>
          <w:rFonts w:eastAsia="DINPro" w:cstheme="minorHAnsi"/>
        </w:rPr>
        <w:t>dosah děti.</w:t>
      </w:r>
      <w:r w:rsidR="00487268">
        <w:rPr>
          <w:rFonts w:eastAsia="DINPro" w:cstheme="minorHAnsi"/>
        </w:rPr>
        <w:t xml:space="preserve"> Pouze pro zvířata.</w:t>
      </w:r>
    </w:p>
    <w:p w14:paraId="70A0D0C3" w14:textId="5C63EF92" w:rsidR="00DF5363" w:rsidRPr="008929E2" w:rsidRDefault="00DF5363" w:rsidP="00487268">
      <w:pPr>
        <w:autoSpaceDE w:val="0"/>
        <w:autoSpaceDN w:val="0"/>
        <w:adjustRightInd w:val="0"/>
        <w:spacing w:before="120" w:after="120" w:line="240" w:lineRule="auto"/>
        <w:rPr>
          <w:rFonts w:eastAsia="DINPro" w:cstheme="minorHAnsi"/>
        </w:rPr>
      </w:pPr>
      <w:r w:rsidRPr="008929E2">
        <w:rPr>
          <w:rFonts w:eastAsia="DINPro" w:cstheme="minorHAnsi"/>
        </w:rPr>
        <w:t xml:space="preserve">Obsahuje LINALOOL. Může </w:t>
      </w:r>
      <w:r w:rsidR="00487268">
        <w:rPr>
          <w:rFonts w:eastAsia="DINPro" w:cstheme="minorHAnsi"/>
        </w:rPr>
        <w:t xml:space="preserve">vyvolat </w:t>
      </w:r>
      <w:r w:rsidRPr="008929E2">
        <w:rPr>
          <w:rFonts w:eastAsia="DINPro" w:cstheme="minorHAnsi"/>
        </w:rPr>
        <w:t>alergick</w:t>
      </w:r>
      <w:r w:rsidR="00487268">
        <w:rPr>
          <w:rFonts w:eastAsia="DINPro" w:cstheme="minorHAnsi"/>
        </w:rPr>
        <w:t>ou</w:t>
      </w:r>
      <w:r w:rsidRPr="008929E2">
        <w:rPr>
          <w:rFonts w:eastAsia="DINPro" w:cstheme="minorHAnsi"/>
        </w:rPr>
        <w:t xml:space="preserve"> reakc</w:t>
      </w:r>
      <w:r w:rsidR="00487268">
        <w:rPr>
          <w:rFonts w:eastAsia="DINPro" w:cstheme="minorHAnsi"/>
        </w:rPr>
        <w:t>i</w:t>
      </w:r>
      <w:r w:rsidRPr="008929E2">
        <w:rPr>
          <w:rFonts w:eastAsia="DINPro" w:cstheme="minorHAnsi"/>
        </w:rPr>
        <w:t>.</w:t>
      </w:r>
    </w:p>
    <w:p w14:paraId="7BFD9F23" w14:textId="4BCF007E" w:rsidR="00487268" w:rsidRPr="008929E2" w:rsidRDefault="00487268" w:rsidP="00487268">
      <w:pPr>
        <w:spacing w:before="120" w:after="120"/>
        <w:rPr>
          <w:rFonts w:eastAsia="DINPro-Bold" w:cstheme="minorHAnsi"/>
          <w:bCs/>
        </w:rPr>
      </w:pPr>
      <w:r w:rsidRPr="008929E2">
        <w:rPr>
          <w:rFonts w:eastAsia="DINPro-Bold" w:cstheme="minorHAnsi"/>
          <w:bCs/>
        </w:rPr>
        <w:t>Délka</w:t>
      </w:r>
      <w:r w:rsidR="00DF5363" w:rsidRPr="008929E2">
        <w:rPr>
          <w:rFonts w:eastAsia="DINPro-Bold" w:cstheme="minorHAnsi"/>
          <w:bCs/>
        </w:rPr>
        <w:t>: 65 cm.</w:t>
      </w:r>
    </w:p>
    <w:p w14:paraId="35AD1508" w14:textId="77777777" w:rsidR="00487268" w:rsidRPr="002110BB" w:rsidRDefault="00487268" w:rsidP="00487268">
      <w:pPr>
        <w:spacing w:before="120" w:after="120"/>
      </w:pPr>
      <w:r w:rsidRPr="002110BB">
        <w:t xml:space="preserve">CZ </w:t>
      </w:r>
      <w:proofErr w:type="spellStart"/>
      <w:r w:rsidRPr="002110BB">
        <w:t>Beaphar</w:t>
      </w:r>
      <w:proofErr w:type="spellEnd"/>
      <w:r w:rsidRPr="002110BB">
        <w:t xml:space="preserve"> </w:t>
      </w:r>
      <w:proofErr w:type="spellStart"/>
      <w:r w:rsidRPr="002110BB">
        <w:t>Eastern</w:t>
      </w:r>
      <w:proofErr w:type="spellEnd"/>
      <w:r w:rsidRPr="002110BB">
        <w:t xml:space="preserve"> </w:t>
      </w:r>
      <w:proofErr w:type="spellStart"/>
      <w:r w:rsidRPr="002110BB">
        <w:t>Europe</w:t>
      </w:r>
      <w:proofErr w:type="spellEnd"/>
      <w:r w:rsidRPr="002110BB">
        <w:t>, s.r.o., Revoluční 1381/III, 29001 Poděbrady,</w:t>
      </w:r>
    </w:p>
    <w:p w14:paraId="4C0C965E" w14:textId="77777777" w:rsidR="00487268" w:rsidRPr="002110BB" w:rsidRDefault="00487268" w:rsidP="00487268">
      <w:pPr>
        <w:spacing w:before="120" w:after="120"/>
      </w:pPr>
      <w:r w:rsidRPr="002110BB">
        <w:t>info@beaphar.cz, tel.: +420 325 611</w:t>
      </w:r>
      <w:r>
        <w:t> </w:t>
      </w:r>
      <w:r w:rsidRPr="002110BB">
        <w:t>650</w:t>
      </w:r>
    </w:p>
    <w:p w14:paraId="19F17269" w14:textId="77777777" w:rsidR="00487268" w:rsidRDefault="000D62FF" w:rsidP="00487268">
      <w:pPr>
        <w:spacing w:before="120" w:after="120"/>
      </w:pPr>
      <w:hyperlink r:id="rId6" w:history="1">
        <w:r w:rsidR="00487268" w:rsidRPr="00E4787E">
          <w:rPr>
            <w:rStyle w:val="Hypertextovodkaz"/>
          </w:rPr>
          <w:t>www.beaphar.com</w:t>
        </w:r>
      </w:hyperlink>
    </w:p>
    <w:p w14:paraId="5EBEECF3" w14:textId="77777777" w:rsidR="00487268" w:rsidRDefault="00487268" w:rsidP="00487268">
      <w:pPr>
        <w:spacing w:before="120" w:after="120"/>
      </w:pPr>
      <w:r>
        <w:t xml:space="preserve">Držitel rozhodnutí o schválení: </w:t>
      </w:r>
      <w:proofErr w:type="spell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r>
        <w:t xml:space="preserve"> 3, </w:t>
      </w:r>
      <w:proofErr w:type="spellStart"/>
      <w:r>
        <w:t>Raalte</w:t>
      </w:r>
      <w:proofErr w:type="spellEnd"/>
      <w:r>
        <w:t>, Nizozemsko</w:t>
      </w:r>
    </w:p>
    <w:p w14:paraId="5D951911" w14:textId="768DC8A9" w:rsidR="00487268" w:rsidRDefault="00487268" w:rsidP="00487268">
      <w:pPr>
        <w:spacing w:before="120" w:after="120"/>
      </w:pPr>
      <w:r>
        <w:t>Číslo schválení:</w:t>
      </w:r>
      <w:r w:rsidR="00F36259">
        <w:t xml:space="preserve"> 267-21/C</w:t>
      </w:r>
    </w:p>
    <w:p w14:paraId="3BEF8581" w14:textId="77777777" w:rsidR="00487268" w:rsidRDefault="00487268" w:rsidP="00487268">
      <w:pPr>
        <w:spacing w:before="120" w:after="120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6EE18804" w14:textId="77777777" w:rsidR="00487268" w:rsidRPr="0093747E" w:rsidRDefault="00487268" w:rsidP="00487268">
      <w:pPr>
        <w:spacing w:before="120" w:after="120"/>
        <w:rPr>
          <w:i/>
        </w:rPr>
      </w:pPr>
      <w:proofErr w:type="spellStart"/>
      <w:r>
        <w:t>Č.š</w:t>
      </w:r>
      <w:proofErr w:type="spellEnd"/>
      <w:r>
        <w:t xml:space="preserve">.: </w:t>
      </w:r>
      <w:r>
        <w:rPr>
          <w:i/>
        </w:rPr>
        <w:t>uvedeno na obalu</w:t>
      </w:r>
    </w:p>
    <w:p w14:paraId="14E9AF18" w14:textId="5540E564" w:rsidR="00DF5363" w:rsidRPr="008929E2" w:rsidRDefault="00DF5363" w:rsidP="00487268">
      <w:pPr>
        <w:autoSpaceDE w:val="0"/>
        <w:autoSpaceDN w:val="0"/>
        <w:adjustRightInd w:val="0"/>
        <w:spacing w:before="120" w:after="0" w:line="240" w:lineRule="auto"/>
        <w:rPr>
          <w:rFonts w:eastAsia="DINPro-Bold" w:cstheme="minorHAnsi"/>
          <w:bCs/>
          <w:color w:val="000000"/>
        </w:rPr>
      </w:pPr>
    </w:p>
    <w:sectPr w:rsidR="00DF5363" w:rsidRPr="008929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13E23" w14:textId="77777777" w:rsidR="000D62FF" w:rsidRDefault="000D62FF" w:rsidP="00B32596">
      <w:pPr>
        <w:spacing w:after="0" w:line="240" w:lineRule="auto"/>
      </w:pPr>
      <w:r>
        <w:separator/>
      </w:r>
    </w:p>
  </w:endnote>
  <w:endnote w:type="continuationSeparator" w:id="0">
    <w:p w14:paraId="7978A040" w14:textId="77777777" w:rsidR="000D62FF" w:rsidRDefault="000D62FF" w:rsidP="00B3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Medium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E1B58" w14:textId="77777777" w:rsidR="000D62FF" w:rsidRDefault="000D62FF" w:rsidP="00B32596">
      <w:pPr>
        <w:spacing w:after="0" w:line="240" w:lineRule="auto"/>
      </w:pPr>
      <w:r>
        <w:separator/>
      </w:r>
    </w:p>
  </w:footnote>
  <w:footnote w:type="continuationSeparator" w:id="0">
    <w:p w14:paraId="56D5C2DC" w14:textId="77777777" w:rsidR="000D62FF" w:rsidRDefault="000D62FF" w:rsidP="00B3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C888B" w14:textId="0082FEC2" w:rsidR="00B32596" w:rsidRPr="00E1769A" w:rsidRDefault="00B32596" w:rsidP="00B32596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1028697CB8C4165B08CF1EBFDBB73E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918B18D4910C436ABB74D2B34E3262F7"/>
        </w:placeholder>
        <w:text/>
      </w:sdtPr>
      <w:sdtEndPr/>
      <w:sdtContent>
        <w:r>
          <w:t>USKVBL/3518/2021/POD,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918B18D4910C436ABB74D2B34E3262F7"/>
        </w:placeholder>
        <w:text/>
      </w:sdtPr>
      <w:sdtEndPr/>
      <w:sdtContent>
        <w:r w:rsidR="00D725D7" w:rsidRPr="00D725D7">
          <w:rPr>
            <w:rFonts w:eastAsia="Times New Roman"/>
            <w:lang w:eastAsia="cs-CZ"/>
          </w:rPr>
          <w:t>USKVBL/12286/2021/REG-</w:t>
        </w:r>
        <w:proofErr w:type="spellStart"/>
        <w:r w:rsidR="00D725D7" w:rsidRPr="00D725D7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9BCE748CB50417A8657A4FCF977DEE5"/>
        </w:placeholder>
        <w:date w:fullDate="2021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25D7">
          <w:rPr>
            <w:bCs/>
          </w:rPr>
          <w:t>8.9.2021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BAC21B8A9E24A5E98D615F8EB44BD4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58704D1BF524BC9A95A45E9696C074E"/>
        </w:placeholder>
        <w:text/>
      </w:sdtPr>
      <w:sdtEndPr/>
      <w:sdtContent>
        <w:proofErr w:type="spellStart"/>
        <w:r>
          <w:t>Beaphar</w:t>
        </w:r>
        <w:proofErr w:type="spellEnd"/>
        <w:r>
          <w:t xml:space="preserve"> No Stress </w:t>
        </w:r>
        <w:proofErr w:type="spellStart"/>
        <w:r>
          <w:t>Collar</w:t>
        </w:r>
        <w:proofErr w:type="spellEnd"/>
        <w:r>
          <w:t xml:space="preserve"> dog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363"/>
    <w:rsid w:val="000D62FF"/>
    <w:rsid w:val="002C1277"/>
    <w:rsid w:val="00487268"/>
    <w:rsid w:val="005E2B15"/>
    <w:rsid w:val="007A44D6"/>
    <w:rsid w:val="008432C6"/>
    <w:rsid w:val="0084630D"/>
    <w:rsid w:val="008929E2"/>
    <w:rsid w:val="009C7866"/>
    <w:rsid w:val="00B32596"/>
    <w:rsid w:val="00BB1511"/>
    <w:rsid w:val="00D725D7"/>
    <w:rsid w:val="00DF5363"/>
    <w:rsid w:val="00F36259"/>
    <w:rsid w:val="00F8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4CC7"/>
  <w15:chartTrackingRefBased/>
  <w15:docId w15:val="{443970E2-A133-4E67-8A4F-B88D1D03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726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32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2596"/>
  </w:style>
  <w:style w:type="paragraph" w:styleId="Zpat">
    <w:name w:val="footer"/>
    <w:basedOn w:val="Normln"/>
    <w:link w:val="ZpatChar"/>
    <w:uiPriority w:val="99"/>
    <w:unhideWhenUsed/>
    <w:rsid w:val="00B32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2596"/>
  </w:style>
  <w:style w:type="character" w:styleId="Zstupntext">
    <w:name w:val="Placeholder Text"/>
    <w:rsid w:val="00B32596"/>
    <w:rPr>
      <w:color w:val="808080"/>
    </w:rPr>
  </w:style>
  <w:style w:type="character" w:customStyle="1" w:styleId="Styl2">
    <w:name w:val="Styl2"/>
    <w:basedOn w:val="Standardnpsmoodstavce"/>
    <w:uiPriority w:val="1"/>
    <w:rsid w:val="00B3259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pha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028697CB8C4165B08CF1EBFDBB73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8E62CA-9111-49B0-9059-C81F2CF6CF9F}"/>
      </w:docPartPr>
      <w:docPartBody>
        <w:p w:rsidR="009B6721" w:rsidRDefault="00BD4E53" w:rsidP="00BD4E53">
          <w:pPr>
            <w:pStyle w:val="61028697CB8C4165B08CF1EBFDBB73E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18B18D4910C436ABB74D2B34E3262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32312-3308-41C3-8E92-605422BEC808}"/>
      </w:docPartPr>
      <w:docPartBody>
        <w:p w:rsidR="009B6721" w:rsidRDefault="00BD4E53" w:rsidP="00BD4E53">
          <w:pPr>
            <w:pStyle w:val="918B18D4910C436ABB74D2B34E3262F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9BCE748CB50417A8657A4FCF977D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5A208-60CB-4D68-8CF2-040B21D512C3}"/>
      </w:docPartPr>
      <w:docPartBody>
        <w:p w:rsidR="009B6721" w:rsidRDefault="00BD4E53" w:rsidP="00BD4E53">
          <w:pPr>
            <w:pStyle w:val="69BCE748CB50417A8657A4FCF977DEE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BAC21B8A9E24A5E98D615F8EB44BD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D6660-9821-44D5-B66F-BCE86352CDDE}"/>
      </w:docPartPr>
      <w:docPartBody>
        <w:p w:rsidR="009B6721" w:rsidRDefault="00BD4E53" w:rsidP="00BD4E53">
          <w:pPr>
            <w:pStyle w:val="6BAC21B8A9E24A5E98D615F8EB44BD4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58704D1BF524BC9A95A45E9696C0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D5E50-8769-452B-BBC3-DE393AAEF66B}"/>
      </w:docPartPr>
      <w:docPartBody>
        <w:p w:rsidR="009B6721" w:rsidRDefault="00BD4E53" w:rsidP="00BD4E53">
          <w:pPr>
            <w:pStyle w:val="858704D1BF524BC9A95A45E9696C074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Medium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53"/>
    <w:rsid w:val="002018DD"/>
    <w:rsid w:val="00531776"/>
    <w:rsid w:val="009B6721"/>
    <w:rsid w:val="009D32DE"/>
    <w:rsid w:val="00A81803"/>
    <w:rsid w:val="00BD4E53"/>
    <w:rsid w:val="00D2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D4E53"/>
    <w:rPr>
      <w:color w:val="808080"/>
    </w:rPr>
  </w:style>
  <w:style w:type="paragraph" w:customStyle="1" w:styleId="61028697CB8C4165B08CF1EBFDBB73ED">
    <w:name w:val="61028697CB8C4165B08CF1EBFDBB73ED"/>
    <w:rsid w:val="00BD4E53"/>
  </w:style>
  <w:style w:type="paragraph" w:customStyle="1" w:styleId="918B18D4910C436ABB74D2B34E3262F7">
    <w:name w:val="918B18D4910C436ABB74D2B34E3262F7"/>
    <w:rsid w:val="00BD4E53"/>
  </w:style>
  <w:style w:type="paragraph" w:customStyle="1" w:styleId="69BCE748CB50417A8657A4FCF977DEE5">
    <w:name w:val="69BCE748CB50417A8657A4FCF977DEE5"/>
    <w:rsid w:val="00BD4E53"/>
  </w:style>
  <w:style w:type="paragraph" w:customStyle="1" w:styleId="6BAC21B8A9E24A5E98D615F8EB44BD4E">
    <w:name w:val="6BAC21B8A9E24A5E98D615F8EB44BD4E"/>
    <w:rsid w:val="00BD4E53"/>
  </w:style>
  <w:style w:type="paragraph" w:customStyle="1" w:styleId="858704D1BF524BC9A95A45E9696C074E">
    <w:name w:val="858704D1BF524BC9A95A45E9696C074E"/>
    <w:rsid w:val="00BD4E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Klapková Kristýna</cp:lastModifiedBy>
  <cp:revision>8</cp:revision>
  <cp:lastPrinted>2021-09-09T09:56:00Z</cp:lastPrinted>
  <dcterms:created xsi:type="dcterms:W3CDTF">2021-08-18T11:22:00Z</dcterms:created>
  <dcterms:modified xsi:type="dcterms:W3CDTF">2021-09-09T12:21:00Z</dcterms:modified>
</cp:coreProperties>
</file>