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F5C625" w14:textId="50B1B290" w:rsidR="006B640B" w:rsidRPr="00AB5388" w:rsidRDefault="00AF563B">
      <w:pPr>
        <w:rPr>
          <w:b/>
        </w:rPr>
      </w:pPr>
      <w:r w:rsidRPr="00AB5388">
        <w:rPr>
          <w:b/>
        </w:rPr>
        <w:t xml:space="preserve">Beaphar Zubní pasta a kartáček </w:t>
      </w:r>
    </w:p>
    <w:p w14:paraId="2F3DEFBF" w14:textId="17510B8E" w:rsidR="00AF563B" w:rsidRPr="000E4EA8" w:rsidRDefault="00AF563B" w:rsidP="00AF563B">
      <w:pPr>
        <w:autoSpaceDE w:val="0"/>
        <w:autoSpaceDN w:val="0"/>
        <w:adjustRightInd w:val="0"/>
        <w:spacing w:after="0" w:line="240" w:lineRule="auto"/>
        <w:rPr>
          <w:rFonts w:cs="DINPro-Bold"/>
          <w:bCs/>
        </w:rPr>
      </w:pPr>
      <w:proofErr w:type="spellStart"/>
      <w:r w:rsidRPr="000E4EA8">
        <w:rPr>
          <w:rFonts w:cs="DINPro-Bold"/>
          <w:bCs/>
        </w:rPr>
        <w:t>Toothbrush</w:t>
      </w:r>
      <w:proofErr w:type="spellEnd"/>
      <w:r w:rsidR="00AB5388" w:rsidRPr="000E4EA8">
        <w:rPr>
          <w:rFonts w:cs="DINPro-Bold"/>
          <w:bCs/>
        </w:rPr>
        <w:t xml:space="preserve"> </w:t>
      </w:r>
      <w:r w:rsidRPr="000E4EA8">
        <w:rPr>
          <w:rFonts w:cs="DINPro-Bold"/>
          <w:bCs/>
        </w:rPr>
        <w:t xml:space="preserve">&amp; </w:t>
      </w:r>
      <w:proofErr w:type="spellStart"/>
      <w:r w:rsidRPr="000E4EA8">
        <w:rPr>
          <w:rFonts w:cs="DINPro-Bold"/>
          <w:bCs/>
        </w:rPr>
        <w:t>Toothpaste</w:t>
      </w:r>
      <w:proofErr w:type="spellEnd"/>
    </w:p>
    <w:p w14:paraId="3F61AA96" w14:textId="5A530A85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r w:rsidRPr="00AF563B">
        <w:rPr>
          <w:rFonts w:eastAsia="DINPro" w:cs="DINPro"/>
        </w:rPr>
        <w:t>Zubní pasta a kartáček</w:t>
      </w:r>
    </w:p>
    <w:p w14:paraId="545C54E2" w14:textId="01D39AA7" w:rsidR="00AF563B" w:rsidRDefault="00AB5388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>Veterinární přípravek</w:t>
      </w:r>
    </w:p>
    <w:p w14:paraId="2DE0A45A" w14:textId="77777777" w:rsidR="000E4EA8" w:rsidRPr="00AF563B" w:rsidRDefault="000E4EA8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</w:p>
    <w:p w14:paraId="75315184" w14:textId="3C2A2ACF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Bold" w:cs="DINPro-CondBold"/>
          <w:b/>
          <w:bCs/>
        </w:rPr>
      </w:pPr>
      <w:r w:rsidRPr="00AF563B">
        <w:rPr>
          <w:rFonts w:eastAsia="DINPro-CondBold" w:cs="DINPro-CondBold"/>
          <w:b/>
          <w:bCs/>
        </w:rPr>
        <w:t>Zubní pasta a kartáček pro všechna plemena psů a koček.</w:t>
      </w:r>
    </w:p>
    <w:p w14:paraId="007AA973" w14:textId="5115E0DD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AF563B">
        <w:rPr>
          <w:rFonts w:eastAsia="DINPro-Cond" w:cs="DINPro-Cond"/>
        </w:rPr>
        <w:t xml:space="preserve">Zubní pasta </w:t>
      </w:r>
      <w:proofErr w:type="spellStart"/>
      <w:r w:rsidRPr="00AF563B">
        <w:rPr>
          <w:rFonts w:eastAsia="DINPro-Cond" w:cs="DINPro-Cond"/>
        </w:rPr>
        <w:t>Beaphar</w:t>
      </w:r>
      <w:proofErr w:type="spellEnd"/>
      <w:r w:rsidRPr="00AF563B">
        <w:rPr>
          <w:rFonts w:eastAsia="DINPro-Cond" w:cs="DINPro-Cond"/>
        </w:rPr>
        <w:t xml:space="preserve"> s játrovou př</w:t>
      </w:r>
      <w:r w:rsidR="004A07ED">
        <w:rPr>
          <w:rFonts w:eastAsia="DINPro-Cond" w:cs="DINPro-Cond"/>
        </w:rPr>
        <w:t>í</w:t>
      </w:r>
      <w:r w:rsidRPr="00AF563B">
        <w:rPr>
          <w:rFonts w:eastAsia="DINPro-Cond" w:cs="DINPro-Cond"/>
        </w:rPr>
        <w:t xml:space="preserve">chutí obsahuje 2 enzymy. </w:t>
      </w:r>
      <w:proofErr w:type="spellStart"/>
      <w:r w:rsidRPr="00AF563B">
        <w:rPr>
          <w:rFonts w:eastAsia="DINPro-Cond" w:cs="DINPro-Cond"/>
        </w:rPr>
        <w:t>Subtili</w:t>
      </w:r>
      <w:r w:rsidR="00F52C04">
        <w:rPr>
          <w:rFonts w:eastAsia="DINPro-Cond" w:cs="DINPro-Cond"/>
        </w:rPr>
        <w:t>s</w:t>
      </w:r>
      <w:r w:rsidRPr="00AF563B">
        <w:rPr>
          <w:rFonts w:eastAsia="DINPro-Cond" w:cs="DINPro-Cond"/>
        </w:rPr>
        <w:t>in</w:t>
      </w:r>
      <w:proofErr w:type="spellEnd"/>
      <w:r w:rsidRPr="00AF563B">
        <w:rPr>
          <w:rFonts w:eastAsia="DINPro-Cond" w:cs="DINPro-Cond"/>
        </w:rPr>
        <w:t xml:space="preserve"> </w:t>
      </w:r>
      <w:r w:rsidR="00A8193F">
        <w:rPr>
          <w:rFonts w:eastAsia="DINPro-Cond" w:cs="DINPro-Cond"/>
        </w:rPr>
        <w:t>působí proti</w:t>
      </w:r>
      <w:r w:rsidRPr="00AF563B">
        <w:rPr>
          <w:rFonts w:eastAsia="DINPro-Cond" w:cs="DINPro-Cond"/>
        </w:rPr>
        <w:t xml:space="preserve"> tvorbě zubního plaku tím, že narušuje jeho bílkovinnou strukturu</w:t>
      </w:r>
      <w:r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>dříve, než jej vápník přemění na zubní k</w:t>
      </w:r>
      <w:r w:rsidR="004A07ED">
        <w:rPr>
          <w:rFonts w:eastAsia="DINPro-Cond" w:cs="DINPro-Cond"/>
        </w:rPr>
        <w:t>á</w:t>
      </w:r>
      <w:r w:rsidRPr="00AF563B">
        <w:rPr>
          <w:rFonts w:eastAsia="DINPro-Cond" w:cs="DINPro-Cond"/>
        </w:rPr>
        <w:t xml:space="preserve">men. </w:t>
      </w:r>
      <w:bookmarkStart w:id="0" w:name="_Hlk83631116"/>
      <w:proofErr w:type="spellStart"/>
      <w:r w:rsidRPr="00AF563B">
        <w:rPr>
          <w:rFonts w:eastAsia="DINPro-Cond" w:cs="DINPro-Cond"/>
        </w:rPr>
        <w:t>Gluk</w:t>
      </w:r>
      <w:r w:rsidR="00AB5388">
        <w:rPr>
          <w:rFonts w:eastAsia="DINPro-Cond" w:cs="DINPro-Cond"/>
        </w:rPr>
        <w:t>ó</w:t>
      </w:r>
      <w:r w:rsidRPr="00AF563B">
        <w:rPr>
          <w:rFonts w:eastAsia="DINPro-Cond" w:cs="DINPro-Cond"/>
        </w:rPr>
        <w:t>z</w:t>
      </w:r>
      <w:r w:rsidR="009C75E2">
        <w:rPr>
          <w:rFonts w:eastAsia="DINPro-Cond" w:cs="DINPro-Cond"/>
        </w:rPr>
        <w:t>o</w:t>
      </w:r>
      <w:r w:rsidRPr="00AF563B">
        <w:rPr>
          <w:rFonts w:eastAsia="DINPro-Cond" w:cs="DINPro-Cond"/>
        </w:rPr>
        <w:t>oxid</w:t>
      </w:r>
      <w:r>
        <w:rPr>
          <w:rFonts w:eastAsia="DINPro-Cond" w:cs="DINPro-Cond"/>
        </w:rPr>
        <w:t>á</w:t>
      </w:r>
      <w:r w:rsidRPr="00AF563B">
        <w:rPr>
          <w:rFonts w:eastAsia="DINPro-Cond" w:cs="DINPro-Cond"/>
        </w:rPr>
        <w:t>za</w:t>
      </w:r>
      <w:proofErr w:type="spellEnd"/>
      <w:r w:rsidRPr="00AF563B">
        <w:rPr>
          <w:rFonts w:eastAsia="DINPro-Cond" w:cs="DINPro-Cond"/>
        </w:rPr>
        <w:t xml:space="preserve"> </w:t>
      </w:r>
      <w:bookmarkEnd w:id="0"/>
      <w:r w:rsidRPr="00AF563B">
        <w:rPr>
          <w:rFonts w:eastAsia="DINPro-Cond" w:cs="DINPro-Cond"/>
        </w:rPr>
        <w:t xml:space="preserve">mění glukózu na peroxid vodíku, který </w:t>
      </w:r>
      <w:r w:rsidR="00642F83">
        <w:rPr>
          <w:rFonts w:eastAsia="DINPro-Cond" w:cs="DINPro-Cond"/>
        </w:rPr>
        <w:t>působí proti</w:t>
      </w:r>
      <w:r w:rsidRPr="00AF563B">
        <w:rPr>
          <w:rFonts w:eastAsia="DINPro-Cond" w:cs="DINPro-Cond"/>
        </w:rPr>
        <w:t xml:space="preserve"> bakteri</w:t>
      </w:r>
      <w:r w:rsidR="00642F83">
        <w:rPr>
          <w:rFonts w:eastAsia="DINPro-Cond" w:cs="DINPro-Cond"/>
        </w:rPr>
        <w:t>ím</w:t>
      </w:r>
      <w:r w:rsidRPr="00AF563B">
        <w:rPr>
          <w:rFonts w:eastAsia="DINPro-Cond" w:cs="DINPro-Cond"/>
        </w:rPr>
        <w:t xml:space="preserve"> způsobující</w:t>
      </w:r>
      <w:r w:rsidR="00642F83">
        <w:rPr>
          <w:rFonts w:eastAsia="DINPro-Cond" w:cs="DINPro-Cond"/>
        </w:rPr>
        <w:t>m</w:t>
      </w:r>
      <w:r w:rsidRPr="00AF563B">
        <w:rPr>
          <w:rFonts w:eastAsia="DINPro-Cond" w:cs="DINPro-Cond"/>
        </w:rPr>
        <w:t xml:space="preserve"> tvorbu plaku.</w:t>
      </w:r>
      <w:r w:rsidR="00642F83"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 xml:space="preserve">Pasta také obsahuje </w:t>
      </w:r>
      <w:bookmarkStart w:id="1" w:name="_Hlk83631329"/>
      <w:proofErr w:type="spellStart"/>
      <w:r w:rsidR="00AA7390" w:rsidRPr="00AA7390">
        <w:rPr>
          <w:rFonts w:eastAsia="DINPro-Cond" w:cs="DINPro-Cond"/>
        </w:rPr>
        <w:t>trifosforečnan</w:t>
      </w:r>
      <w:proofErr w:type="spellEnd"/>
      <w:r w:rsidRPr="00AA7390">
        <w:rPr>
          <w:rFonts w:eastAsia="DINPro-Cond" w:cs="DINPro-Cond"/>
        </w:rPr>
        <w:t xml:space="preserve"> </w:t>
      </w:r>
      <w:proofErr w:type="spellStart"/>
      <w:r w:rsidR="00AA7390" w:rsidRPr="00AA7390">
        <w:rPr>
          <w:rFonts w:eastAsia="DINPro-Cond" w:cs="DINPro-Cond"/>
        </w:rPr>
        <w:t>penta</w:t>
      </w:r>
      <w:r w:rsidRPr="00AA7390">
        <w:rPr>
          <w:rFonts w:eastAsia="DINPro-Cond" w:cs="DINPro-Cond"/>
        </w:rPr>
        <w:t>sodný</w:t>
      </w:r>
      <w:proofErr w:type="spellEnd"/>
      <w:r w:rsidRPr="00AF563B">
        <w:rPr>
          <w:rFonts w:eastAsia="DINPro-Cond" w:cs="DINPro-Cond"/>
        </w:rPr>
        <w:t xml:space="preserve"> </w:t>
      </w:r>
      <w:bookmarkEnd w:id="1"/>
      <w:r w:rsidRPr="00AF563B">
        <w:rPr>
          <w:rFonts w:eastAsia="DINPro-Cond" w:cs="DINPro-Cond"/>
        </w:rPr>
        <w:t xml:space="preserve">a </w:t>
      </w:r>
      <w:proofErr w:type="spellStart"/>
      <w:r w:rsidRPr="00AF563B">
        <w:rPr>
          <w:rFonts w:eastAsia="DINPro-Cond" w:cs="DINPro-Cond"/>
        </w:rPr>
        <w:t>trihydr</w:t>
      </w:r>
      <w:r>
        <w:rPr>
          <w:rFonts w:eastAsia="DINPro-Cond" w:cs="DINPro-Cond"/>
        </w:rPr>
        <w:t>á</w:t>
      </w:r>
      <w:r w:rsidRPr="00AF563B">
        <w:rPr>
          <w:rFonts w:eastAsia="DINPro-Cond" w:cs="DINPro-Cond"/>
        </w:rPr>
        <w:t>t</w:t>
      </w:r>
      <w:proofErr w:type="spellEnd"/>
      <w:r w:rsidRPr="00AF563B">
        <w:rPr>
          <w:rFonts w:eastAsia="DINPro-Cond" w:cs="DINPro-Cond"/>
        </w:rPr>
        <w:t xml:space="preserve"> citrátu </w:t>
      </w:r>
      <w:r w:rsidR="00AB5388">
        <w:rPr>
          <w:rFonts w:eastAsia="DINPro-Cond" w:cs="DINPro-Cond"/>
        </w:rPr>
        <w:t>zinečnatého</w:t>
      </w:r>
      <w:r w:rsidRPr="00AF563B">
        <w:rPr>
          <w:rFonts w:eastAsia="DINPro-Cond" w:cs="DINPro-Cond"/>
        </w:rPr>
        <w:t>, jež napomáhají vázat vápník a předcházet přeměně plaku na zubní k</w:t>
      </w:r>
      <w:r w:rsidR="004A07ED">
        <w:rPr>
          <w:rFonts w:eastAsia="DINPro-Cond" w:cs="DINPro-Cond"/>
        </w:rPr>
        <w:t>á</w:t>
      </w:r>
      <w:r w:rsidRPr="00AF563B">
        <w:rPr>
          <w:rFonts w:eastAsia="DINPro-Cond" w:cs="DINPro-Cond"/>
        </w:rPr>
        <w:t>men.</w:t>
      </w:r>
    </w:p>
    <w:p w14:paraId="6E727D0A" w14:textId="15160AFC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AF563B">
        <w:rPr>
          <w:rFonts w:eastAsia="DINPro-CondBold" w:cs="DINPro-CondBold"/>
          <w:b/>
          <w:bCs/>
        </w:rPr>
        <w:t xml:space="preserve">Oboustranný zubní kartáček </w:t>
      </w:r>
      <w:r w:rsidRPr="009D165E">
        <w:rPr>
          <w:rFonts w:eastAsia="DINPro-Cond" w:cs="DINPro-Cond"/>
          <w:b/>
        </w:rPr>
        <w:t>Beaphar</w:t>
      </w:r>
      <w:r w:rsidRPr="00AF563B">
        <w:rPr>
          <w:rFonts w:eastAsia="DINPro-Cond" w:cs="DINPro-Cond"/>
        </w:rPr>
        <w:t xml:space="preserve"> je konstruován s ohledem na tvar zubů vašeho psa/kočky, je vhodný pro všechna plemena. Různá</w:t>
      </w:r>
      <w:r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>délka štětin zaručuje pečlivé vyčištěn</w:t>
      </w:r>
      <w:r w:rsidR="00496381">
        <w:rPr>
          <w:rFonts w:eastAsia="DINPro-Cond" w:cs="DINPro-Cond"/>
        </w:rPr>
        <w:t>í</w:t>
      </w:r>
      <w:r w:rsidRPr="00AF563B">
        <w:rPr>
          <w:rFonts w:eastAsia="DINPro-Cond" w:cs="DINPro-Cond"/>
        </w:rPr>
        <w:t xml:space="preserve"> všech zubů. Díky měkké anatomické časti rukojeti kartáček při čištěn</w:t>
      </w:r>
      <w:r w:rsidR="00496381">
        <w:rPr>
          <w:rFonts w:eastAsia="DINPro-Cond" w:cs="DINPro-Cond"/>
        </w:rPr>
        <w:t>í</w:t>
      </w:r>
      <w:r w:rsidRPr="00AF563B">
        <w:rPr>
          <w:rFonts w:eastAsia="DINPro-Cond" w:cs="DINPro-Cond"/>
        </w:rPr>
        <w:t xml:space="preserve"> v ruce neklouže.</w:t>
      </w:r>
    </w:p>
    <w:p w14:paraId="23EE04F9" w14:textId="0AC7EC1A" w:rsidR="003B363C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AF563B">
        <w:rPr>
          <w:rFonts w:eastAsia="DINPro-CondBold" w:cs="DINPro-CondBold"/>
          <w:b/>
          <w:bCs/>
        </w:rPr>
        <w:t xml:space="preserve">Používaní zubní pasty a kartáčku Beaphar: </w:t>
      </w:r>
      <w:r w:rsidRPr="00AF563B">
        <w:rPr>
          <w:rFonts w:eastAsia="DINPro-Cond" w:cs="DINPro-Cond"/>
        </w:rPr>
        <w:t>nejdříve dovolte svému psovi/kočce, aby se s pastou sami seznámili. Naneste mal</w:t>
      </w:r>
      <w:r w:rsidR="00DE5AA0">
        <w:rPr>
          <w:rFonts w:eastAsia="DINPro-Cond" w:cs="DINPro-Cond"/>
        </w:rPr>
        <w:t>é</w:t>
      </w:r>
      <w:r w:rsidRPr="00AF563B">
        <w:rPr>
          <w:rFonts w:eastAsia="DINPro-Cond" w:cs="DINPro-Cond"/>
        </w:rPr>
        <w:t xml:space="preserve"> množství</w:t>
      </w:r>
      <w:r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>pasty na prst a nechte je zvíře olíznout. Většina zvířat chuť pasty přijímá pozitivně. Pot</w:t>
      </w:r>
      <w:r w:rsidR="00DE5AA0">
        <w:rPr>
          <w:rFonts w:eastAsia="DINPro-Cond" w:cs="DINPro-Cond"/>
        </w:rPr>
        <w:t>é</w:t>
      </w:r>
      <w:r w:rsidRPr="00AF563B">
        <w:rPr>
          <w:rFonts w:eastAsia="DINPro-Cond" w:cs="DINPro-Cond"/>
        </w:rPr>
        <w:t xml:space="preserve"> navlhčete zubní kartáček, naneste na něj mal</w:t>
      </w:r>
      <w:r w:rsidR="00DE5AA0">
        <w:rPr>
          <w:rFonts w:eastAsia="DINPro-Cond" w:cs="DINPro-Cond"/>
        </w:rPr>
        <w:t>é</w:t>
      </w:r>
      <w:r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>množství pasty a znovu dejte zvířeti ochutnat. Pot</w:t>
      </w:r>
      <w:r w:rsidR="00A64DDD">
        <w:rPr>
          <w:rFonts w:eastAsia="DINPro-Cond" w:cs="DINPro-Cond"/>
        </w:rPr>
        <w:t>é</w:t>
      </w:r>
      <w:r w:rsidRPr="00AF563B">
        <w:rPr>
          <w:rFonts w:eastAsia="DINPro-Cond" w:cs="DINPro-Cond"/>
        </w:rPr>
        <w:t xml:space="preserve"> lehce nadzvedněte horní ret a čistěte několik zubů. Povzbuzujte zvíře příjemným t</w:t>
      </w:r>
      <w:r w:rsidR="00923EEE">
        <w:rPr>
          <w:rFonts w:eastAsia="DINPro-Cond" w:cs="DINPro-Cond"/>
        </w:rPr>
        <w:t>ó</w:t>
      </w:r>
      <w:r w:rsidRPr="00AF563B">
        <w:rPr>
          <w:rFonts w:eastAsia="DINPro-Cond" w:cs="DINPro-Cond"/>
        </w:rPr>
        <w:t>nem</w:t>
      </w:r>
      <w:r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>hlasu. Při příštím čištěn</w:t>
      </w:r>
      <w:r w:rsidR="00334399">
        <w:rPr>
          <w:rFonts w:eastAsia="DINPro-Cond" w:cs="DINPro-Cond"/>
        </w:rPr>
        <w:t>í</w:t>
      </w:r>
      <w:r w:rsidRPr="00AF563B">
        <w:rPr>
          <w:rFonts w:eastAsia="DINPro-Cond" w:cs="DINPro-Cond"/>
        </w:rPr>
        <w:t xml:space="preserve"> se věnujte již v</w:t>
      </w:r>
      <w:r w:rsidR="00334399">
        <w:rPr>
          <w:rFonts w:eastAsia="DINPro-Cond" w:cs="DINPro-Cond"/>
        </w:rPr>
        <w:t>í</w:t>
      </w:r>
      <w:r w:rsidRPr="00AF563B">
        <w:rPr>
          <w:rFonts w:eastAsia="DINPro-Cond" w:cs="DINPro-Cond"/>
        </w:rPr>
        <w:t>ce zubům a takto postupujte až do okamžiku, kdy budete čistit všechny zuby při jednom čištěn</w:t>
      </w:r>
      <w:r w:rsidR="00334399">
        <w:rPr>
          <w:rFonts w:eastAsia="DINPro-Cond" w:cs="DINPro-Cond"/>
        </w:rPr>
        <w:t>í</w:t>
      </w:r>
      <w:r w:rsidRPr="00AF563B">
        <w:rPr>
          <w:rFonts w:eastAsia="DINPro-Cond" w:cs="DINPro-Cond"/>
        </w:rPr>
        <w:t>. Zubní</w:t>
      </w:r>
      <w:r>
        <w:rPr>
          <w:rFonts w:eastAsia="DINPro-Cond" w:cs="DINPro-Cond"/>
        </w:rPr>
        <w:t xml:space="preserve"> </w:t>
      </w:r>
      <w:r w:rsidRPr="00AF563B">
        <w:rPr>
          <w:rFonts w:eastAsia="DINPro-Cond" w:cs="DINPro-Cond"/>
        </w:rPr>
        <w:t xml:space="preserve">kartáček vyměňte po 3 měsících, nebo dle potřeby. Vždy zajistěte, aby mělo zvíře k dispozici čerstvou vodu. </w:t>
      </w:r>
    </w:p>
    <w:p w14:paraId="6FF3E380" w14:textId="77777777" w:rsidR="00F541DB" w:rsidRDefault="00F541D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</w:p>
    <w:p w14:paraId="03412A4E" w14:textId="3FB1E2A3" w:rsidR="00AF563B" w:rsidRDefault="00AB5388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>
        <w:rPr>
          <w:rFonts w:eastAsia="DINPro-Cond" w:cs="DINPro-Cond"/>
        </w:rPr>
        <w:t>Uchovávejte</w:t>
      </w:r>
      <w:r w:rsidR="00AF563B" w:rsidRPr="00AF563B">
        <w:rPr>
          <w:rFonts w:eastAsia="DINPro-Cond" w:cs="DINPro-Cond"/>
        </w:rPr>
        <w:t xml:space="preserve"> při pokojové teplotě na</w:t>
      </w:r>
      <w:r w:rsidR="00AF563B">
        <w:rPr>
          <w:rFonts w:eastAsia="DINPro-Cond" w:cs="DINPro-Cond"/>
        </w:rPr>
        <w:t xml:space="preserve"> </w:t>
      </w:r>
      <w:r w:rsidR="00AF563B" w:rsidRPr="00AF563B">
        <w:rPr>
          <w:rFonts w:eastAsia="DINPro-Cond" w:cs="DINPro-Cond"/>
        </w:rPr>
        <w:t>tmavém a such</w:t>
      </w:r>
      <w:r w:rsidR="00FE5D8D">
        <w:rPr>
          <w:rFonts w:eastAsia="DINPro-Cond" w:cs="DINPro-Cond"/>
        </w:rPr>
        <w:t>é</w:t>
      </w:r>
      <w:r w:rsidR="00AF563B" w:rsidRPr="00AF563B">
        <w:rPr>
          <w:rFonts w:eastAsia="DINPro-Cond" w:cs="DINPro-Cond"/>
        </w:rPr>
        <w:t xml:space="preserve">m místě. </w:t>
      </w:r>
      <w:r>
        <w:rPr>
          <w:rFonts w:eastAsia="DINPro-Cond" w:cs="DINPro-Cond"/>
        </w:rPr>
        <w:t>Pouze pro zvířata</w:t>
      </w:r>
      <w:r w:rsidR="00AF563B" w:rsidRPr="00AF563B">
        <w:rPr>
          <w:rFonts w:eastAsia="DINPro-Cond" w:cs="DINPro-Cond"/>
        </w:rPr>
        <w:t xml:space="preserve">. Uchovávejte mimo </w:t>
      </w:r>
      <w:r>
        <w:rPr>
          <w:rFonts w:eastAsia="DINPro-Cond" w:cs="DINPro-Cond"/>
        </w:rPr>
        <w:t xml:space="preserve">dohled a </w:t>
      </w:r>
      <w:r w:rsidR="00AF563B" w:rsidRPr="00AF563B">
        <w:rPr>
          <w:rFonts w:eastAsia="DINPro-Cond" w:cs="DINPro-Cond"/>
        </w:rPr>
        <w:t>dosah dět</w:t>
      </w:r>
      <w:r w:rsidR="00F541DB">
        <w:rPr>
          <w:rFonts w:eastAsia="DINPro-Cond" w:cs="DINPro-Cond"/>
        </w:rPr>
        <w:t>í</w:t>
      </w:r>
      <w:r w:rsidR="00AF563B" w:rsidRPr="00AF563B">
        <w:rPr>
          <w:rFonts w:eastAsia="DINPro-Cond" w:cs="DINPro-Cond"/>
        </w:rPr>
        <w:t>. Nedovolte zvířeti žvýkat zubní kartáček. Nikdy</w:t>
      </w:r>
      <w:r w:rsidR="00AF563B">
        <w:rPr>
          <w:rFonts w:eastAsia="DINPro-Cond" w:cs="DINPro-Cond"/>
        </w:rPr>
        <w:t xml:space="preserve"> </w:t>
      </w:r>
      <w:r w:rsidR="00AF563B" w:rsidRPr="00AF563B">
        <w:rPr>
          <w:rFonts w:eastAsia="DINPro-Cond" w:cs="DINPro-Cond"/>
        </w:rPr>
        <w:t>nepoužívejte zubní pastu určenou pro lidskou spotřebu, jelikož obsahuje pěn</w:t>
      </w:r>
      <w:r w:rsidR="00FE5D8D">
        <w:rPr>
          <w:rFonts w:eastAsia="DINPro-Cond" w:cs="DINPro-Cond"/>
        </w:rPr>
        <w:t>í</w:t>
      </w:r>
      <w:r w:rsidR="00AF563B" w:rsidRPr="00AF563B">
        <w:rPr>
          <w:rFonts w:eastAsia="DINPro-Cond" w:cs="DINPro-Cond"/>
        </w:rPr>
        <w:t>c</w:t>
      </w:r>
      <w:r w:rsidR="00FE5D8D">
        <w:rPr>
          <w:rFonts w:eastAsia="DINPro-Cond" w:cs="DINPro-Cond"/>
        </w:rPr>
        <w:t>í</w:t>
      </w:r>
      <w:r w:rsidR="00AF563B" w:rsidRPr="00AF563B">
        <w:rPr>
          <w:rFonts w:eastAsia="DINPro-Cond" w:cs="DINPro-Cond"/>
        </w:rPr>
        <w:t xml:space="preserve"> přísady, které drážd</w:t>
      </w:r>
      <w:r w:rsidR="00FE5D8D">
        <w:rPr>
          <w:rFonts w:eastAsia="DINPro-Cond" w:cs="DINPro-Cond"/>
        </w:rPr>
        <w:t>í</w:t>
      </w:r>
      <w:r w:rsidR="00AF563B" w:rsidRPr="00AF563B">
        <w:rPr>
          <w:rFonts w:eastAsia="DINPro-Cond" w:cs="DINPro-Cond"/>
        </w:rPr>
        <w:t xml:space="preserve"> žaludek zvířete.</w:t>
      </w:r>
    </w:p>
    <w:p w14:paraId="698D0FA5" w14:textId="77777777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bookmarkStart w:id="2" w:name="_GoBack"/>
      <w:bookmarkEnd w:id="2"/>
    </w:p>
    <w:p w14:paraId="760096E6" w14:textId="77777777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</w:rPr>
      </w:pPr>
      <w:r w:rsidRPr="00AF563B">
        <w:rPr>
          <w:rFonts w:eastAsia="DINPro-Cond" w:cs="DINPro-Cond"/>
        </w:rPr>
        <w:t>Šarže/Spotřebujte do:</w:t>
      </w:r>
    </w:p>
    <w:p w14:paraId="1BA0162B" w14:textId="77777777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proofErr w:type="spellStart"/>
      <w:r w:rsidRPr="00AF563B">
        <w:rPr>
          <w:rFonts w:eastAsia="DINPro" w:cs="DINPro"/>
        </w:rPr>
        <w:t>Produced</w:t>
      </w:r>
      <w:proofErr w:type="spellEnd"/>
      <w:r w:rsidRPr="00AF563B">
        <w:rPr>
          <w:rFonts w:eastAsia="DINPro" w:cs="DINPro"/>
        </w:rPr>
        <w:t xml:space="preserve"> in </w:t>
      </w:r>
      <w:proofErr w:type="spellStart"/>
      <w:r w:rsidRPr="00AF563B">
        <w:rPr>
          <w:rFonts w:eastAsia="DINPro" w:cs="DINPro"/>
        </w:rPr>
        <w:t>the</w:t>
      </w:r>
      <w:proofErr w:type="spellEnd"/>
      <w:r w:rsidRPr="00AF563B">
        <w:rPr>
          <w:rFonts w:eastAsia="DINPro" w:cs="DINPro"/>
        </w:rPr>
        <w:t xml:space="preserve"> </w:t>
      </w:r>
      <w:proofErr w:type="spellStart"/>
      <w:r w:rsidRPr="00AF563B">
        <w:rPr>
          <w:rFonts w:eastAsia="DINPro" w:cs="DINPro"/>
        </w:rPr>
        <w:t>European</w:t>
      </w:r>
      <w:proofErr w:type="spellEnd"/>
      <w:r w:rsidRPr="00AF563B">
        <w:rPr>
          <w:rFonts w:eastAsia="DINPro" w:cs="DINPro"/>
        </w:rPr>
        <w:t xml:space="preserve"> Union.</w:t>
      </w:r>
    </w:p>
    <w:p w14:paraId="677F42B7" w14:textId="04E5C688" w:rsidR="00AF563B" w:rsidRPr="00AF563B" w:rsidRDefault="00443F38" w:rsidP="00AF563B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r>
        <w:rPr>
          <w:rFonts w:eastAsia="DINPro" w:cs="DINPro"/>
        </w:rPr>
        <w:t>Držitel rozhodnutí o schválení</w:t>
      </w:r>
      <w:r>
        <w:rPr>
          <w:rFonts w:eastAsia="DINPro" w:cs="DINPro"/>
        </w:rPr>
        <w:t>:</w:t>
      </w:r>
      <w:r>
        <w:rPr>
          <w:rFonts w:eastAsia="DINPro" w:cs="DINPro"/>
        </w:rPr>
        <w:t xml:space="preserve"> </w:t>
      </w:r>
      <w:proofErr w:type="spellStart"/>
      <w:r w:rsidR="00AF563B" w:rsidRPr="00AF563B">
        <w:rPr>
          <w:rFonts w:eastAsia="DINPro" w:cs="DINPro"/>
        </w:rPr>
        <w:t>Beaphar</w:t>
      </w:r>
      <w:proofErr w:type="spellEnd"/>
      <w:r w:rsidR="00AF563B" w:rsidRPr="00AF563B">
        <w:rPr>
          <w:rFonts w:eastAsia="DINPro" w:cs="DINPro"/>
        </w:rPr>
        <w:t xml:space="preserve"> B.V. </w:t>
      </w:r>
      <w:proofErr w:type="spellStart"/>
      <w:r w:rsidR="00AF563B" w:rsidRPr="00AF563B">
        <w:rPr>
          <w:rFonts w:eastAsia="DINPro" w:cs="DINPro"/>
        </w:rPr>
        <w:t>Raalte</w:t>
      </w:r>
      <w:proofErr w:type="spellEnd"/>
      <w:r w:rsidR="00AF563B" w:rsidRPr="00AF563B">
        <w:rPr>
          <w:rFonts w:eastAsia="DINPro" w:cs="DINPro"/>
        </w:rPr>
        <w:t xml:space="preserve"> / </w:t>
      </w:r>
      <w:proofErr w:type="spellStart"/>
      <w:r w:rsidR="00AF563B" w:rsidRPr="00AF563B">
        <w:rPr>
          <w:rFonts w:eastAsia="DINPro" w:cs="DINPro"/>
        </w:rPr>
        <w:t>The</w:t>
      </w:r>
      <w:proofErr w:type="spellEnd"/>
      <w:r w:rsidR="00AF563B" w:rsidRPr="00AF563B">
        <w:rPr>
          <w:rFonts w:eastAsia="DINPro" w:cs="DINPro"/>
        </w:rPr>
        <w:t xml:space="preserve"> </w:t>
      </w:r>
      <w:proofErr w:type="spellStart"/>
      <w:r w:rsidR="00AF563B" w:rsidRPr="00AF563B">
        <w:rPr>
          <w:rFonts w:eastAsia="DINPro" w:cs="DINPro"/>
        </w:rPr>
        <w:t>Netherlands</w:t>
      </w:r>
      <w:proofErr w:type="spellEnd"/>
      <w:r w:rsidR="00AF563B" w:rsidRPr="00AF563B">
        <w:rPr>
          <w:rFonts w:eastAsia="DINPro" w:cs="DINPro"/>
        </w:rPr>
        <w:t>.</w:t>
      </w:r>
    </w:p>
    <w:p w14:paraId="186619AB" w14:textId="05B41115" w:rsidR="00AF563B" w:rsidRP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" w:cs="DINPro"/>
        </w:rPr>
      </w:pPr>
      <w:proofErr w:type="spellStart"/>
      <w:r w:rsidRPr="00AF563B">
        <w:rPr>
          <w:rFonts w:eastAsia="DINPro" w:cs="DINPro"/>
        </w:rPr>
        <w:t>Distributed</w:t>
      </w:r>
      <w:proofErr w:type="spellEnd"/>
      <w:r w:rsidRPr="00AF563B">
        <w:rPr>
          <w:rFonts w:eastAsia="DINPro" w:cs="DINPro"/>
        </w:rPr>
        <w:t xml:space="preserve"> by:</w:t>
      </w:r>
      <w:r w:rsidR="00443F38">
        <w:rPr>
          <w:rFonts w:eastAsia="DINPro" w:cs="DINPro"/>
        </w:rPr>
        <w:t xml:space="preserve"> </w:t>
      </w:r>
      <w:r w:rsidRPr="00AF563B">
        <w:rPr>
          <w:rFonts w:eastAsia="DINPro-Cond" w:cs="NationalCodePiStd-Universal"/>
        </w:rPr>
        <w:t xml:space="preserve">CZ </w:t>
      </w:r>
      <w:proofErr w:type="spellStart"/>
      <w:r w:rsidRPr="00AF563B">
        <w:rPr>
          <w:rFonts w:eastAsia="DINPro" w:cs="DINPro"/>
        </w:rPr>
        <w:t>Beaphar</w:t>
      </w:r>
      <w:proofErr w:type="spellEnd"/>
      <w:r w:rsidRPr="00AF563B">
        <w:rPr>
          <w:rFonts w:eastAsia="DINPro" w:cs="DINPro"/>
        </w:rPr>
        <w:t xml:space="preserve"> </w:t>
      </w:r>
      <w:proofErr w:type="spellStart"/>
      <w:r w:rsidRPr="00AF563B">
        <w:rPr>
          <w:rFonts w:eastAsia="DINPro" w:cs="DINPro"/>
        </w:rPr>
        <w:t>Eastern</w:t>
      </w:r>
      <w:proofErr w:type="spellEnd"/>
      <w:r w:rsidRPr="00AF563B">
        <w:rPr>
          <w:rFonts w:eastAsia="DINPro" w:cs="DINPro"/>
        </w:rPr>
        <w:t xml:space="preserve"> </w:t>
      </w:r>
      <w:proofErr w:type="spellStart"/>
      <w:r w:rsidRPr="00AF563B">
        <w:rPr>
          <w:rFonts w:eastAsia="DINPro" w:cs="DINPro"/>
        </w:rPr>
        <w:t>Europe</w:t>
      </w:r>
      <w:proofErr w:type="spellEnd"/>
      <w:r w:rsidRPr="00AF563B">
        <w:rPr>
          <w:rFonts w:eastAsia="DINPro" w:cs="DINPro"/>
        </w:rPr>
        <w:t>, s.r.o., Revolučn</w:t>
      </w:r>
      <w:r w:rsidR="00443F38">
        <w:rPr>
          <w:rFonts w:eastAsia="DINPro" w:cs="DINPro"/>
        </w:rPr>
        <w:t>í</w:t>
      </w:r>
      <w:r w:rsidRPr="00AF563B">
        <w:rPr>
          <w:rFonts w:eastAsia="DINPro" w:cs="DINPro"/>
        </w:rPr>
        <w:t xml:space="preserve"> 1381/III,</w:t>
      </w:r>
      <w:r w:rsidR="00443F38">
        <w:rPr>
          <w:rFonts w:eastAsia="DINPro" w:cs="DINPro"/>
        </w:rPr>
        <w:t xml:space="preserve"> </w:t>
      </w:r>
      <w:r w:rsidRPr="00AF563B">
        <w:rPr>
          <w:rFonts w:eastAsia="DINPro" w:cs="DINPro"/>
        </w:rPr>
        <w:t>290 01 Poděbrady, info@beaphar.cz, tel.: +420 325 611 650</w:t>
      </w:r>
    </w:p>
    <w:p w14:paraId="64E3BCD9" w14:textId="7F0D11E8" w:rsidR="00AF563B" w:rsidRDefault="00AF563B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  <w:b/>
          <w:bCs/>
        </w:rPr>
      </w:pPr>
      <w:r w:rsidRPr="00AF563B">
        <w:rPr>
          <w:rFonts w:eastAsia="DINPro-Cond" w:cs="DINPro-Cond"/>
          <w:b/>
          <w:bCs/>
        </w:rPr>
        <w:t>beaphar.com</w:t>
      </w:r>
    </w:p>
    <w:p w14:paraId="3374DF21" w14:textId="39E0CBA3" w:rsidR="00AB5388" w:rsidRPr="00AB5388" w:rsidRDefault="00AB5388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  <w:bCs/>
        </w:rPr>
      </w:pPr>
      <w:bookmarkStart w:id="3" w:name="_Hlk83629959"/>
      <w:r w:rsidRPr="00AB5388">
        <w:rPr>
          <w:rFonts w:eastAsia="DINPro-Cond" w:cs="DINPro-Cond"/>
          <w:bCs/>
        </w:rPr>
        <w:t>Číslo schválení:</w:t>
      </w:r>
      <w:r w:rsidR="00B77623">
        <w:rPr>
          <w:rFonts w:eastAsia="DINPro-Cond" w:cs="DINPro-Cond"/>
          <w:bCs/>
        </w:rPr>
        <w:t xml:space="preserve"> 286-21/C</w:t>
      </w:r>
    </w:p>
    <w:bookmarkEnd w:id="3"/>
    <w:p w14:paraId="7B37E4A2" w14:textId="77777777" w:rsidR="00AB5388" w:rsidRPr="00AF563B" w:rsidRDefault="00AB5388" w:rsidP="00AF563B">
      <w:pPr>
        <w:autoSpaceDE w:val="0"/>
        <w:autoSpaceDN w:val="0"/>
        <w:adjustRightInd w:val="0"/>
        <w:spacing w:after="0" w:line="240" w:lineRule="auto"/>
        <w:rPr>
          <w:rFonts w:eastAsia="DINPro-Cond" w:cs="DINPro-Cond"/>
          <w:b/>
          <w:bCs/>
        </w:rPr>
      </w:pPr>
    </w:p>
    <w:p w14:paraId="4C1C29C2" w14:textId="5616F7AD" w:rsidR="00AF563B" w:rsidRDefault="00AF563B" w:rsidP="00AF563B"/>
    <w:sectPr w:rsidR="00AF56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51C628" w14:textId="77777777" w:rsidR="00744F5E" w:rsidRDefault="00744F5E" w:rsidP="00C12A49">
      <w:pPr>
        <w:spacing w:after="0" w:line="240" w:lineRule="auto"/>
      </w:pPr>
      <w:r>
        <w:separator/>
      </w:r>
    </w:p>
  </w:endnote>
  <w:endnote w:type="continuationSeparator" w:id="0">
    <w:p w14:paraId="1F0BAFB3" w14:textId="77777777" w:rsidR="00744F5E" w:rsidRDefault="00744F5E" w:rsidP="00C1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30D22" w14:textId="77777777" w:rsidR="00744F5E" w:rsidRDefault="00744F5E" w:rsidP="00C12A49">
      <w:pPr>
        <w:spacing w:after="0" w:line="240" w:lineRule="auto"/>
      </w:pPr>
      <w:r>
        <w:separator/>
      </w:r>
    </w:p>
  </w:footnote>
  <w:footnote w:type="continuationSeparator" w:id="0">
    <w:p w14:paraId="5834DA77" w14:textId="77777777" w:rsidR="00744F5E" w:rsidRDefault="00744F5E" w:rsidP="00C1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4B95F" w14:textId="0A4035C5" w:rsidR="00C12A49" w:rsidRPr="00E1769A" w:rsidRDefault="00C12A49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416CDBF38CD4DC8B41436007B12851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643653816"/>
        <w:placeholder>
          <w:docPart w:val="B7243EF53E004C2D9DFC690F551D336D"/>
        </w:placeholder>
        <w:text/>
      </w:sdtPr>
      <w:sdtEndPr/>
      <w:sdtContent>
        <w:r>
          <w:t>USKVBL/522/2021/POD,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B7243EF53E004C2D9DFC690F551D336D"/>
        </w:placeholder>
        <w:text/>
      </w:sdtPr>
      <w:sdtEndPr/>
      <w:sdtContent>
        <w:r w:rsidR="00FA0B22" w:rsidRPr="00FA0B22">
          <w:rPr>
            <w:bCs/>
          </w:rPr>
          <w:t>USKVBL/13190/2021/REG-</w:t>
        </w:r>
        <w:proofErr w:type="spellStart"/>
        <w:r w:rsidR="00FA0B22" w:rsidRPr="00FA0B22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994F3E73FDAB4B989FF2C7551D5F98A5"/>
        </w:placeholder>
        <w:date w:fullDate="2021-09-29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FA0B22">
          <w:rPr>
            <w:bCs/>
          </w:rPr>
          <w:t>29.9.2021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EA5CCD952CE54556B9A33DA901C9E958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65FF2376C12B4B8DAA8F791A4FB0348C"/>
        </w:placeholder>
        <w:text/>
      </w:sdtPr>
      <w:sdtEndPr/>
      <w:sdtContent>
        <w:proofErr w:type="spellStart"/>
        <w:r>
          <w:t>Beaphar</w:t>
        </w:r>
        <w:proofErr w:type="spellEnd"/>
        <w:r>
          <w:t xml:space="preserve"> </w:t>
        </w:r>
        <w:r w:rsidR="00443F38">
          <w:t>Z</w:t>
        </w:r>
        <w:r>
          <w:t>ubní pasta a kartáček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63B"/>
    <w:rsid w:val="000E4EA8"/>
    <w:rsid w:val="00124EA4"/>
    <w:rsid w:val="002B518C"/>
    <w:rsid w:val="00334399"/>
    <w:rsid w:val="003B363C"/>
    <w:rsid w:val="00443F38"/>
    <w:rsid w:val="00496381"/>
    <w:rsid w:val="004A07ED"/>
    <w:rsid w:val="00642F83"/>
    <w:rsid w:val="006942D6"/>
    <w:rsid w:val="006B640B"/>
    <w:rsid w:val="00744F5E"/>
    <w:rsid w:val="00923EEE"/>
    <w:rsid w:val="009C75E2"/>
    <w:rsid w:val="009D165E"/>
    <w:rsid w:val="00A64DDD"/>
    <w:rsid w:val="00A8193F"/>
    <w:rsid w:val="00AA7390"/>
    <w:rsid w:val="00AB5388"/>
    <w:rsid w:val="00AF563B"/>
    <w:rsid w:val="00B77623"/>
    <w:rsid w:val="00C12A49"/>
    <w:rsid w:val="00DE5AA0"/>
    <w:rsid w:val="00F52C04"/>
    <w:rsid w:val="00F541DB"/>
    <w:rsid w:val="00FA0B22"/>
    <w:rsid w:val="00FE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66184"/>
  <w15:chartTrackingRefBased/>
  <w15:docId w15:val="{DC132D57-8552-4DAA-BBB3-22EB7E841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2A49"/>
  </w:style>
  <w:style w:type="paragraph" w:styleId="Zpat">
    <w:name w:val="footer"/>
    <w:basedOn w:val="Normln"/>
    <w:link w:val="ZpatChar"/>
    <w:uiPriority w:val="99"/>
    <w:unhideWhenUsed/>
    <w:rsid w:val="00C12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2A49"/>
  </w:style>
  <w:style w:type="character" w:styleId="Zstupntext">
    <w:name w:val="Placeholder Text"/>
    <w:rsid w:val="00C12A49"/>
    <w:rPr>
      <w:color w:val="808080"/>
    </w:rPr>
  </w:style>
  <w:style w:type="character" w:customStyle="1" w:styleId="Styl2">
    <w:name w:val="Styl2"/>
    <w:basedOn w:val="Standardnpsmoodstavce"/>
    <w:uiPriority w:val="1"/>
    <w:rsid w:val="00C12A4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416CDBF38CD4DC8B41436007B1285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44AC5B-6149-4454-918C-FB674F6434DC}"/>
      </w:docPartPr>
      <w:docPartBody>
        <w:p w:rsidR="00F239EA" w:rsidRDefault="00243CD3" w:rsidP="00243CD3">
          <w:pPr>
            <w:pStyle w:val="6416CDBF38CD4DC8B41436007B12851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7243EF53E004C2D9DFC690F551D3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C6DE99-B7AD-42F1-9E79-F8208EA9C87C}"/>
      </w:docPartPr>
      <w:docPartBody>
        <w:p w:rsidR="00F239EA" w:rsidRDefault="00243CD3" w:rsidP="00243CD3">
          <w:pPr>
            <w:pStyle w:val="B7243EF53E004C2D9DFC690F551D336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94F3E73FDAB4B989FF2C7551D5F98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6CD76D-94CC-455C-ACF0-FDC257A210BC}"/>
      </w:docPartPr>
      <w:docPartBody>
        <w:p w:rsidR="00F239EA" w:rsidRDefault="00243CD3" w:rsidP="00243CD3">
          <w:pPr>
            <w:pStyle w:val="994F3E73FDAB4B989FF2C7551D5F98A5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EA5CCD952CE54556B9A33DA901C9E9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39453-842C-4F10-84A8-ED55BB326450}"/>
      </w:docPartPr>
      <w:docPartBody>
        <w:p w:rsidR="00F239EA" w:rsidRDefault="00243CD3" w:rsidP="00243CD3">
          <w:pPr>
            <w:pStyle w:val="EA5CCD952CE54556B9A33DA901C9E958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5FF2376C12B4B8DAA8F791A4FB034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46FBF6-4027-4BAD-B096-40E03E1A4794}"/>
      </w:docPartPr>
      <w:docPartBody>
        <w:p w:rsidR="00F239EA" w:rsidRDefault="00243CD3" w:rsidP="00243CD3">
          <w:pPr>
            <w:pStyle w:val="65FF2376C12B4B8DAA8F791A4FB0348C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">
    <w:altName w:val="Yu Gothic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DINPro-Con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DINPro-CondBold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NationalCodePiStd-Univers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CD3"/>
    <w:rsid w:val="000E1C75"/>
    <w:rsid w:val="00243CD3"/>
    <w:rsid w:val="005F6B0E"/>
    <w:rsid w:val="00E57D7E"/>
    <w:rsid w:val="00F2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243CD3"/>
    <w:rPr>
      <w:color w:val="808080"/>
    </w:rPr>
  </w:style>
  <w:style w:type="paragraph" w:customStyle="1" w:styleId="6416CDBF38CD4DC8B41436007B128513">
    <w:name w:val="6416CDBF38CD4DC8B41436007B128513"/>
    <w:rsid w:val="00243CD3"/>
  </w:style>
  <w:style w:type="paragraph" w:customStyle="1" w:styleId="B7243EF53E004C2D9DFC690F551D336D">
    <w:name w:val="B7243EF53E004C2D9DFC690F551D336D"/>
    <w:rsid w:val="00243CD3"/>
  </w:style>
  <w:style w:type="paragraph" w:customStyle="1" w:styleId="994F3E73FDAB4B989FF2C7551D5F98A5">
    <w:name w:val="994F3E73FDAB4B989FF2C7551D5F98A5"/>
    <w:rsid w:val="00243CD3"/>
  </w:style>
  <w:style w:type="paragraph" w:customStyle="1" w:styleId="EA5CCD952CE54556B9A33DA901C9E958">
    <w:name w:val="EA5CCD952CE54556B9A33DA901C9E958"/>
    <w:rsid w:val="00243CD3"/>
  </w:style>
  <w:style w:type="paragraph" w:customStyle="1" w:styleId="65FF2376C12B4B8DAA8F791A4FB0348C">
    <w:name w:val="65FF2376C12B4B8DAA8F791A4FB0348C"/>
    <w:rsid w:val="00243C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Gutu</dc:creator>
  <cp:keywords/>
  <dc:description/>
  <cp:lastModifiedBy>Klapková Kristýna</cp:lastModifiedBy>
  <cp:revision>21</cp:revision>
  <dcterms:created xsi:type="dcterms:W3CDTF">2021-08-19T10:44:00Z</dcterms:created>
  <dcterms:modified xsi:type="dcterms:W3CDTF">2021-09-30T09:50:00Z</dcterms:modified>
</cp:coreProperties>
</file>