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CEBEE" w14:textId="77777777" w:rsidR="00664592" w:rsidRPr="00040498" w:rsidRDefault="00E82446" w:rsidP="006E796A">
      <w:pPr>
        <w:pStyle w:val="Bezmezer"/>
        <w:jc w:val="both"/>
        <w:rPr>
          <w:b/>
        </w:rPr>
      </w:pPr>
      <w:r w:rsidRPr="00040498">
        <w:rPr>
          <w:b/>
        </w:rPr>
        <w:t>LNĚ</w:t>
      </w:r>
      <w:bookmarkStart w:id="0" w:name="_GoBack"/>
      <w:bookmarkEnd w:id="0"/>
      <w:r w:rsidRPr="00040498">
        <w:rPr>
          <w:b/>
        </w:rPr>
        <w:t>NÝ</w:t>
      </w:r>
      <w:r w:rsidR="003C12A4" w:rsidRPr="00040498">
        <w:rPr>
          <w:b/>
        </w:rPr>
        <w:t xml:space="preserve"> OLEJ</w:t>
      </w:r>
      <w:r w:rsidR="00EC0A86" w:rsidRPr="00040498">
        <w:rPr>
          <w:b/>
        </w:rPr>
        <w:t xml:space="preserve"> PRO KONĚ</w:t>
      </w:r>
    </w:p>
    <w:p w14:paraId="6AC3ECE4" w14:textId="77777777" w:rsidR="00D544CB" w:rsidRPr="00EC0A86" w:rsidRDefault="00D544CB" w:rsidP="006E796A">
      <w:pPr>
        <w:pStyle w:val="Bezmezer"/>
        <w:jc w:val="both"/>
        <w:rPr>
          <w:b/>
          <w:color w:val="FF0000"/>
        </w:rPr>
      </w:pPr>
    </w:p>
    <w:p w14:paraId="7963D917" w14:textId="77777777" w:rsidR="00DD2EA7" w:rsidRPr="00040498" w:rsidRDefault="00144960" w:rsidP="006E796A">
      <w:pPr>
        <w:pStyle w:val="Bezmezer"/>
        <w:jc w:val="both"/>
      </w:pPr>
      <w:r w:rsidRPr="00040498">
        <w:t>Optimální výživou ke zdraví</w:t>
      </w:r>
      <w:r w:rsidR="0066343E" w:rsidRPr="00040498">
        <w:t xml:space="preserve"> koní</w:t>
      </w:r>
    </w:p>
    <w:p w14:paraId="068C47A3" w14:textId="77777777" w:rsidR="00D544CB" w:rsidRPr="00040498" w:rsidRDefault="00D544CB" w:rsidP="006E796A">
      <w:pPr>
        <w:pStyle w:val="Bezmezer"/>
        <w:jc w:val="both"/>
      </w:pPr>
    </w:p>
    <w:p w14:paraId="4EA4EA7E" w14:textId="77777777" w:rsidR="00D544CB" w:rsidRDefault="00D544CB" w:rsidP="006E796A">
      <w:pPr>
        <w:pStyle w:val="Bezmezer"/>
        <w:jc w:val="both"/>
      </w:pPr>
      <w:r w:rsidRPr="00040498">
        <w:t>Veterinární přípravek pro koně</w:t>
      </w:r>
    </w:p>
    <w:p w14:paraId="27C4B90B" w14:textId="77777777" w:rsidR="00F62F5E" w:rsidRDefault="00F62F5E" w:rsidP="006E796A">
      <w:pPr>
        <w:pStyle w:val="Bezmezer"/>
        <w:jc w:val="both"/>
      </w:pPr>
    </w:p>
    <w:p w14:paraId="40FBA999" w14:textId="022450BE" w:rsidR="00F62F5E" w:rsidRPr="00040498" w:rsidRDefault="00F62F5E" w:rsidP="006E796A">
      <w:pPr>
        <w:pStyle w:val="Bezmezer"/>
        <w:jc w:val="both"/>
      </w:pPr>
      <w:r w:rsidRPr="00F62F5E">
        <w:rPr>
          <w:b/>
        </w:rPr>
        <w:t>Obsah:</w:t>
      </w:r>
      <w:r>
        <w:t xml:space="preserve"> 1000 ml</w:t>
      </w:r>
      <w:r w:rsidR="008A26EC">
        <w:t>, 5000 ml, 10 000 ml</w:t>
      </w:r>
    </w:p>
    <w:p w14:paraId="11A61AD1" w14:textId="77777777" w:rsidR="00D544CB" w:rsidRPr="00040498" w:rsidRDefault="00D544CB" w:rsidP="006E796A">
      <w:pPr>
        <w:pStyle w:val="Bezmezer"/>
        <w:jc w:val="both"/>
      </w:pPr>
    </w:p>
    <w:p w14:paraId="2C5F7B4D" w14:textId="77777777" w:rsidR="00D544CB" w:rsidRPr="00040498" w:rsidRDefault="00187EF2" w:rsidP="006E796A">
      <w:pPr>
        <w:pStyle w:val="Bezmezer"/>
        <w:jc w:val="both"/>
      </w:pPr>
      <w:r w:rsidRPr="00040498">
        <w:t>Vysoce kvalitní za studena lisovaný</w:t>
      </w:r>
      <w:r w:rsidR="00144960" w:rsidRPr="00040498">
        <w:t xml:space="preserve"> </w:t>
      </w:r>
      <w:r w:rsidRPr="00040498">
        <w:t xml:space="preserve">olej </w:t>
      </w:r>
    </w:p>
    <w:p w14:paraId="6609F55D" w14:textId="77777777" w:rsidR="00D544CB" w:rsidRPr="00040498" w:rsidRDefault="00D544CB" w:rsidP="006E796A">
      <w:pPr>
        <w:pStyle w:val="Bezmezer"/>
        <w:jc w:val="both"/>
      </w:pPr>
    </w:p>
    <w:p w14:paraId="2716DA10" w14:textId="77777777" w:rsidR="00E82446" w:rsidRPr="00EC0A86" w:rsidRDefault="00DD1AA1" w:rsidP="006E796A">
      <w:pPr>
        <w:pStyle w:val="Bezmezer"/>
        <w:jc w:val="both"/>
      </w:pPr>
      <w:r w:rsidRPr="00DD1AA1">
        <w:rPr>
          <w:rStyle w:val="Siln"/>
          <w:b w:val="0"/>
        </w:rPr>
        <w:t>Jedná se o lněný za studena lisovaný</w:t>
      </w:r>
      <w:r w:rsidR="00513DAF">
        <w:rPr>
          <w:rStyle w:val="Siln"/>
          <w:b w:val="0"/>
        </w:rPr>
        <w:t xml:space="preserve"> olej </w:t>
      </w:r>
      <w:r w:rsidRPr="00DD1AA1">
        <w:rPr>
          <w:rStyle w:val="Siln"/>
          <w:b w:val="0"/>
        </w:rPr>
        <w:t xml:space="preserve">s přídavkem antioxidantů a extraktu z rozmarýnu pro </w:t>
      </w:r>
      <w:r w:rsidR="0020125E">
        <w:rPr>
          <w:rStyle w:val="Siln"/>
          <w:b w:val="0"/>
        </w:rPr>
        <w:t xml:space="preserve">jeho </w:t>
      </w:r>
      <w:r w:rsidRPr="00DD1AA1">
        <w:rPr>
          <w:rStyle w:val="Siln"/>
          <w:b w:val="0"/>
        </w:rPr>
        <w:t xml:space="preserve">udržení kvality. </w:t>
      </w:r>
      <w:r w:rsidR="00E82446" w:rsidRPr="00DD1AA1">
        <w:t xml:space="preserve">Lněný olej </w:t>
      </w:r>
      <w:r w:rsidR="00AE30CC" w:rsidRPr="00DD1AA1">
        <w:t xml:space="preserve">má vysoký podíl </w:t>
      </w:r>
      <w:r w:rsidR="00314741" w:rsidRPr="00DD1AA1">
        <w:t xml:space="preserve">omega 3, 6 </w:t>
      </w:r>
      <w:r w:rsidR="00AE30CC" w:rsidRPr="00DD1AA1">
        <w:t xml:space="preserve">nenasycených mastných kyselin (linolenová 52 – 63 %), které jsou pro organizmus velice důležité. </w:t>
      </w:r>
      <w:r w:rsidR="00356578" w:rsidRPr="00DD1AA1">
        <w:t>Zejména podíl ky</w:t>
      </w:r>
      <w:r w:rsidR="009661D1" w:rsidRPr="00DD1AA1">
        <w:t>seliny alfa linolenové (ALA) je</w:t>
      </w:r>
      <w:r w:rsidR="00460F20" w:rsidRPr="00DD1AA1">
        <w:t xml:space="preserve"> pro koně </w:t>
      </w:r>
      <w:r w:rsidR="00356578" w:rsidRPr="00DD1AA1">
        <w:t xml:space="preserve">podstatný. </w:t>
      </w:r>
      <w:r w:rsidR="00E82446" w:rsidRPr="00DD1AA1">
        <w:t>Lněn</w:t>
      </w:r>
      <w:r w:rsidR="00022EDD" w:rsidRPr="00DD1AA1">
        <w:t>ý</w:t>
      </w:r>
      <w:r w:rsidR="00E82446" w:rsidRPr="00DD1AA1">
        <w:t xml:space="preserve"> olej</w:t>
      </w:r>
      <w:r w:rsidR="00423EC5" w:rsidRPr="00DD1AA1">
        <w:t xml:space="preserve"> je </w:t>
      </w:r>
      <w:r w:rsidR="00DF363D" w:rsidRPr="00DD1AA1">
        <w:t>důležitý</w:t>
      </w:r>
      <w:r w:rsidR="00DF363D" w:rsidRPr="00EC0A86">
        <w:t xml:space="preserve"> pro </w:t>
      </w:r>
      <w:r w:rsidR="00AE30CC" w:rsidRPr="00EC0A86">
        <w:t>udrže</w:t>
      </w:r>
      <w:r w:rsidR="00DF363D" w:rsidRPr="00EC0A86">
        <w:t>ní</w:t>
      </w:r>
      <w:r w:rsidR="00AE30CC" w:rsidRPr="00EC0A86">
        <w:t xml:space="preserve"> zdrav</w:t>
      </w:r>
      <w:r w:rsidR="00DF363D" w:rsidRPr="00EC0A86">
        <w:t>é</w:t>
      </w:r>
      <w:r w:rsidR="00AE30CC" w:rsidRPr="00EC0A86">
        <w:t xml:space="preserve"> </w:t>
      </w:r>
      <w:r w:rsidR="00DF363D" w:rsidRPr="00EC0A86">
        <w:t>pokožky</w:t>
      </w:r>
      <w:r w:rsidR="00314741" w:rsidRPr="00EC0A86">
        <w:t>,</w:t>
      </w:r>
      <w:r w:rsidR="00AE30CC" w:rsidRPr="00EC0A86">
        <w:t xml:space="preserve"> </w:t>
      </w:r>
      <w:r w:rsidR="00314741" w:rsidRPr="00EC0A86">
        <w:t xml:space="preserve">zdravé a </w:t>
      </w:r>
      <w:r w:rsidR="00AE30CC" w:rsidRPr="00EC0A86">
        <w:t>leskl</w:t>
      </w:r>
      <w:r w:rsidR="00DF363D" w:rsidRPr="00EC0A86">
        <w:t>é</w:t>
      </w:r>
      <w:r w:rsidR="00AE30CC" w:rsidRPr="00EC0A86">
        <w:t xml:space="preserve"> srst</w:t>
      </w:r>
      <w:r w:rsidR="00DF363D" w:rsidRPr="00EC0A86">
        <w:t>i</w:t>
      </w:r>
      <w:r w:rsidR="00BC7E3F" w:rsidRPr="00EC0A86">
        <w:t xml:space="preserve"> a hřívy</w:t>
      </w:r>
      <w:r w:rsidR="00DF363D" w:rsidRPr="00EC0A86">
        <w:t>.</w:t>
      </w:r>
      <w:r w:rsidR="00AE30CC" w:rsidRPr="00EC0A86">
        <w:t xml:space="preserve"> </w:t>
      </w:r>
      <w:r w:rsidR="00BC7E3F" w:rsidRPr="00EC0A86">
        <w:t xml:space="preserve">Usnadňuje </w:t>
      </w:r>
      <w:r w:rsidR="003C06DD" w:rsidRPr="00EC0A86">
        <w:t xml:space="preserve">koním výměnu srsti při línání. </w:t>
      </w:r>
      <w:r w:rsidR="009F00B1" w:rsidRPr="00EC0A86">
        <w:t>M</w:t>
      </w:r>
      <w:r w:rsidR="00AE30CC" w:rsidRPr="00EC0A86">
        <w:t xml:space="preserve">á pozitivní </w:t>
      </w:r>
      <w:r w:rsidR="009F00B1" w:rsidRPr="00EC0A86">
        <w:t>účinky</w:t>
      </w:r>
      <w:r w:rsidR="00AE30CC" w:rsidRPr="00EC0A86">
        <w:t xml:space="preserve"> na </w:t>
      </w:r>
      <w:r w:rsidR="00356578" w:rsidRPr="00EC0A86">
        <w:t xml:space="preserve">mozek, </w:t>
      </w:r>
      <w:r w:rsidR="00AE30CC" w:rsidRPr="00EC0A86">
        <w:t xml:space="preserve">srdce a cévy, </w:t>
      </w:r>
      <w:r w:rsidR="00804CD0">
        <w:t xml:space="preserve">může </w:t>
      </w:r>
      <w:r w:rsidR="00AE30CC" w:rsidRPr="00EC0A86">
        <w:t>potlač</w:t>
      </w:r>
      <w:r w:rsidR="00804CD0">
        <w:t>ovat</w:t>
      </w:r>
      <w:r w:rsidR="00AE30CC" w:rsidRPr="00EC0A86">
        <w:t xml:space="preserve"> nervozitu, </w:t>
      </w:r>
      <w:r w:rsidR="00AE79D4" w:rsidRPr="00EC0A86">
        <w:t>podporuje imunitu, je prospěšný k udržení</w:t>
      </w:r>
      <w:r w:rsidR="00AE30CC" w:rsidRPr="00EC0A86">
        <w:t xml:space="preserve"> dlouhodobé</w:t>
      </w:r>
      <w:r w:rsidR="00AE79D4" w:rsidRPr="00EC0A86">
        <w:t>ho</w:t>
      </w:r>
      <w:r w:rsidR="00AE30CC" w:rsidRPr="00EC0A86">
        <w:t xml:space="preserve"> zdraví koní. </w:t>
      </w:r>
      <w:r w:rsidR="00BC7E3F" w:rsidRPr="00EC0A86">
        <w:t>Lněný olej rovněž podporuje trávení</w:t>
      </w:r>
      <w:r w:rsidR="00460F20" w:rsidRPr="00EC0A86">
        <w:t xml:space="preserve"> a </w:t>
      </w:r>
      <w:r w:rsidR="00804CD0">
        <w:t xml:space="preserve">může </w:t>
      </w:r>
      <w:r w:rsidR="00460F20" w:rsidRPr="00EC0A86">
        <w:t>hřebcům zlepš</w:t>
      </w:r>
      <w:r w:rsidR="00804CD0">
        <w:t>ovat</w:t>
      </w:r>
      <w:r w:rsidR="00460F20" w:rsidRPr="00EC0A86">
        <w:t xml:space="preserve"> reprodukční schopnosti.</w:t>
      </w:r>
    </w:p>
    <w:p w14:paraId="32B85328" w14:textId="77777777" w:rsidR="009F00B1" w:rsidRPr="00EC0A86" w:rsidRDefault="009F00B1" w:rsidP="006E796A">
      <w:pPr>
        <w:pStyle w:val="Bezmezer"/>
        <w:jc w:val="both"/>
        <w:rPr>
          <w:b/>
        </w:rPr>
      </w:pPr>
    </w:p>
    <w:p w14:paraId="645AF9F9" w14:textId="77777777" w:rsidR="0093109F" w:rsidRPr="00EC0A86" w:rsidRDefault="0093109F" w:rsidP="006E796A">
      <w:pPr>
        <w:pStyle w:val="Bezmezer"/>
        <w:jc w:val="both"/>
      </w:pPr>
      <w:r w:rsidRPr="00EC0A86">
        <w:rPr>
          <w:b/>
        </w:rPr>
        <w:t>Návod k použití:</w:t>
      </w:r>
      <w:r w:rsidR="00EF4369" w:rsidRPr="00EC0A86">
        <w:rPr>
          <w:b/>
        </w:rPr>
        <w:t xml:space="preserve"> </w:t>
      </w:r>
      <w:r w:rsidR="009661D1" w:rsidRPr="00EC0A86">
        <w:t>P</w:t>
      </w:r>
      <w:r w:rsidR="00254235" w:rsidRPr="00EC0A86">
        <w:t>o</w:t>
      </w:r>
      <w:r w:rsidR="008939A6" w:rsidRPr="00EC0A86">
        <w:t xml:space="preserve">dávejte </w:t>
      </w:r>
      <w:r w:rsidR="00520770" w:rsidRPr="00EC0A86">
        <w:t>5 ml oleje na 100 kg hmotnosti koně</w:t>
      </w:r>
      <w:r w:rsidR="003E200C" w:rsidRPr="00EC0A86">
        <w:t xml:space="preserve"> denně</w:t>
      </w:r>
      <w:r w:rsidR="009661D1" w:rsidRPr="00EC0A86">
        <w:t>, p</w:t>
      </w:r>
      <w:r w:rsidR="003E200C" w:rsidRPr="00EC0A86">
        <w:t xml:space="preserve">ro maximální účinek </w:t>
      </w:r>
      <w:r w:rsidR="00FC2C2E" w:rsidRPr="00EC0A86">
        <w:t>1</w:t>
      </w:r>
      <w:r w:rsidR="00454B06" w:rsidRPr="00EC0A86">
        <w:t>0</w:t>
      </w:r>
      <w:r w:rsidR="008939A6" w:rsidRPr="00EC0A86">
        <w:t xml:space="preserve"> ml </w:t>
      </w:r>
      <w:r w:rsidR="00454B06" w:rsidRPr="00EC0A86">
        <w:t>přípravku</w:t>
      </w:r>
      <w:r w:rsidR="00A534CE" w:rsidRPr="00EC0A86">
        <w:t xml:space="preserve"> </w:t>
      </w:r>
      <w:r w:rsidR="00FD180A" w:rsidRPr="00EC0A86">
        <w:t xml:space="preserve">na 100 kg hmotnosti </w:t>
      </w:r>
      <w:r w:rsidR="003E200C" w:rsidRPr="00EC0A86">
        <w:t xml:space="preserve">koně </w:t>
      </w:r>
      <w:r w:rsidR="00A534CE" w:rsidRPr="00EC0A86">
        <w:t>denně</w:t>
      </w:r>
      <w:r w:rsidR="008939A6" w:rsidRPr="00EC0A86">
        <w:t xml:space="preserve">. </w:t>
      </w:r>
      <w:r w:rsidR="00FD180A" w:rsidRPr="00EC0A86">
        <w:t>Olej</w:t>
      </w:r>
      <w:r w:rsidR="004A4582" w:rsidRPr="00EC0A86">
        <w:t xml:space="preserve"> se </w:t>
      </w:r>
      <w:r w:rsidR="003A3A4B" w:rsidRPr="00EC0A86">
        <w:t>velmi dobře aplikuje v</w:t>
      </w:r>
      <w:r w:rsidR="00FD180A" w:rsidRPr="00EC0A86">
        <w:t> </w:t>
      </w:r>
      <w:r w:rsidR="003A3A4B" w:rsidRPr="00EC0A86">
        <w:t>potravě.</w:t>
      </w:r>
      <w:r w:rsidR="00895A61" w:rsidRPr="00EC0A86">
        <w:t xml:space="preserve"> </w:t>
      </w:r>
      <w:r w:rsidR="00FC2C2E" w:rsidRPr="00EC0A86">
        <w:t>P</w:t>
      </w:r>
      <w:r w:rsidR="00895A61" w:rsidRPr="00EC0A86">
        <w:t>říjemná chuť</w:t>
      </w:r>
      <w:r w:rsidR="00FC2C2E" w:rsidRPr="00EC0A86">
        <w:t xml:space="preserve"> oleje usnadňuje aplikaci a zpestří krmnou dávku</w:t>
      </w:r>
      <w:r w:rsidR="00895A61" w:rsidRPr="00EC0A86">
        <w:t xml:space="preserve">. </w:t>
      </w:r>
    </w:p>
    <w:p w14:paraId="1134BA80" w14:textId="77777777" w:rsidR="005E7FF9" w:rsidRDefault="005E7FF9" w:rsidP="006E796A">
      <w:pPr>
        <w:pStyle w:val="Bezmezer"/>
        <w:jc w:val="both"/>
      </w:pPr>
    </w:p>
    <w:p w14:paraId="2EE36956" w14:textId="77777777" w:rsidR="00B30E38" w:rsidRPr="00EC0A86" w:rsidRDefault="002220AA" w:rsidP="006E796A">
      <w:pPr>
        <w:pStyle w:val="Bezmezer"/>
        <w:jc w:val="both"/>
      </w:pPr>
      <w:r w:rsidRPr="00EC0A86">
        <w:rPr>
          <w:b/>
        </w:rPr>
        <w:t xml:space="preserve">Složení: </w:t>
      </w:r>
      <w:r w:rsidR="00DD1AA1">
        <w:t>l</w:t>
      </w:r>
      <w:r w:rsidR="00E82446" w:rsidRPr="00EC0A86">
        <w:t>něný</w:t>
      </w:r>
      <w:r w:rsidR="00DD1AA1">
        <w:t xml:space="preserve"> </w:t>
      </w:r>
      <w:r w:rsidR="00895A61" w:rsidRPr="00EC0A86">
        <w:t>olej</w:t>
      </w:r>
      <w:r w:rsidR="00671B7C">
        <w:t xml:space="preserve">, </w:t>
      </w:r>
      <w:proofErr w:type="spellStart"/>
      <w:r w:rsidR="00DE36C6">
        <w:t>Rosmarinum</w:t>
      </w:r>
      <w:proofErr w:type="spellEnd"/>
      <w:r w:rsidR="00DE36C6">
        <w:t xml:space="preserve"> </w:t>
      </w:r>
      <w:proofErr w:type="spellStart"/>
      <w:r w:rsidR="00DE36C6">
        <w:t>officinalis</w:t>
      </w:r>
      <w:proofErr w:type="spellEnd"/>
      <w:r w:rsidR="00DE36C6">
        <w:t xml:space="preserve"> extrakt, vitamín E</w:t>
      </w:r>
    </w:p>
    <w:p w14:paraId="654CE1DB" w14:textId="77777777" w:rsidR="00664592" w:rsidRPr="00EC0A86" w:rsidRDefault="00664592" w:rsidP="006E796A">
      <w:pPr>
        <w:pStyle w:val="Bezmezer"/>
        <w:jc w:val="both"/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3609"/>
        <w:gridCol w:w="2658"/>
        <w:gridCol w:w="2658"/>
      </w:tblGrid>
      <w:tr w:rsidR="009661D1" w:rsidRPr="00EC0A86" w14:paraId="744CCECF" w14:textId="77777777" w:rsidTr="006E796A">
        <w:tc>
          <w:tcPr>
            <w:tcW w:w="3609" w:type="dxa"/>
          </w:tcPr>
          <w:p w14:paraId="518171B0" w14:textId="77777777" w:rsidR="009661D1" w:rsidRPr="00EC0A86" w:rsidRDefault="009661D1" w:rsidP="006E796A">
            <w:pPr>
              <w:pStyle w:val="Bezmezer"/>
              <w:jc w:val="both"/>
            </w:pPr>
          </w:p>
        </w:tc>
        <w:tc>
          <w:tcPr>
            <w:tcW w:w="2658" w:type="dxa"/>
          </w:tcPr>
          <w:p w14:paraId="6DF352B0" w14:textId="77777777" w:rsidR="009661D1" w:rsidRPr="00EC0A86" w:rsidRDefault="009661D1" w:rsidP="006E796A">
            <w:pPr>
              <w:pStyle w:val="Bezmezer"/>
              <w:ind w:right="-171"/>
              <w:jc w:val="center"/>
            </w:pPr>
            <w:r w:rsidRPr="00EC0A86">
              <w:t>5 ml</w:t>
            </w:r>
          </w:p>
        </w:tc>
        <w:tc>
          <w:tcPr>
            <w:tcW w:w="2658" w:type="dxa"/>
          </w:tcPr>
          <w:p w14:paraId="2AB81D67" w14:textId="77777777" w:rsidR="009661D1" w:rsidRPr="00EC0A86" w:rsidRDefault="009661D1" w:rsidP="006E796A">
            <w:pPr>
              <w:pStyle w:val="Bezmezer"/>
              <w:ind w:right="-171"/>
              <w:jc w:val="center"/>
            </w:pPr>
            <w:r w:rsidRPr="00EC0A86">
              <w:t>10 ml</w:t>
            </w:r>
          </w:p>
        </w:tc>
      </w:tr>
      <w:tr w:rsidR="009661D1" w:rsidRPr="00EC0A86" w14:paraId="63FDD19B" w14:textId="77777777" w:rsidTr="006E796A">
        <w:tc>
          <w:tcPr>
            <w:tcW w:w="3609" w:type="dxa"/>
          </w:tcPr>
          <w:p w14:paraId="41A6C599" w14:textId="77777777" w:rsidR="009661D1" w:rsidRPr="00EC0A86" w:rsidRDefault="009661D1" w:rsidP="006E796A">
            <w:pPr>
              <w:pStyle w:val="Bezmezer"/>
              <w:jc w:val="both"/>
            </w:pPr>
            <w:r w:rsidRPr="00EC0A86">
              <w:t>Lněný olej studený lis</w:t>
            </w:r>
          </w:p>
        </w:tc>
        <w:tc>
          <w:tcPr>
            <w:tcW w:w="2658" w:type="dxa"/>
          </w:tcPr>
          <w:p w14:paraId="35F755B9" w14:textId="77777777" w:rsidR="009661D1" w:rsidRPr="00EC0A86" w:rsidRDefault="00043CA1" w:rsidP="006E796A">
            <w:pPr>
              <w:pStyle w:val="Bezmezer"/>
              <w:ind w:right="-171"/>
              <w:jc w:val="center"/>
            </w:pPr>
            <w:r w:rsidRPr="00EC0A86">
              <w:t>4,98</w:t>
            </w:r>
            <w:r w:rsidR="009661D1" w:rsidRPr="00EC0A86">
              <w:t xml:space="preserve"> ml</w:t>
            </w:r>
          </w:p>
        </w:tc>
        <w:tc>
          <w:tcPr>
            <w:tcW w:w="2658" w:type="dxa"/>
          </w:tcPr>
          <w:p w14:paraId="6CA07D8F" w14:textId="77777777" w:rsidR="009661D1" w:rsidRPr="00EC0A86" w:rsidRDefault="00043CA1" w:rsidP="006E796A">
            <w:pPr>
              <w:pStyle w:val="Bezmezer"/>
              <w:ind w:right="-171"/>
              <w:jc w:val="center"/>
            </w:pPr>
            <w:r w:rsidRPr="00EC0A86">
              <w:t>9,96</w:t>
            </w:r>
            <w:r w:rsidR="009661D1" w:rsidRPr="00EC0A86">
              <w:t xml:space="preserve"> ml</w:t>
            </w:r>
          </w:p>
        </w:tc>
      </w:tr>
      <w:tr w:rsidR="009661D1" w:rsidRPr="00EC0A86" w14:paraId="1D4FB570" w14:textId="77777777" w:rsidTr="006E796A">
        <w:tc>
          <w:tcPr>
            <w:tcW w:w="3609" w:type="dxa"/>
          </w:tcPr>
          <w:p w14:paraId="1B5F0E7D" w14:textId="77777777" w:rsidR="009661D1" w:rsidRPr="00EC0A86" w:rsidRDefault="00043CA1" w:rsidP="006E796A">
            <w:pPr>
              <w:pStyle w:val="Bezmezer"/>
              <w:jc w:val="both"/>
            </w:pPr>
            <w:r w:rsidRPr="00EC0A86">
              <w:t>Vitamín E</w:t>
            </w:r>
          </w:p>
        </w:tc>
        <w:tc>
          <w:tcPr>
            <w:tcW w:w="2658" w:type="dxa"/>
          </w:tcPr>
          <w:p w14:paraId="28BB8975" w14:textId="77777777" w:rsidR="009661D1" w:rsidRPr="00EC0A86" w:rsidRDefault="00043CA1" w:rsidP="006E796A">
            <w:pPr>
              <w:pStyle w:val="Bezmezer"/>
              <w:ind w:right="-171"/>
              <w:jc w:val="center"/>
            </w:pPr>
            <w:r w:rsidRPr="00EC0A86">
              <w:t>10</w:t>
            </w:r>
            <w:r w:rsidR="009661D1" w:rsidRPr="00EC0A86">
              <w:t xml:space="preserve"> mg</w:t>
            </w:r>
          </w:p>
        </w:tc>
        <w:tc>
          <w:tcPr>
            <w:tcW w:w="2658" w:type="dxa"/>
          </w:tcPr>
          <w:p w14:paraId="3D952240" w14:textId="77777777" w:rsidR="009661D1" w:rsidRPr="00EC0A86" w:rsidRDefault="00043CA1" w:rsidP="006E796A">
            <w:pPr>
              <w:pStyle w:val="Bezmezer"/>
              <w:ind w:right="-171"/>
              <w:jc w:val="center"/>
            </w:pPr>
            <w:r w:rsidRPr="00EC0A86">
              <w:t>2</w:t>
            </w:r>
            <w:r w:rsidR="009661D1" w:rsidRPr="00EC0A86">
              <w:t>0 mg</w:t>
            </w:r>
          </w:p>
        </w:tc>
      </w:tr>
      <w:tr w:rsidR="009661D1" w:rsidRPr="00EC0A86" w14:paraId="43FC3BD6" w14:textId="77777777" w:rsidTr="006E796A">
        <w:tc>
          <w:tcPr>
            <w:tcW w:w="3609" w:type="dxa"/>
          </w:tcPr>
          <w:p w14:paraId="15F04868" w14:textId="77777777" w:rsidR="009661D1" w:rsidRPr="00EC0A86" w:rsidRDefault="009661D1" w:rsidP="006E796A">
            <w:pPr>
              <w:pStyle w:val="Bezmezer"/>
              <w:jc w:val="both"/>
            </w:pPr>
            <w:r w:rsidRPr="00EC0A86">
              <w:t xml:space="preserve">Rozmarýnový extrakt </w:t>
            </w:r>
          </w:p>
        </w:tc>
        <w:tc>
          <w:tcPr>
            <w:tcW w:w="2658" w:type="dxa"/>
          </w:tcPr>
          <w:p w14:paraId="3E167288" w14:textId="77777777" w:rsidR="009661D1" w:rsidRPr="00EC0A86" w:rsidRDefault="00043CA1" w:rsidP="006E796A">
            <w:pPr>
              <w:pStyle w:val="Bezmezer"/>
              <w:ind w:right="-171"/>
              <w:jc w:val="center"/>
            </w:pPr>
            <w:r w:rsidRPr="00EC0A86">
              <w:t>10</w:t>
            </w:r>
            <w:r w:rsidR="009661D1" w:rsidRPr="00EC0A86">
              <w:t xml:space="preserve"> mg</w:t>
            </w:r>
          </w:p>
        </w:tc>
        <w:tc>
          <w:tcPr>
            <w:tcW w:w="2658" w:type="dxa"/>
          </w:tcPr>
          <w:p w14:paraId="7E34A072" w14:textId="77777777" w:rsidR="009661D1" w:rsidRPr="00EC0A86" w:rsidRDefault="00043CA1" w:rsidP="006E796A">
            <w:pPr>
              <w:pStyle w:val="Bezmezer"/>
              <w:ind w:right="-171"/>
              <w:jc w:val="center"/>
            </w:pPr>
            <w:r w:rsidRPr="00EC0A86">
              <w:t>2</w:t>
            </w:r>
            <w:r w:rsidR="009661D1" w:rsidRPr="00EC0A86">
              <w:t>0 mg</w:t>
            </w:r>
          </w:p>
        </w:tc>
      </w:tr>
    </w:tbl>
    <w:p w14:paraId="3E90557D" w14:textId="77777777" w:rsidR="00F172F4" w:rsidRPr="00EC0A86" w:rsidRDefault="00F172F4" w:rsidP="006E796A">
      <w:pPr>
        <w:pStyle w:val="Bezmezer"/>
        <w:jc w:val="both"/>
      </w:pPr>
    </w:p>
    <w:p w14:paraId="422C6098" w14:textId="77777777" w:rsidR="00D544CB" w:rsidRPr="00EC0A86" w:rsidRDefault="00D544CB" w:rsidP="006E796A">
      <w:pPr>
        <w:pStyle w:val="Bezmezer"/>
        <w:jc w:val="both"/>
        <w:rPr>
          <w:b/>
        </w:rPr>
      </w:pPr>
    </w:p>
    <w:p w14:paraId="3B828C4C" w14:textId="77777777" w:rsidR="00D544CB" w:rsidRPr="00EC0A86" w:rsidRDefault="00D544CB" w:rsidP="006E796A">
      <w:pPr>
        <w:pStyle w:val="Bezmezer"/>
        <w:jc w:val="both"/>
      </w:pPr>
      <w:r w:rsidRPr="00EC0A86">
        <w:rPr>
          <w:b/>
        </w:rPr>
        <w:t>Upozornění:</w:t>
      </w:r>
      <w:r w:rsidRPr="00EC0A86">
        <w:t xml:space="preserve"> Použ</w:t>
      </w:r>
      <w:r w:rsidR="00A27ACF">
        <w:t>ívejte dle návodu k použití. Pouze</w:t>
      </w:r>
      <w:r w:rsidRPr="00EC0A86">
        <w:t xml:space="preserve"> pro zvířata. </w:t>
      </w:r>
    </w:p>
    <w:p w14:paraId="1A4D1ABA" w14:textId="77777777" w:rsidR="00D544CB" w:rsidRPr="00EC0A86" w:rsidRDefault="00D544CB" w:rsidP="006E796A">
      <w:pPr>
        <w:pStyle w:val="Bezmezer"/>
        <w:jc w:val="both"/>
        <w:rPr>
          <w:b/>
        </w:rPr>
      </w:pPr>
    </w:p>
    <w:p w14:paraId="1B070041" w14:textId="6CFDB7C2" w:rsidR="00D544CB" w:rsidRPr="00EC0A86" w:rsidRDefault="00D544CB" w:rsidP="006E796A">
      <w:pPr>
        <w:pStyle w:val="Bezmezer"/>
        <w:jc w:val="both"/>
        <w:rPr>
          <w:b/>
        </w:rPr>
      </w:pPr>
      <w:r w:rsidRPr="00EC0A86">
        <w:rPr>
          <w:b/>
        </w:rPr>
        <w:t>Skladování:</w:t>
      </w:r>
      <w:r w:rsidRPr="00EC0A86">
        <w:t xml:space="preserve"> Skladujte v suchu při pokojové teplotě. Chraňte před přímým slunečním zářením a mrazem. Uchovávejte mimo</w:t>
      </w:r>
      <w:r w:rsidR="006E796A">
        <w:t xml:space="preserve"> dohled a</w:t>
      </w:r>
      <w:r w:rsidRPr="00EC0A86">
        <w:t xml:space="preserve"> dosah dětí.</w:t>
      </w:r>
    </w:p>
    <w:p w14:paraId="76A1774E" w14:textId="77777777" w:rsidR="00D544CB" w:rsidRPr="00EC0A86" w:rsidRDefault="00D544CB" w:rsidP="006E796A">
      <w:pPr>
        <w:pStyle w:val="Bezmezer"/>
        <w:jc w:val="both"/>
        <w:rPr>
          <w:b/>
        </w:rPr>
      </w:pPr>
    </w:p>
    <w:p w14:paraId="2B6AE64B" w14:textId="77777777" w:rsidR="00D544CB" w:rsidRPr="00EC0A86" w:rsidRDefault="00D544CB" w:rsidP="006E796A">
      <w:pPr>
        <w:pStyle w:val="Bezmezer"/>
        <w:jc w:val="both"/>
        <w:rPr>
          <w:b/>
        </w:rPr>
      </w:pPr>
      <w:r w:rsidRPr="00EC0A86">
        <w:rPr>
          <w:b/>
        </w:rPr>
        <w:t>Doba použitelnosti:</w:t>
      </w:r>
      <w:r w:rsidRPr="00EC0A86">
        <w:t xml:space="preserve"> 30 měsíců od data výroby</w:t>
      </w:r>
    </w:p>
    <w:p w14:paraId="3F11A7EF" w14:textId="77777777" w:rsidR="00D544CB" w:rsidRPr="00EC0A86" w:rsidRDefault="00D544CB" w:rsidP="006E796A">
      <w:pPr>
        <w:pStyle w:val="Bezmezer"/>
        <w:jc w:val="both"/>
        <w:rPr>
          <w:b/>
        </w:rPr>
      </w:pPr>
    </w:p>
    <w:p w14:paraId="082A230C" w14:textId="77777777" w:rsidR="008A26EC" w:rsidRDefault="008A26EC" w:rsidP="006E796A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538F4538" w14:textId="77777777" w:rsidR="008A26EC" w:rsidRDefault="008A26EC" w:rsidP="006E796A">
      <w:pPr>
        <w:pStyle w:val="Bezmezer"/>
        <w:jc w:val="both"/>
        <w:rPr>
          <w:bCs/>
        </w:rPr>
      </w:pPr>
      <w:r>
        <w:rPr>
          <w:bCs/>
        </w:rPr>
        <w:t>MVDr. Jiří Pantůček, Vodova 40, 612 00 Brno, ČR</w:t>
      </w:r>
    </w:p>
    <w:p w14:paraId="3A5F6896" w14:textId="77777777" w:rsidR="008A26EC" w:rsidRDefault="00207914" w:rsidP="006E796A">
      <w:pPr>
        <w:pStyle w:val="Bezmezer"/>
        <w:jc w:val="both"/>
        <w:rPr>
          <w:bCs/>
        </w:rPr>
      </w:pPr>
      <w:hyperlink r:id="rId7" w:history="1">
        <w:r w:rsidR="008A26EC">
          <w:rPr>
            <w:rStyle w:val="Hypertextovodkaz"/>
            <w:bCs/>
          </w:rPr>
          <w:t>www.topvet.cz</w:t>
        </w:r>
      </w:hyperlink>
    </w:p>
    <w:p w14:paraId="793C03E7" w14:textId="77777777" w:rsidR="008A26EC" w:rsidRDefault="008A26EC" w:rsidP="006E796A">
      <w:pPr>
        <w:pStyle w:val="Bezmezer"/>
        <w:jc w:val="both"/>
        <w:rPr>
          <w:bCs/>
        </w:rPr>
      </w:pPr>
    </w:p>
    <w:p w14:paraId="0E6EA4B7" w14:textId="77777777" w:rsidR="008A26EC" w:rsidRDefault="008A26EC" w:rsidP="006E796A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45B1B442" w14:textId="77777777" w:rsidR="008A26EC" w:rsidRDefault="008A26EC" w:rsidP="006E796A">
      <w:pPr>
        <w:pStyle w:val="Bezmezer"/>
        <w:jc w:val="both"/>
        <w:rPr>
          <w:bCs/>
        </w:rPr>
      </w:pPr>
      <w:r>
        <w:rPr>
          <w:bCs/>
        </w:rPr>
        <w:t>Green idea s.r.o., Vodova 40, 612 00 Brno, Provozovna: Knínická 2018/7, 664 34 Kuřim</w:t>
      </w:r>
    </w:p>
    <w:p w14:paraId="400FE0E4" w14:textId="6078DF21" w:rsidR="00D544CB" w:rsidRPr="00EC0A86" w:rsidRDefault="00D544CB" w:rsidP="006E796A">
      <w:pPr>
        <w:pStyle w:val="Bezmezer"/>
        <w:jc w:val="both"/>
        <w:rPr>
          <w:b/>
        </w:rPr>
      </w:pPr>
    </w:p>
    <w:p w14:paraId="3C336D36" w14:textId="77777777" w:rsidR="00D544CB" w:rsidRPr="00EC0A86" w:rsidRDefault="00D544CB" w:rsidP="006E796A">
      <w:pPr>
        <w:pStyle w:val="Bezmezer"/>
        <w:jc w:val="both"/>
        <w:rPr>
          <w:b/>
        </w:rPr>
      </w:pPr>
      <w:r w:rsidRPr="00EC0A86">
        <w:rPr>
          <w:b/>
        </w:rPr>
        <w:t>Datum výroby:</w:t>
      </w:r>
    </w:p>
    <w:p w14:paraId="1BF1770D" w14:textId="77777777" w:rsidR="00D544CB" w:rsidRPr="00EC0A86" w:rsidRDefault="00D544CB" w:rsidP="006E796A">
      <w:pPr>
        <w:pStyle w:val="Bezmezer"/>
        <w:jc w:val="both"/>
        <w:rPr>
          <w:b/>
        </w:rPr>
      </w:pPr>
      <w:r w:rsidRPr="00EC0A86">
        <w:rPr>
          <w:b/>
        </w:rPr>
        <w:t>Číslo šarže:</w:t>
      </w:r>
    </w:p>
    <w:p w14:paraId="1970FDAC" w14:textId="77777777" w:rsidR="00D544CB" w:rsidRPr="00EC0A86" w:rsidRDefault="00D544CB" w:rsidP="006E796A">
      <w:pPr>
        <w:pStyle w:val="Bezmezer"/>
        <w:jc w:val="both"/>
        <w:rPr>
          <w:b/>
        </w:rPr>
      </w:pPr>
      <w:r w:rsidRPr="00EC0A86">
        <w:rPr>
          <w:b/>
        </w:rPr>
        <w:t xml:space="preserve">Číslo schválení: </w:t>
      </w:r>
      <w:r w:rsidR="004219C4">
        <w:rPr>
          <w:b/>
        </w:rPr>
        <w:t>022-20/C</w:t>
      </w:r>
    </w:p>
    <w:p w14:paraId="1EC0820F" w14:textId="77777777" w:rsidR="00C36F91" w:rsidRPr="00EC0A86" w:rsidRDefault="00C36F91" w:rsidP="006E796A">
      <w:pPr>
        <w:pStyle w:val="Bezmezer"/>
        <w:jc w:val="both"/>
      </w:pPr>
      <w:r w:rsidRPr="00EC0A86">
        <w:rPr>
          <w:b/>
        </w:rPr>
        <w:t>EAN:</w:t>
      </w:r>
      <w:r w:rsidRPr="00EC0A86">
        <w:t xml:space="preserve"> </w:t>
      </w:r>
    </w:p>
    <w:sectPr w:rsidR="00C36F91" w:rsidRPr="00EC0A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FAADA" w14:textId="77777777" w:rsidR="00207914" w:rsidRDefault="00207914" w:rsidP="00EC0A86">
      <w:pPr>
        <w:spacing w:after="0" w:line="240" w:lineRule="auto"/>
      </w:pPr>
      <w:r>
        <w:separator/>
      </w:r>
    </w:p>
  </w:endnote>
  <w:endnote w:type="continuationSeparator" w:id="0">
    <w:p w14:paraId="496F2AB5" w14:textId="77777777" w:rsidR="00207914" w:rsidRDefault="00207914" w:rsidP="00EC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9089A" w14:textId="77777777" w:rsidR="00207914" w:rsidRDefault="00207914" w:rsidP="00EC0A86">
      <w:pPr>
        <w:spacing w:after="0" w:line="240" w:lineRule="auto"/>
      </w:pPr>
      <w:r>
        <w:separator/>
      </w:r>
    </w:p>
  </w:footnote>
  <w:footnote w:type="continuationSeparator" w:id="0">
    <w:p w14:paraId="0574D551" w14:textId="77777777" w:rsidR="00207914" w:rsidRDefault="00207914" w:rsidP="00EC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04A5B" w14:textId="44D92DAD" w:rsidR="0084020F" w:rsidRPr="00E1769A" w:rsidRDefault="0084020F" w:rsidP="0084020F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D3E3D9B0E724C5DB28CF5A03153DD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1D0BA0799AB64D4E9FEC41BB196FE1A1"/>
        </w:placeholder>
        <w:text/>
      </w:sdtPr>
      <w:sdtEndPr/>
      <w:sdtContent>
        <w:r>
          <w:t>USKVBL/6719/2021/POD,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1D0BA0799AB64D4E9FEC41BB196FE1A1"/>
        </w:placeholder>
        <w:text/>
      </w:sdtPr>
      <w:sdtContent>
        <w:r w:rsidR="00FC7418" w:rsidRPr="00FC7418">
          <w:rPr>
            <w:rFonts w:eastAsia="Times New Roman"/>
            <w:lang w:eastAsia="cs-CZ"/>
          </w:rPr>
          <w:t>USKVBL/11691/2021/REG-</w:t>
        </w:r>
        <w:proofErr w:type="spellStart"/>
        <w:r w:rsidR="00FC7418" w:rsidRPr="00FC7418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9AB901F410B48829BDC6BDEB2AB239A"/>
        </w:placeholder>
        <w:date w:fullDate="2021-08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C7418">
          <w:rPr>
            <w:bCs/>
          </w:rPr>
          <w:t>25.8.2021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31F3172488F4EABAF2B0A8B00C37A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5FFFCA4CBA54100B355E03774097BCE"/>
        </w:placeholder>
        <w:text/>
      </w:sdtPr>
      <w:sdtEndPr/>
      <w:sdtContent>
        <w:r>
          <w:t>Lněný olej pro koně</w:t>
        </w:r>
      </w:sdtContent>
    </w:sdt>
  </w:p>
  <w:p w14:paraId="1979C74F" w14:textId="77777777" w:rsidR="0084020F" w:rsidRDefault="008402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5112"/>
    <w:rsid w:val="00021356"/>
    <w:rsid w:val="00022C9B"/>
    <w:rsid w:val="00022EDD"/>
    <w:rsid w:val="00025DA9"/>
    <w:rsid w:val="00027C56"/>
    <w:rsid w:val="00040498"/>
    <w:rsid w:val="00043CA1"/>
    <w:rsid w:val="0006097E"/>
    <w:rsid w:val="0009324E"/>
    <w:rsid w:val="00093456"/>
    <w:rsid w:val="000A22D9"/>
    <w:rsid w:val="000C7CEB"/>
    <w:rsid w:val="000D2D4C"/>
    <w:rsid w:val="000F1A59"/>
    <w:rsid w:val="00115234"/>
    <w:rsid w:val="00120E17"/>
    <w:rsid w:val="00125527"/>
    <w:rsid w:val="00144960"/>
    <w:rsid w:val="00151323"/>
    <w:rsid w:val="00187EF2"/>
    <w:rsid w:val="001C0643"/>
    <w:rsid w:val="001D593F"/>
    <w:rsid w:val="001D668D"/>
    <w:rsid w:val="001F4337"/>
    <w:rsid w:val="0020125E"/>
    <w:rsid w:val="00207914"/>
    <w:rsid w:val="00212695"/>
    <w:rsid w:val="00215B36"/>
    <w:rsid w:val="00221370"/>
    <w:rsid w:val="002220AA"/>
    <w:rsid w:val="00231084"/>
    <w:rsid w:val="00246BC4"/>
    <w:rsid w:val="00253DD5"/>
    <w:rsid w:val="00254235"/>
    <w:rsid w:val="00262BD3"/>
    <w:rsid w:val="00266D82"/>
    <w:rsid w:val="0026732F"/>
    <w:rsid w:val="00274C12"/>
    <w:rsid w:val="002966A8"/>
    <w:rsid w:val="002B0C10"/>
    <w:rsid w:val="002C544F"/>
    <w:rsid w:val="002D0516"/>
    <w:rsid w:val="002D14FC"/>
    <w:rsid w:val="002F1DFC"/>
    <w:rsid w:val="002F230B"/>
    <w:rsid w:val="00314741"/>
    <w:rsid w:val="00322B2A"/>
    <w:rsid w:val="003260A6"/>
    <w:rsid w:val="00327DF8"/>
    <w:rsid w:val="00356578"/>
    <w:rsid w:val="0035754A"/>
    <w:rsid w:val="003800A3"/>
    <w:rsid w:val="003856F5"/>
    <w:rsid w:val="00393320"/>
    <w:rsid w:val="00394ABB"/>
    <w:rsid w:val="00395674"/>
    <w:rsid w:val="003A3A4B"/>
    <w:rsid w:val="003B0D5A"/>
    <w:rsid w:val="003C06DD"/>
    <w:rsid w:val="003C12A4"/>
    <w:rsid w:val="003C36C4"/>
    <w:rsid w:val="003D6C7E"/>
    <w:rsid w:val="003E200C"/>
    <w:rsid w:val="003F70BA"/>
    <w:rsid w:val="0040309F"/>
    <w:rsid w:val="00405E4D"/>
    <w:rsid w:val="00412B7D"/>
    <w:rsid w:val="004140E7"/>
    <w:rsid w:val="004219C4"/>
    <w:rsid w:val="00423EC5"/>
    <w:rsid w:val="00454B06"/>
    <w:rsid w:val="00460F20"/>
    <w:rsid w:val="00464E26"/>
    <w:rsid w:val="00481F1F"/>
    <w:rsid w:val="0048592D"/>
    <w:rsid w:val="0048772B"/>
    <w:rsid w:val="00492016"/>
    <w:rsid w:val="004926D1"/>
    <w:rsid w:val="004A4582"/>
    <w:rsid w:val="004B5ADF"/>
    <w:rsid w:val="004C2696"/>
    <w:rsid w:val="004D5047"/>
    <w:rsid w:val="00513DAF"/>
    <w:rsid w:val="00520770"/>
    <w:rsid w:val="00560885"/>
    <w:rsid w:val="00562B20"/>
    <w:rsid w:val="00574B51"/>
    <w:rsid w:val="0058072D"/>
    <w:rsid w:val="00597082"/>
    <w:rsid w:val="005A26BD"/>
    <w:rsid w:val="005C075B"/>
    <w:rsid w:val="005C139A"/>
    <w:rsid w:val="005C6D31"/>
    <w:rsid w:val="005D655E"/>
    <w:rsid w:val="005E7FF9"/>
    <w:rsid w:val="00607917"/>
    <w:rsid w:val="00611898"/>
    <w:rsid w:val="00621596"/>
    <w:rsid w:val="00632330"/>
    <w:rsid w:val="006329F0"/>
    <w:rsid w:val="00641C51"/>
    <w:rsid w:val="006609C2"/>
    <w:rsid w:val="0066343E"/>
    <w:rsid w:val="00664592"/>
    <w:rsid w:val="00664DEC"/>
    <w:rsid w:val="00665031"/>
    <w:rsid w:val="00671B7C"/>
    <w:rsid w:val="00683985"/>
    <w:rsid w:val="006A21C7"/>
    <w:rsid w:val="006A5F46"/>
    <w:rsid w:val="006B7DC8"/>
    <w:rsid w:val="006E796A"/>
    <w:rsid w:val="006F5DFD"/>
    <w:rsid w:val="00716F17"/>
    <w:rsid w:val="00752F89"/>
    <w:rsid w:val="00753D7B"/>
    <w:rsid w:val="00753FE7"/>
    <w:rsid w:val="00787531"/>
    <w:rsid w:val="007A670C"/>
    <w:rsid w:val="007C4C77"/>
    <w:rsid w:val="007E7C26"/>
    <w:rsid w:val="00804CD0"/>
    <w:rsid w:val="008128CC"/>
    <w:rsid w:val="00817651"/>
    <w:rsid w:val="0082420A"/>
    <w:rsid w:val="00824FA2"/>
    <w:rsid w:val="0084020F"/>
    <w:rsid w:val="008442A1"/>
    <w:rsid w:val="00860921"/>
    <w:rsid w:val="00862BD0"/>
    <w:rsid w:val="008939A6"/>
    <w:rsid w:val="00895A61"/>
    <w:rsid w:val="008A26EC"/>
    <w:rsid w:val="0093109F"/>
    <w:rsid w:val="00945833"/>
    <w:rsid w:val="009469E3"/>
    <w:rsid w:val="0095265D"/>
    <w:rsid w:val="00952BC6"/>
    <w:rsid w:val="00964E6E"/>
    <w:rsid w:val="009661D1"/>
    <w:rsid w:val="009B3047"/>
    <w:rsid w:val="009D29C5"/>
    <w:rsid w:val="009D552E"/>
    <w:rsid w:val="009F00B1"/>
    <w:rsid w:val="009F7259"/>
    <w:rsid w:val="00A27ACF"/>
    <w:rsid w:val="00A42B61"/>
    <w:rsid w:val="00A534CE"/>
    <w:rsid w:val="00A64D45"/>
    <w:rsid w:val="00A72A16"/>
    <w:rsid w:val="00A75AC4"/>
    <w:rsid w:val="00A82CC2"/>
    <w:rsid w:val="00A9755B"/>
    <w:rsid w:val="00AA6243"/>
    <w:rsid w:val="00AB1B81"/>
    <w:rsid w:val="00AB3ADB"/>
    <w:rsid w:val="00AB60F9"/>
    <w:rsid w:val="00AE30CC"/>
    <w:rsid w:val="00AE79D4"/>
    <w:rsid w:val="00AF2316"/>
    <w:rsid w:val="00B20E16"/>
    <w:rsid w:val="00B21AB7"/>
    <w:rsid w:val="00B30E38"/>
    <w:rsid w:val="00B417BF"/>
    <w:rsid w:val="00B465BE"/>
    <w:rsid w:val="00B83E50"/>
    <w:rsid w:val="00B84221"/>
    <w:rsid w:val="00B978A6"/>
    <w:rsid w:val="00BC7E3F"/>
    <w:rsid w:val="00C061F5"/>
    <w:rsid w:val="00C16BED"/>
    <w:rsid w:val="00C31912"/>
    <w:rsid w:val="00C36F91"/>
    <w:rsid w:val="00C5101B"/>
    <w:rsid w:val="00C60047"/>
    <w:rsid w:val="00C75F15"/>
    <w:rsid w:val="00C86AC6"/>
    <w:rsid w:val="00CC45D6"/>
    <w:rsid w:val="00CD28F2"/>
    <w:rsid w:val="00D04BCA"/>
    <w:rsid w:val="00D05496"/>
    <w:rsid w:val="00D05D8B"/>
    <w:rsid w:val="00D0781A"/>
    <w:rsid w:val="00D10F78"/>
    <w:rsid w:val="00D15552"/>
    <w:rsid w:val="00D34B41"/>
    <w:rsid w:val="00D34EB2"/>
    <w:rsid w:val="00D544CB"/>
    <w:rsid w:val="00D60702"/>
    <w:rsid w:val="00D62774"/>
    <w:rsid w:val="00D70C65"/>
    <w:rsid w:val="00D80824"/>
    <w:rsid w:val="00DA0005"/>
    <w:rsid w:val="00DD1AA1"/>
    <w:rsid w:val="00DD2EA7"/>
    <w:rsid w:val="00DE36C6"/>
    <w:rsid w:val="00DE3D63"/>
    <w:rsid w:val="00DF363D"/>
    <w:rsid w:val="00E11410"/>
    <w:rsid w:val="00E6487B"/>
    <w:rsid w:val="00E82446"/>
    <w:rsid w:val="00EA0713"/>
    <w:rsid w:val="00EA2A4A"/>
    <w:rsid w:val="00EC0A86"/>
    <w:rsid w:val="00EC59CE"/>
    <w:rsid w:val="00ED7E12"/>
    <w:rsid w:val="00EE14DF"/>
    <w:rsid w:val="00EF3E23"/>
    <w:rsid w:val="00EF4369"/>
    <w:rsid w:val="00F172F4"/>
    <w:rsid w:val="00F34B65"/>
    <w:rsid w:val="00F60ED2"/>
    <w:rsid w:val="00F62F5E"/>
    <w:rsid w:val="00F81E93"/>
    <w:rsid w:val="00F934B1"/>
    <w:rsid w:val="00F934DB"/>
    <w:rsid w:val="00FC2C2E"/>
    <w:rsid w:val="00FC7418"/>
    <w:rsid w:val="00FD180A"/>
    <w:rsid w:val="00FE2C49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764F"/>
  <w15:docId w15:val="{2A7D7DCB-4623-594C-88C8-88A111A8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2F4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C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A86"/>
  </w:style>
  <w:style w:type="paragraph" w:styleId="Zpat">
    <w:name w:val="footer"/>
    <w:basedOn w:val="Normln"/>
    <w:link w:val="ZpatChar"/>
    <w:uiPriority w:val="99"/>
    <w:unhideWhenUsed/>
    <w:rsid w:val="00EC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A86"/>
  </w:style>
  <w:style w:type="character" w:styleId="Zstupntext">
    <w:name w:val="Placeholder Text"/>
    <w:rsid w:val="00EC0A86"/>
    <w:rPr>
      <w:color w:val="808080"/>
    </w:rPr>
  </w:style>
  <w:style w:type="character" w:customStyle="1" w:styleId="Styl2">
    <w:name w:val="Styl2"/>
    <w:basedOn w:val="Standardnpsmoodstavce"/>
    <w:uiPriority w:val="1"/>
    <w:rsid w:val="00EC0A8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3E3D9B0E724C5DB28CF5A03153D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2F78A-AAB2-4DC3-9921-A138B1D57DE2}"/>
      </w:docPartPr>
      <w:docPartBody>
        <w:p w:rsidR="00831F7E" w:rsidRDefault="002736EE" w:rsidP="002736EE">
          <w:pPr>
            <w:pStyle w:val="ED3E3D9B0E724C5DB28CF5A03153DD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0BA0799AB64D4E9FEC41BB196FE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041EBC-80D0-433F-A17F-4AD44E9D2472}"/>
      </w:docPartPr>
      <w:docPartBody>
        <w:p w:rsidR="00831F7E" w:rsidRDefault="002736EE" w:rsidP="002736EE">
          <w:pPr>
            <w:pStyle w:val="1D0BA0799AB64D4E9FEC41BB196FE1A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AB901F410B48829BDC6BDEB2AB23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864CEB-9BBD-4462-A558-300028C98202}"/>
      </w:docPartPr>
      <w:docPartBody>
        <w:p w:rsidR="00831F7E" w:rsidRDefault="002736EE" w:rsidP="002736EE">
          <w:pPr>
            <w:pStyle w:val="C9AB901F410B48829BDC6BDEB2AB239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31F3172488F4EABAF2B0A8B00C37A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70DE5-9308-4F05-A741-63FAE4BF8D2E}"/>
      </w:docPartPr>
      <w:docPartBody>
        <w:p w:rsidR="00831F7E" w:rsidRDefault="002736EE" w:rsidP="002736EE">
          <w:pPr>
            <w:pStyle w:val="131F3172488F4EABAF2B0A8B00C37AA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5FFFCA4CBA54100B355E03774097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536D5-A2D7-4737-BEEA-268EC8FB95BA}"/>
      </w:docPartPr>
      <w:docPartBody>
        <w:p w:rsidR="00831F7E" w:rsidRDefault="002736EE" w:rsidP="002736EE">
          <w:pPr>
            <w:pStyle w:val="F5FFFCA4CBA54100B355E03774097BC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A8"/>
    <w:rsid w:val="00054391"/>
    <w:rsid w:val="002736EE"/>
    <w:rsid w:val="0052078F"/>
    <w:rsid w:val="00701198"/>
    <w:rsid w:val="00831F7E"/>
    <w:rsid w:val="00C576D9"/>
    <w:rsid w:val="00DA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36EE"/>
    <w:rPr>
      <w:color w:val="808080"/>
    </w:rPr>
  </w:style>
  <w:style w:type="paragraph" w:customStyle="1" w:styleId="12D5F8FB01444DCB995325B5A39CAAE6">
    <w:name w:val="12D5F8FB01444DCB995325B5A39CAAE6"/>
    <w:rsid w:val="00DA24A8"/>
  </w:style>
  <w:style w:type="paragraph" w:customStyle="1" w:styleId="646896C7DA984276B963AB06E94CD908">
    <w:name w:val="646896C7DA984276B963AB06E94CD908"/>
    <w:rsid w:val="00DA24A8"/>
  </w:style>
  <w:style w:type="paragraph" w:customStyle="1" w:styleId="63D73F763118452B9F7CDC080AF02D3F">
    <w:name w:val="63D73F763118452B9F7CDC080AF02D3F"/>
    <w:rsid w:val="00DA24A8"/>
  </w:style>
  <w:style w:type="paragraph" w:customStyle="1" w:styleId="4166F6F9B66B478491FC47C00F83CE95">
    <w:name w:val="4166F6F9B66B478491FC47C00F83CE95"/>
    <w:rsid w:val="00DA24A8"/>
  </w:style>
  <w:style w:type="paragraph" w:customStyle="1" w:styleId="9C203376F9274F5BAC366BF80200990F">
    <w:name w:val="9C203376F9274F5BAC366BF80200990F"/>
    <w:rsid w:val="002736EE"/>
  </w:style>
  <w:style w:type="paragraph" w:customStyle="1" w:styleId="ED3E3D9B0E724C5DB28CF5A03153DD64">
    <w:name w:val="ED3E3D9B0E724C5DB28CF5A03153DD64"/>
    <w:rsid w:val="002736EE"/>
  </w:style>
  <w:style w:type="paragraph" w:customStyle="1" w:styleId="1D0BA0799AB64D4E9FEC41BB196FE1A1">
    <w:name w:val="1D0BA0799AB64D4E9FEC41BB196FE1A1"/>
    <w:rsid w:val="002736EE"/>
  </w:style>
  <w:style w:type="paragraph" w:customStyle="1" w:styleId="C9AB901F410B48829BDC6BDEB2AB239A">
    <w:name w:val="C9AB901F410B48829BDC6BDEB2AB239A"/>
    <w:rsid w:val="002736EE"/>
  </w:style>
  <w:style w:type="paragraph" w:customStyle="1" w:styleId="131F3172488F4EABAF2B0A8B00C37AAE">
    <w:name w:val="131F3172488F4EABAF2B0A8B00C37AAE"/>
    <w:rsid w:val="002736EE"/>
  </w:style>
  <w:style w:type="paragraph" w:customStyle="1" w:styleId="F5FFFCA4CBA54100B355E03774097BCE">
    <w:name w:val="F5FFFCA4CBA54100B355E03774097BCE"/>
    <w:rsid w:val="00273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Podbřecká Milena</cp:lastModifiedBy>
  <cp:revision>5</cp:revision>
  <cp:lastPrinted>2021-08-25T10:28:00Z</cp:lastPrinted>
  <dcterms:created xsi:type="dcterms:W3CDTF">2021-08-24T13:06:00Z</dcterms:created>
  <dcterms:modified xsi:type="dcterms:W3CDTF">2021-08-25T10:28:00Z</dcterms:modified>
</cp:coreProperties>
</file>