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1A1A2" w14:textId="77777777" w:rsidR="00DA0CBE" w:rsidRDefault="00EF00E0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Mud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Gard </w:t>
      </w:r>
      <w:proofErr w:type="spellStart"/>
      <w:r w:rsidRPr="00EF00E0">
        <w:rPr>
          <w:rFonts w:ascii="Arial" w:hAnsi="Arial" w:cs="Arial"/>
          <w:b/>
          <w:bCs/>
          <w:sz w:val="24"/>
          <w:szCs w:val="24"/>
        </w:rPr>
        <w:t>Barrier</w:t>
      </w:r>
      <w:proofErr w:type="spellEnd"/>
      <w:r w:rsidRPr="00EF00E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F00E0">
        <w:rPr>
          <w:rFonts w:ascii="Arial" w:hAnsi="Arial" w:cs="Arial"/>
          <w:b/>
          <w:bCs/>
          <w:sz w:val="24"/>
          <w:szCs w:val="24"/>
        </w:rPr>
        <w:t>Cream</w:t>
      </w:r>
      <w:proofErr w:type="spellEnd"/>
    </w:p>
    <w:p w14:paraId="72D2A61B" w14:textId="571480E5" w:rsidR="00EF00E0" w:rsidRDefault="00DA0CBE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EF00E0">
        <w:rPr>
          <w:rFonts w:ascii="Arial" w:hAnsi="Arial" w:cs="Arial"/>
          <w:b/>
          <w:bCs/>
          <w:sz w:val="24"/>
          <w:szCs w:val="24"/>
        </w:rPr>
        <w:t>rém proti vlhku a bahnu</w:t>
      </w:r>
    </w:p>
    <w:p w14:paraId="4740A86D" w14:textId="168A2C33" w:rsidR="00DA0CBE" w:rsidRDefault="00DA0CBE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CE68C2" w14:textId="68308EEE" w:rsidR="00DA0CBE" w:rsidRDefault="00DA0CBE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Veterinární přípravek</w:t>
      </w:r>
    </w:p>
    <w:p w14:paraId="529BF369" w14:textId="77777777" w:rsidR="00EF00E0" w:rsidRDefault="00EF00E0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2E563B" w14:textId="5172D3F1" w:rsidR="00EF00E0" w:rsidRDefault="00EF00E0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F00E0">
        <w:rPr>
          <w:rFonts w:ascii="Arial" w:hAnsi="Arial" w:cs="Arial"/>
          <w:b/>
          <w:bCs/>
          <w:sz w:val="24"/>
          <w:szCs w:val="24"/>
        </w:rPr>
        <w:t>Chraňte kůži svého koně tímto výživným krémem, který vytvoří ochrannou bariéru proti vlhku a bahnu</w:t>
      </w:r>
      <w:r w:rsidR="00D018B1">
        <w:rPr>
          <w:rFonts w:ascii="Arial" w:hAnsi="Arial" w:cs="Arial"/>
          <w:b/>
          <w:bCs/>
          <w:sz w:val="24"/>
          <w:szCs w:val="24"/>
        </w:rPr>
        <w:t>.</w:t>
      </w:r>
    </w:p>
    <w:p w14:paraId="3CAE89AE" w14:textId="77777777" w:rsidR="00EF00E0" w:rsidRPr="00EF00E0" w:rsidRDefault="00EF00E0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3B47BB" w14:textId="43D5E766" w:rsidR="00EF00E0" w:rsidRDefault="00EF00E0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00E0">
        <w:rPr>
          <w:rFonts w:ascii="Arial" w:hAnsi="Arial" w:cs="Arial"/>
          <w:b/>
          <w:bCs/>
          <w:sz w:val="24"/>
          <w:szCs w:val="24"/>
        </w:rPr>
        <w:t xml:space="preserve">Návod k použití: </w:t>
      </w:r>
      <w:r w:rsidRPr="00EF00E0">
        <w:rPr>
          <w:rFonts w:ascii="Arial" w:hAnsi="Arial" w:cs="Arial"/>
          <w:sz w:val="24"/>
          <w:szCs w:val="24"/>
        </w:rPr>
        <w:t>Naneste na suché nohy před puštěním do výběhu. Pomocí rukou uhlaďte vrstvu krému na nohou a spěnkách. Nanášejte po směru růstu srsti, abyste na kůži vytvořili voděodolnou bariéru. Pokud je kůň přes noc ve stáji, umyjte a osušte nohy po návratu z výběhu.</w:t>
      </w:r>
    </w:p>
    <w:p w14:paraId="001B0F3F" w14:textId="77777777" w:rsidR="00EF00E0" w:rsidRPr="00EF00E0" w:rsidRDefault="00EF00E0" w:rsidP="00EF00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0EC000" w14:textId="78680CAC" w:rsidR="007A63B8" w:rsidRP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Složení</w:t>
      </w:r>
      <w:r w:rsidRPr="007A63B8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="00D737D9">
        <w:rPr>
          <w:rFonts w:ascii="Arial" w:hAnsi="Arial" w:cs="Arial"/>
          <w:bCs/>
          <w:sz w:val="24"/>
          <w:szCs w:val="24"/>
        </w:rPr>
        <w:t>Methylsulfonylmethan</w:t>
      </w:r>
      <w:proofErr w:type="spellEnd"/>
      <w:r w:rsidR="006C15B5">
        <w:rPr>
          <w:rFonts w:ascii="Arial" w:hAnsi="Arial" w:cs="Arial"/>
          <w:b/>
          <w:bCs/>
          <w:sz w:val="24"/>
          <w:szCs w:val="24"/>
        </w:rPr>
        <w:t xml:space="preserve"> (</w:t>
      </w:r>
      <w:r w:rsidR="00BA583B" w:rsidRPr="0018526F">
        <w:rPr>
          <w:rFonts w:ascii="Arial" w:hAnsi="Arial" w:cs="Arial"/>
          <w:color w:val="000000"/>
          <w:sz w:val="24"/>
          <w:szCs w:val="24"/>
        </w:rPr>
        <w:t>MSM</w:t>
      </w:r>
      <w:r w:rsidR="006C15B5">
        <w:rPr>
          <w:rFonts w:ascii="Arial" w:hAnsi="Arial" w:cs="Arial"/>
          <w:color w:val="000000"/>
          <w:sz w:val="24"/>
          <w:szCs w:val="24"/>
        </w:rPr>
        <w:t>)</w:t>
      </w:r>
      <w:r w:rsidR="00BA583B" w:rsidRPr="0018526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BA583B" w:rsidRPr="0018526F">
        <w:rPr>
          <w:rFonts w:ascii="Arial" w:hAnsi="Arial" w:cs="Arial"/>
          <w:color w:val="000000"/>
          <w:sz w:val="24"/>
          <w:szCs w:val="24"/>
        </w:rPr>
        <w:t>Tea</w:t>
      </w:r>
      <w:proofErr w:type="spellEnd"/>
      <w:r w:rsidR="00BA583B" w:rsidRPr="001852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583B" w:rsidRPr="0018526F">
        <w:rPr>
          <w:rFonts w:ascii="Arial" w:hAnsi="Arial" w:cs="Arial"/>
          <w:color w:val="000000"/>
          <w:sz w:val="24"/>
          <w:szCs w:val="24"/>
        </w:rPr>
        <w:t>Tree</w:t>
      </w:r>
      <w:proofErr w:type="spellEnd"/>
      <w:r w:rsidR="00BA583B" w:rsidRPr="001852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583B" w:rsidRPr="0018526F">
        <w:rPr>
          <w:rFonts w:ascii="Arial" w:hAnsi="Arial" w:cs="Arial"/>
          <w:color w:val="000000"/>
          <w:sz w:val="24"/>
          <w:szCs w:val="24"/>
        </w:rPr>
        <w:t>Oi</w:t>
      </w:r>
      <w:r w:rsidR="009B4AA7">
        <w:rPr>
          <w:rFonts w:ascii="Arial" w:hAnsi="Arial" w:cs="Arial"/>
          <w:color w:val="000000"/>
          <w:sz w:val="24"/>
          <w:szCs w:val="24"/>
        </w:rPr>
        <w:t>l</w:t>
      </w:r>
      <w:proofErr w:type="spellEnd"/>
      <w:r w:rsidR="004377C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BA583B" w:rsidRPr="0018526F">
        <w:rPr>
          <w:rFonts w:ascii="Arial" w:hAnsi="Arial" w:cs="Arial"/>
          <w:color w:val="000000"/>
          <w:sz w:val="24"/>
          <w:szCs w:val="24"/>
        </w:rPr>
        <w:t>Rosemary</w:t>
      </w:r>
      <w:proofErr w:type="spellEnd"/>
      <w:r w:rsidR="00BA583B" w:rsidRPr="0018526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583B" w:rsidRPr="0018526F">
        <w:rPr>
          <w:rFonts w:ascii="Arial" w:hAnsi="Arial" w:cs="Arial"/>
          <w:color w:val="000000"/>
          <w:sz w:val="24"/>
          <w:szCs w:val="24"/>
        </w:rPr>
        <w:t>Oil</w:t>
      </w:r>
      <w:proofErr w:type="spellEnd"/>
      <w:r w:rsidR="00BA583B" w:rsidRPr="0018526F">
        <w:rPr>
          <w:rFonts w:ascii="Arial" w:hAnsi="Arial" w:cs="Arial"/>
          <w:color w:val="000000"/>
          <w:sz w:val="24"/>
          <w:szCs w:val="24"/>
        </w:rPr>
        <w:t>.</w:t>
      </w:r>
      <w:r w:rsidR="00B10B45">
        <w:rPr>
          <w:rFonts w:ascii="Arial" w:hAnsi="Arial" w:cs="Arial"/>
          <w:color w:val="000000"/>
          <w:sz w:val="24"/>
          <w:szCs w:val="24"/>
        </w:rPr>
        <w:t xml:space="preserve"> </w:t>
      </w:r>
      <w:r w:rsidR="00BA583B" w:rsidRPr="0018526F">
        <w:rPr>
          <w:rFonts w:ascii="Arial" w:hAnsi="Arial" w:cs="Arial"/>
          <w:color w:val="000000"/>
          <w:sz w:val="24"/>
          <w:szCs w:val="24"/>
        </w:rPr>
        <w:t xml:space="preserve">Obsahuje </w:t>
      </w:r>
      <w:r w:rsidR="00D737D9">
        <w:rPr>
          <w:rFonts w:ascii="Arial" w:hAnsi="Arial" w:cs="Arial"/>
          <w:color w:val="000000"/>
          <w:sz w:val="24"/>
          <w:szCs w:val="24"/>
        </w:rPr>
        <w:t>l</w:t>
      </w:r>
      <w:r w:rsidR="00BA583B" w:rsidRPr="0018526F">
        <w:rPr>
          <w:rFonts w:ascii="Arial" w:hAnsi="Arial" w:cs="Arial"/>
          <w:color w:val="000000"/>
          <w:sz w:val="24"/>
          <w:szCs w:val="24"/>
        </w:rPr>
        <w:t xml:space="preserve">imonen a </w:t>
      </w:r>
      <w:proofErr w:type="spellStart"/>
      <w:r w:rsidR="00D737D9">
        <w:rPr>
          <w:rFonts w:ascii="Arial" w:hAnsi="Arial" w:cs="Arial"/>
          <w:color w:val="000000"/>
          <w:sz w:val="24"/>
          <w:szCs w:val="24"/>
        </w:rPr>
        <w:t>l</w:t>
      </w:r>
      <w:r w:rsidR="00BA583B" w:rsidRPr="0018526F">
        <w:rPr>
          <w:rFonts w:ascii="Arial" w:hAnsi="Arial" w:cs="Arial"/>
          <w:color w:val="000000"/>
          <w:sz w:val="24"/>
          <w:szCs w:val="24"/>
        </w:rPr>
        <w:t>inalool</w:t>
      </w:r>
      <w:proofErr w:type="spellEnd"/>
      <w:r w:rsidR="00BA583B" w:rsidRPr="0018526F">
        <w:rPr>
          <w:rFonts w:ascii="Arial" w:hAnsi="Arial" w:cs="Arial"/>
          <w:color w:val="000000"/>
          <w:sz w:val="24"/>
          <w:szCs w:val="24"/>
        </w:rPr>
        <w:t>.</w:t>
      </w:r>
    </w:p>
    <w:p w14:paraId="14E86FA8" w14:textId="77777777" w:rsidR="00E510FC" w:rsidRDefault="00E510FC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104797" w14:textId="7C594D04" w:rsidR="00E510FC" w:rsidRPr="007A63B8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10FC">
        <w:rPr>
          <w:rFonts w:ascii="Arial" w:hAnsi="Arial" w:cs="Arial"/>
          <w:b/>
          <w:bCs/>
          <w:sz w:val="24"/>
          <w:szCs w:val="24"/>
        </w:rPr>
        <w:t>Upozornění:</w:t>
      </w:r>
      <w:r>
        <w:rPr>
          <w:rFonts w:ascii="Arial" w:hAnsi="Arial" w:cs="Arial"/>
          <w:sz w:val="24"/>
          <w:szCs w:val="24"/>
        </w:rPr>
        <w:t xml:space="preserve"> Pouze pro zvířata. </w:t>
      </w:r>
      <w:r w:rsidR="00BF3716">
        <w:rPr>
          <w:rFonts w:ascii="Arial" w:hAnsi="Arial" w:cs="Arial"/>
          <w:sz w:val="24"/>
          <w:szCs w:val="24"/>
        </w:rPr>
        <w:t xml:space="preserve">Není určeno pro </w:t>
      </w:r>
      <w:r>
        <w:rPr>
          <w:rFonts w:ascii="Arial" w:hAnsi="Arial" w:cs="Arial"/>
          <w:sz w:val="24"/>
          <w:szCs w:val="24"/>
        </w:rPr>
        <w:t>kon</w:t>
      </w:r>
      <w:r w:rsidR="00BF3716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, jejichž maso je určeno pro lidskou spotřebu. </w:t>
      </w:r>
      <w:r w:rsidRPr="008D187E">
        <w:rPr>
          <w:rFonts w:ascii="Arial" w:hAnsi="Arial" w:cs="Arial"/>
          <w:sz w:val="24"/>
          <w:szCs w:val="24"/>
        </w:rPr>
        <w:t xml:space="preserve">NAF doporučuje 24 h před prvním použitím vyzkoušet na malé ploše. </w:t>
      </w:r>
      <w:r>
        <w:rPr>
          <w:rFonts w:ascii="Arial" w:hAnsi="Arial" w:cs="Arial"/>
          <w:sz w:val="24"/>
          <w:szCs w:val="24"/>
        </w:rPr>
        <w:t xml:space="preserve">Jen pro vnější použití. </w:t>
      </w:r>
      <w:r w:rsidRPr="008D187E">
        <w:rPr>
          <w:rFonts w:ascii="Arial" w:hAnsi="Arial" w:cs="Arial"/>
          <w:sz w:val="24"/>
          <w:szCs w:val="24"/>
        </w:rPr>
        <w:t>Skladujte</w:t>
      </w:r>
      <w:r>
        <w:rPr>
          <w:rFonts w:ascii="Arial" w:hAnsi="Arial" w:cs="Arial"/>
          <w:sz w:val="24"/>
          <w:szCs w:val="24"/>
        </w:rPr>
        <w:t xml:space="preserve"> </w:t>
      </w:r>
      <w:r w:rsidR="00654628">
        <w:rPr>
          <w:rFonts w:ascii="Arial" w:hAnsi="Arial" w:cs="Arial"/>
          <w:sz w:val="24"/>
          <w:szCs w:val="24"/>
        </w:rPr>
        <w:t xml:space="preserve">při pokojové teplotě, </w:t>
      </w:r>
      <w:r w:rsidRPr="008D187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8D187E">
        <w:rPr>
          <w:rFonts w:ascii="Arial" w:hAnsi="Arial" w:cs="Arial"/>
          <w:sz w:val="24"/>
          <w:szCs w:val="24"/>
        </w:rPr>
        <w:t>suchu</w:t>
      </w:r>
      <w:r>
        <w:rPr>
          <w:rFonts w:ascii="Arial" w:hAnsi="Arial" w:cs="Arial"/>
          <w:sz w:val="24"/>
          <w:szCs w:val="24"/>
        </w:rPr>
        <w:t xml:space="preserve"> </w:t>
      </w:r>
      <w:r w:rsidR="002042F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mimo dosah slunečního záření</w:t>
      </w:r>
      <w:r w:rsidRPr="008D187E">
        <w:rPr>
          <w:rFonts w:ascii="Arial" w:hAnsi="Arial" w:cs="Arial"/>
          <w:sz w:val="24"/>
          <w:szCs w:val="24"/>
        </w:rPr>
        <w:t xml:space="preserve">. Po použití </w:t>
      </w:r>
      <w:r>
        <w:rPr>
          <w:rFonts w:ascii="Arial" w:hAnsi="Arial" w:cs="Arial"/>
          <w:sz w:val="24"/>
          <w:szCs w:val="24"/>
        </w:rPr>
        <w:t xml:space="preserve">obal </w:t>
      </w:r>
      <w:r w:rsidRPr="008D187E">
        <w:rPr>
          <w:rFonts w:ascii="Arial" w:hAnsi="Arial" w:cs="Arial"/>
          <w:sz w:val="24"/>
          <w:szCs w:val="24"/>
        </w:rPr>
        <w:t xml:space="preserve">pevně uzavřete. </w:t>
      </w:r>
      <w:r>
        <w:rPr>
          <w:rFonts w:ascii="Arial" w:hAnsi="Arial" w:cs="Arial"/>
          <w:sz w:val="24"/>
          <w:szCs w:val="24"/>
        </w:rPr>
        <w:t>Chraňte před mrazem. Uchovávejte mimo</w:t>
      </w:r>
      <w:r w:rsidR="006C15B5">
        <w:rPr>
          <w:rFonts w:ascii="Arial" w:hAnsi="Arial" w:cs="Arial"/>
          <w:sz w:val="24"/>
          <w:szCs w:val="24"/>
        </w:rPr>
        <w:t xml:space="preserve"> dohled a</w:t>
      </w:r>
      <w:r>
        <w:rPr>
          <w:rFonts w:ascii="Arial" w:hAnsi="Arial" w:cs="Arial"/>
          <w:sz w:val="24"/>
          <w:szCs w:val="24"/>
        </w:rPr>
        <w:t xml:space="preserve"> dosah dětí.</w:t>
      </w:r>
      <w:r w:rsidR="007A63B8">
        <w:rPr>
          <w:rFonts w:ascii="Arial" w:hAnsi="Arial" w:cs="Arial"/>
          <w:sz w:val="24"/>
          <w:szCs w:val="24"/>
        </w:rPr>
        <w:t xml:space="preserve"> </w:t>
      </w:r>
    </w:p>
    <w:p w14:paraId="6F97313D" w14:textId="77777777" w:rsidR="007A63B8" w:rsidRP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48D2A5" w14:textId="34F514C2" w:rsidR="008E7681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526F">
        <w:rPr>
          <w:rFonts w:ascii="Arial" w:hAnsi="Arial" w:cs="Arial"/>
          <w:b/>
          <w:sz w:val="24"/>
          <w:szCs w:val="24"/>
        </w:rPr>
        <w:t>VÝROBCE:</w:t>
      </w:r>
      <w:r w:rsidRPr="007A63B8">
        <w:rPr>
          <w:rFonts w:ascii="Arial" w:hAnsi="Arial" w:cs="Arial"/>
          <w:sz w:val="24"/>
          <w:szCs w:val="24"/>
        </w:rPr>
        <w:t xml:space="preserve"> NAF, </w:t>
      </w:r>
      <w:proofErr w:type="spellStart"/>
      <w:r w:rsidRPr="007A63B8">
        <w:rPr>
          <w:rFonts w:ascii="Arial" w:hAnsi="Arial" w:cs="Arial"/>
          <w:sz w:val="24"/>
          <w:szCs w:val="24"/>
        </w:rPr>
        <w:t>Wonastow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R</w:t>
      </w:r>
      <w:r w:rsidR="003A551A">
        <w:rPr>
          <w:rFonts w:ascii="Arial" w:hAnsi="Arial" w:cs="Arial"/>
          <w:sz w:val="24"/>
          <w:szCs w:val="24"/>
        </w:rPr>
        <w:t>oa</w:t>
      </w:r>
      <w:r w:rsidRPr="007A63B8">
        <w:rPr>
          <w:rFonts w:ascii="Arial" w:hAnsi="Arial" w:cs="Arial"/>
          <w:sz w:val="24"/>
          <w:szCs w:val="24"/>
        </w:rPr>
        <w:t>d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Ind</w:t>
      </w:r>
      <w:r w:rsidR="003A551A">
        <w:rPr>
          <w:rFonts w:ascii="Arial" w:hAnsi="Arial" w:cs="Arial"/>
          <w:sz w:val="24"/>
          <w:szCs w:val="24"/>
        </w:rPr>
        <w:t>ustrial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Est</w:t>
      </w:r>
      <w:r w:rsidR="003A551A">
        <w:rPr>
          <w:rFonts w:ascii="Arial" w:hAnsi="Arial" w:cs="Arial"/>
          <w:sz w:val="24"/>
          <w:szCs w:val="24"/>
        </w:rPr>
        <w:t>ate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West</w:t>
      </w:r>
      <w:proofErr w:type="spellEnd"/>
      <w:r w:rsidRPr="007A63B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Monmouth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NP25 5JA, </w:t>
      </w:r>
      <w:r w:rsidR="00044D84">
        <w:rPr>
          <w:rFonts w:ascii="Arial" w:hAnsi="Arial" w:cs="Arial"/>
          <w:sz w:val="24"/>
          <w:szCs w:val="24"/>
        </w:rPr>
        <w:t>Spojené království</w:t>
      </w:r>
      <w:r w:rsidRPr="007A63B8">
        <w:rPr>
          <w:rFonts w:ascii="Arial" w:hAnsi="Arial" w:cs="Arial"/>
          <w:sz w:val="24"/>
          <w:szCs w:val="24"/>
        </w:rPr>
        <w:t>.</w:t>
      </w:r>
    </w:p>
    <w:p w14:paraId="02C5C38F" w14:textId="7777777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EC0097" w14:textId="75C8F3F4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526F">
        <w:rPr>
          <w:rFonts w:ascii="Arial" w:hAnsi="Arial" w:cs="Arial"/>
          <w:b/>
          <w:sz w:val="24"/>
          <w:szCs w:val="24"/>
        </w:rPr>
        <w:t>Držitel rozhodnutí o schválení: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63B8">
        <w:rPr>
          <w:rFonts w:ascii="Arial" w:hAnsi="Arial" w:cs="Arial"/>
          <w:sz w:val="24"/>
          <w:szCs w:val="24"/>
        </w:rPr>
        <w:t>Pferdperfekt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Christian </w:t>
      </w:r>
      <w:proofErr w:type="spellStart"/>
      <w:r w:rsidRPr="007A63B8">
        <w:rPr>
          <w:rFonts w:ascii="Arial" w:hAnsi="Arial" w:cs="Arial"/>
          <w:sz w:val="24"/>
          <w:szCs w:val="24"/>
        </w:rPr>
        <w:t>Gutenbrunner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583A">
        <w:rPr>
          <w:rFonts w:ascii="Arial" w:hAnsi="Arial" w:cs="Arial"/>
          <w:sz w:val="24"/>
          <w:szCs w:val="24"/>
        </w:rPr>
        <w:t>Ob</w:t>
      </w:r>
      <w:r w:rsidRPr="007A63B8">
        <w:rPr>
          <w:rFonts w:ascii="Arial" w:hAnsi="Arial" w:cs="Arial"/>
          <w:sz w:val="24"/>
          <w:szCs w:val="24"/>
        </w:rPr>
        <w:t>erhirschgraben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</w:t>
      </w:r>
      <w:r w:rsidRPr="007A63B8">
        <w:rPr>
          <w:rFonts w:ascii="Arial" w:hAnsi="Arial" w:cs="Arial"/>
          <w:sz w:val="24"/>
          <w:szCs w:val="24"/>
        </w:rPr>
        <w:t xml:space="preserve">AT – 4242 </w:t>
      </w:r>
      <w:proofErr w:type="spellStart"/>
      <w:r w:rsidRPr="007A63B8">
        <w:rPr>
          <w:rFonts w:ascii="Arial" w:hAnsi="Arial" w:cs="Arial"/>
          <w:sz w:val="24"/>
          <w:szCs w:val="24"/>
        </w:rPr>
        <w:t>Hirschbach</w:t>
      </w:r>
      <w:proofErr w:type="spellEnd"/>
      <w:r w:rsidRPr="007A63B8">
        <w:rPr>
          <w:rFonts w:ascii="Arial" w:hAnsi="Arial" w:cs="Arial"/>
          <w:sz w:val="24"/>
          <w:szCs w:val="24"/>
        </w:rPr>
        <w:t xml:space="preserve"> (Rakousko)</w:t>
      </w:r>
      <w:r w:rsidR="00EF00E0">
        <w:rPr>
          <w:rFonts w:ascii="Arial" w:hAnsi="Arial" w:cs="Arial"/>
          <w:sz w:val="24"/>
          <w:szCs w:val="24"/>
        </w:rPr>
        <w:t xml:space="preserve"> </w:t>
      </w:r>
    </w:p>
    <w:p w14:paraId="33DF912D" w14:textId="77777777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D1408B" w14:textId="783BE661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526F">
        <w:rPr>
          <w:rFonts w:ascii="Arial" w:hAnsi="Arial" w:cs="Arial"/>
          <w:b/>
          <w:sz w:val="24"/>
          <w:szCs w:val="24"/>
        </w:rPr>
        <w:t>Číslo šarže a ex</w:t>
      </w:r>
      <w:r w:rsidR="00044D84">
        <w:rPr>
          <w:rFonts w:ascii="Arial" w:hAnsi="Arial" w:cs="Arial"/>
          <w:b/>
          <w:sz w:val="24"/>
          <w:szCs w:val="24"/>
        </w:rPr>
        <w:t>s</w:t>
      </w:r>
      <w:r w:rsidRPr="0018526F">
        <w:rPr>
          <w:rFonts w:ascii="Arial" w:hAnsi="Arial" w:cs="Arial"/>
          <w:b/>
          <w:sz w:val="24"/>
          <w:szCs w:val="24"/>
        </w:rPr>
        <w:t>pirace:</w:t>
      </w:r>
      <w:r>
        <w:rPr>
          <w:rFonts w:ascii="Arial" w:hAnsi="Arial" w:cs="Arial"/>
          <w:sz w:val="24"/>
          <w:szCs w:val="24"/>
        </w:rPr>
        <w:t xml:space="preserve"> viz obal</w:t>
      </w:r>
    </w:p>
    <w:p w14:paraId="50A5DC20" w14:textId="77777777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5FAAA58" w14:textId="29E84144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526F">
        <w:rPr>
          <w:rFonts w:ascii="Arial" w:hAnsi="Arial" w:cs="Arial"/>
          <w:b/>
          <w:sz w:val="24"/>
          <w:szCs w:val="24"/>
        </w:rPr>
        <w:t>Obsah:</w:t>
      </w:r>
      <w:r>
        <w:rPr>
          <w:rFonts w:ascii="Arial" w:hAnsi="Arial" w:cs="Arial"/>
          <w:sz w:val="24"/>
          <w:szCs w:val="24"/>
        </w:rPr>
        <w:t xml:space="preserve"> </w:t>
      </w:r>
      <w:r w:rsidR="00EF00E0">
        <w:rPr>
          <w:rFonts w:ascii="Arial" w:hAnsi="Arial" w:cs="Arial"/>
          <w:sz w:val="24"/>
          <w:szCs w:val="24"/>
        </w:rPr>
        <w:t>1250</w:t>
      </w:r>
      <w:r w:rsidR="00DA0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</w:p>
    <w:p w14:paraId="7C65A8F6" w14:textId="77777777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0FF201" w14:textId="4BB85AF1" w:rsidR="00E510FC" w:rsidRPr="008D187E" w:rsidRDefault="00E510FC" w:rsidP="00E5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8526F">
        <w:rPr>
          <w:rFonts w:ascii="Arial" w:hAnsi="Arial" w:cs="Arial"/>
          <w:b/>
          <w:sz w:val="24"/>
          <w:szCs w:val="24"/>
        </w:rPr>
        <w:t>Číslo schválení</w:t>
      </w:r>
      <w:r>
        <w:rPr>
          <w:rFonts w:ascii="Arial" w:hAnsi="Arial" w:cs="Arial"/>
          <w:sz w:val="24"/>
          <w:szCs w:val="24"/>
        </w:rPr>
        <w:t xml:space="preserve">: </w:t>
      </w:r>
      <w:r w:rsidR="00381DE9">
        <w:rPr>
          <w:rFonts w:ascii="Arial" w:hAnsi="Arial" w:cs="Arial"/>
          <w:sz w:val="24"/>
          <w:szCs w:val="24"/>
        </w:rPr>
        <w:t>291-21/C</w:t>
      </w:r>
    </w:p>
    <w:p w14:paraId="75C40E51" w14:textId="77777777" w:rsidR="00E510FC" w:rsidRPr="007A63B8" w:rsidRDefault="00E510FC" w:rsidP="007A63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510FC" w:rsidRPr="007A6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BE1D6" w14:textId="77777777" w:rsidR="00B91B66" w:rsidRDefault="00B91B66" w:rsidP="008B5A8E">
      <w:pPr>
        <w:spacing w:after="0" w:line="240" w:lineRule="auto"/>
      </w:pPr>
      <w:r>
        <w:separator/>
      </w:r>
    </w:p>
  </w:endnote>
  <w:endnote w:type="continuationSeparator" w:id="0">
    <w:p w14:paraId="218A7FA6" w14:textId="77777777" w:rsidR="00B91B66" w:rsidRDefault="00B91B66" w:rsidP="008B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29EC" w14:textId="77777777" w:rsidR="009D6843" w:rsidRDefault="009D6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84336" w14:textId="77777777" w:rsidR="009D6843" w:rsidRDefault="009D68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57C3" w14:textId="77777777" w:rsidR="009D6843" w:rsidRDefault="009D68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188FE" w14:textId="77777777" w:rsidR="00B91B66" w:rsidRDefault="00B91B66" w:rsidP="008B5A8E">
      <w:pPr>
        <w:spacing w:after="0" w:line="240" w:lineRule="auto"/>
      </w:pPr>
      <w:r>
        <w:separator/>
      </w:r>
    </w:p>
  </w:footnote>
  <w:footnote w:type="continuationSeparator" w:id="0">
    <w:p w14:paraId="06FEC7AB" w14:textId="77777777" w:rsidR="00B91B66" w:rsidRDefault="00B91B66" w:rsidP="008B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30A6" w14:textId="77777777" w:rsidR="009D6843" w:rsidRDefault="009D68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BD7A" w14:textId="418C7559" w:rsidR="008B5A8E" w:rsidRPr="003558B4" w:rsidRDefault="008B5A8E" w:rsidP="0018526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072AFECA294543048C38A5E00F1F2B5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F2D9F8D780694DAF9B047B6388D28A27"/>
        </w:placeholder>
        <w:text/>
      </w:sdtPr>
      <w:sdtEndPr/>
      <w:sdtContent>
        <w:r>
          <w:t>USKVBL/12866/2020/POD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F2D9F8D780694DAF9B047B6388D28A27"/>
        </w:placeholder>
        <w:text/>
      </w:sdtPr>
      <w:sdtEndPr/>
      <w:sdtContent>
        <w:r w:rsidR="00381DE9" w:rsidRPr="00381DE9">
          <w:rPr>
            <w:bCs/>
          </w:rPr>
          <w:t>USKVBL/13204/2021/REG-</w:t>
        </w:r>
        <w:proofErr w:type="spellStart"/>
        <w:r w:rsidR="00381DE9" w:rsidRPr="00381DE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2758666E4E3C47F8978973FBDB4FA5B5"/>
        </w:placeholder>
        <w:date w:fullDate="2021-09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1DE9">
          <w:rPr>
            <w:bCs/>
          </w:rPr>
          <w:t>30.9.2021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ADF88666915A4E78A761058135E384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375C536C7DB34F3F93DEDFF0A0DCA5A3"/>
        </w:placeholder>
        <w:text/>
      </w:sdtPr>
      <w:sdtEndPr/>
      <w:sdtContent>
        <w:proofErr w:type="spellStart"/>
        <w:r>
          <w:t>Mud</w:t>
        </w:r>
        <w:proofErr w:type="spellEnd"/>
        <w:r>
          <w:t xml:space="preserve"> Gard </w:t>
        </w:r>
        <w:proofErr w:type="spellStart"/>
        <w:r>
          <w:t>Barrier</w:t>
        </w:r>
        <w:proofErr w:type="spellEnd"/>
        <w:r>
          <w:t xml:space="preserve"> </w:t>
        </w:r>
        <w:proofErr w:type="spellStart"/>
        <w:r>
          <w:t>Cream</w:t>
        </w:r>
        <w:proofErr w:type="spellEnd"/>
      </w:sdtContent>
    </w:sdt>
  </w:p>
  <w:p w14:paraId="2BC2DBBA" w14:textId="77777777" w:rsidR="008B5A8E" w:rsidRDefault="008B5A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DA33B" w14:textId="77777777" w:rsidR="009D6843" w:rsidRDefault="009D68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B8"/>
    <w:rsid w:val="00044D84"/>
    <w:rsid w:val="000C02FE"/>
    <w:rsid w:val="000F4B03"/>
    <w:rsid w:val="0018526F"/>
    <w:rsid w:val="001A7773"/>
    <w:rsid w:val="001B2772"/>
    <w:rsid w:val="002042FB"/>
    <w:rsid w:val="00246CD8"/>
    <w:rsid w:val="00257F94"/>
    <w:rsid w:val="002B110B"/>
    <w:rsid w:val="002F61ED"/>
    <w:rsid w:val="00381DE9"/>
    <w:rsid w:val="003A551A"/>
    <w:rsid w:val="003A68C7"/>
    <w:rsid w:val="004377C3"/>
    <w:rsid w:val="0053153E"/>
    <w:rsid w:val="00560DF7"/>
    <w:rsid w:val="005A3D61"/>
    <w:rsid w:val="00654628"/>
    <w:rsid w:val="006A7B41"/>
    <w:rsid w:val="006C15B5"/>
    <w:rsid w:val="007168AA"/>
    <w:rsid w:val="007A63B8"/>
    <w:rsid w:val="007D1A54"/>
    <w:rsid w:val="00811090"/>
    <w:rsid w:val="008529A0"/>
    <w:rsid w:val="008B5A8E"/>
    <w:rsid w:val="00966FD0"/>
    <w:rsid w:val="009729CE"/>
    <w:rsid w:val="009B4AA7"/>
    <w:rsid w:val="009D6843"/>
    <w:rsid w:val="00A8583A"/>
    <w:rsid w:val="00AD1337"/>
    <w:rsid w:val="00B10B45"/>
    <w:rsid w:val="00B91B66"/>
    <w:rsid w:val="00BA583B"/>
    <w:rsid w:val="00BE6835"/>
    <w:rsid w:val="00BF3716"/>
    <w:rsid w:val="00BF6ABE"/>
    <w:rsid w:val="00D018B1"/>
    <w:rsid w:val="00D737D9"/>
    <w:rsid w:val="00DA0CBE"/>
    <w:rsid w:val="00E510FC"/>
    <w:rsid w:val="00E518A7"/>
    <w:rsid w:val="00E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3300"/>
  <w15:chartTrackingRefBased/>
  <w15:docId w15:val="{696A4E49-DE51-4E1F-B7B5-01AD8B9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F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A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6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AB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B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A8E"/>
  </w:style>
  <w:style w:type="paragraph" w:styleId="Zpat">
    <w:name w:val="footer"/>
    <w:basedOn w:val="Normln"/>
    <w:link w:val="ZpatChar"/>
    <w:uiPriority w:val="99"/>
    <w:unhideWhenUsed/>
    <w:rsid w:val="008B5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A8E"/>
  </w:style>
  <w:style w:type="character" w:styleId="Zstupntext">
    <w:name w:val="Placeholder Text"/>
    <w:rsid w:val="008B5A8E"/>
    <w:rPr>
      <w:color w:val="808080"/>
    </w:rPr>
  </w:style>
  <w:style w:type="character" w:customStyle="1" w:styleId="Styl2">
    <w:name w:val="Styl2"/>
    <w:basedOn w:val="Standardnpsmoodstavce"/>
    <w:uiPriority w:val="1"/>
    <w:rsid w:val="008B5A8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2AFECA294543048C38A5E00F1F2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A3822-A61F-410B-9BE4-438EA9B3108E}"/>
      </w:docPartPr>
      <w:docPartBody>
        <w:p w:rsidR="00B756D8" w:rsidRDefault="00713D28" w:rsidP="00713D28">
          <w:pPr>
            <w:pStyle w:val="072AFECA294543048C38A5E00F1F2B5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D9F8D780694DAF9B047B6388D28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FF11D-E4E8-4FAA-8279-EF67D5DB76C6}"/>
      </w:docPartPr>
      <w:docPartBody>
        <w:p w:rsidR="00B756D8" w:rsidRDefault="00713D28" w:rsidP="00713D28">
          <w:pPr>
            <w:pStyle w:val="F2D9F8D780694DAF9B047B6388D28A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758666E4E3C47F8978973FBDB4FA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99546-8156-47F3-8D7F-B75F5DC5264F}"/>
      </w:docPartPr>
      <w:docPartBody>
        <w:p w:rsidR="00B756D8" w:rsidRDefault="00713D28" w:rsidP="00713D28">
          <w:pPr>
            <w:pStyle w:val="2758666E4E3C47F8978973FBDB4FA5B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DF88666915A4E78A761058135E38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B29AA-AE51-4D69-A515-9466C675544B}"/>
      </w:docPartPr>
      <w:docPartBody>
        <w:p w:rsidR="00B756D8" w:rsidRDefault="00713D28" w:rsidP="00713D28">
          <w:pPr>
            <w:pStyle w:val="ADF88666915A4E78A761058135E384F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75C536C7DB34F3F93DEDFF0A0DCA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8E9AB-C60D-42E8-AEF9-3AF17D9DFF39}"/>
      </w:docPartPr>
      <w:docPartBody>
        <w:p w:rsidR="00B756D8" w:rsidRDefault="00713D28" w:rsidP="00713D28">
          <w:pPr>
            <w:pStyle w:val="375C536C7DB34F3F93DEDFF0A0DCA5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28"/>
    <w:rsid w:val="004F66CE"/>
    <w:rsid w:val="00713D28"/>
    <w:rsid w:val="00A128C4"/>
    <w:rsid w:val="00B756D8"/>
    <w:rsid w:val="00C5798C"/>
    <w:rsid w:val="00C62AD3"/>
    <w:rsid w:val="00E41D21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3D28"/>
    <w:rPr>
      <w:color w:val="808080"/>
    </w:rPr>
  </w:style>
  <w:style w:type="paragraph" w:customStyle="1" w:styleId="072AFECA294543048C38A5E00F1F2B56">
    <w:name w:val="072AFECA294543048C38A5E00F1F2B56"/>
    <w:rsid w:val="00713D28"/>
  </w:style>
  <w:style w:type="paragraph" w:customStyle="1" w:styleId="F2D9F8D780694DAF9B047B6388D28A27">
    <w:name w:val="F2D9F8D780694DAF9B047B6388D28A27"/>
    <w:rsid w:val="00713D28"/>
  </w:style>
  <w:style w:type="paragraph" w:customStyle="1" w:styleId="2758666E4E3C47F8978973FBDB4FA5B5">
    <w:name w:val="2758666E4E3C47F8978973FBDB4FA5B5"/>
    <w:rsid w:val="00713D28"/>
  </w:style>
  <w:style w:type="paragraph" w:customStyle="1" w:styleId="ADF88666915A4E78A761058135E384F1">
    <w:name w:val="ADF88666915A4E78A761058135E384F1"/>
    <w:rsid w:val="00713D28"/>
  </w:style>
  <w:style w:type="paragraph" w:customStyle="1" w:styleId="375C536C7DB34F3F93DEDFF0A0DCA5A3">
    <w:name w:val="375C536C7DB34F3F93DEDFF0A0DCA5A3"/>
    <w:rsid w:val="00713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Morávková Věra</cp:lastModifiedBy>
  <cp:revision>41</cp:revision>
  <dcterms:created xsi:type="dcterms:W3CDTF">2021-08-31T07:17:00Z</dcterms:created>
  <dcterms:modified xsi:type="dcterms:W3CDTF">2021-10-06T10:19:00Z</dcterms:modified>
</cp:coreProperties>
</file>