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DE1E9" w14:textId="7C347E99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  </w:t>
      </w:r>
    </w:p>
    <w:p w14:paraId="39E0635D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VNĚJŠÍ OBAL = ETIKETY NA KARTON</w:t>
      </w:r>
    </w:p>
    <w:p w14:paraId="7050B7B5" w14:textId="04E9A5A0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Cs/>
        </w:rPr>
      </w:pPr>
      <w:r>
        <w:rPr>
          <w:bCs/>
        </w:rPr>
        <w:t>Balení tvoří 1 dóza A 400 g a 1 x dóza B 1000 g v kartonu</w:t>
      </w:r>
    </w:p>
    <w:p w14:paraId="63A47B2F" w14:textId="77777777" w:rsidR="008B360B" w:rsidRDefault="008B360B" w:rsidP="008B360B">
      <w:pPr>
        <w:rPr>
          <w:b/>
          <w:bCs/>
        </w:rPr>
      </w:pPr>
    </w:p>
    <w:p w14:paraId="3816B196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ETIKETA (A 400 g) NA KARTON</w:t>
      </w:r>
    </w:p>
    <w:p w14:paraId="59A79677" w14:textId="77777777" w:rsidR="008B360B" w:rsidRDefault="008B360B" w:rsidP="008B360B">
      <w:pPr>
        <w:rPr>
          <w:b/>
          <w:bCs/>
        </w:rPr>
      </w:pPr>
    </w:p>
    <w:p w14:paraId="0D443E4E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0E16FF78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23535CDC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501E3B96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rPr>
          <w:bCs/>
        </w:rPr>
        <w:t>Dóza</w:t>
      </w:r>
      <w:r>
        <w:t xml:space="preserve"> A v 100 g: </w:t>
      </w:r>
    </w:p>
    <w:p w14:paraId="32E0D743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          Natrii </w:t>
      </w:r>
      <w:proofErr w:type="spellStart"/>
      <w:r>
        <w:t>chloridum</w:t>
      </w:r>
      <w:proofErr w:type="spellEnd"/>
      <w:r>
        <w:t xml:space="preserve">     35,0 g</w:t>
      </w:r>
    </w:p>
    <w:p w14:paraId="76AF0326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3318B288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5585CA45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08ADA21F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083125B4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608024D5" w14:textId="610EAD18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2F11F34B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5EAF5E02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1 x dóza A 400 g a 1 x dóza B 1000 g v kartonu</w:t>
      </w:r>
    </w:p>
    <w:p w14:paraId="08B663CC" w14:textId="77777777" w:rsidR="008B360B" w:rsidRDefault="008B360B" w:rsidP="008B360B">
      <w:pPr>
        <w:autoSpaceDE w:val="0"/>
        <w:autoSpaceDN w:val="0"/>
        <w:adjustRightInd w:val="0"/>
      </w:pPr>
    </w:p>
    <w:p w14:paraId="581F4041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>Schval. č. ČR: 225-01/C</w:t>
      </w:r>
    </w:p>
    <w:p w14:paraId="537A214A" w14:textId="77777777" w:rsidR="008B360B" w:rsidRDefault="008B360B" w:rsidP="008B360B">
      <w:pPr>
        <w:autoSpaceDE w:val="0"/>
        <w:autoSpaceDN w:val="0"/>
        <w:adjustRightInd w:val="0"/>
        <w:spacing w:before="120"/>
      </w:pPr>
      <w:proofErr w:type="spellStart"/>
      <w:r>
        <w:t>Č.š</w:t>
      </w:r>
      <w:proofErr w:type="spellEnd"/>
      <w:r>
        <w:t xml:space="preserve">.:  </w:t>
      </w:r>
    </w:p>
    <w:p w14:paraId="0F5BF478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>EXP:</w:t>
      </w:r>
    </w:p>
    <w:p w14:paraId="024C024B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ETIKETA (B 1000 g) NA KARTON</w:t>
      </w:r>
    </w:p>
    <w:p w14:paraId="39009A77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673288F1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18BC81DC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12CE9583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1A4A8C19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dóza B v 100 g: </w:t>
      </w:r>
      <w:proofErr w:type="spellStart"/>
      <w:r>
        <w:t>Glucosum</w:t>
      </w:r>
      <w:proofErr w:type="spellEnd"/>
      <w:r>
        <w:t xml:space="preserve"> 100,0 g</w:t>
      </w:r>
    </w:p>
    <w:p w14:paraId="38ED55D4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04026915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6B85ED8B" w14:textId="01EF94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0BF6E011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18FE9550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5 balení B 1000 g</w:t>
      </w:r>
    </w:p>
    <w:p w14:paraId="79B2ED2F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60421D15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581F9DFC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5116955A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5CF0A2ED" w14:textId="77777777" w:rsidR="008B360B" w:rsidRDefault="008B360B">
      <w:pPr>
        <w:spacing w:after="160" w:line="259" w:lineRule="auto"/>
      </w:pPr>
      <w:r>
        <w:br w:type="page"/>
      </w:r>
    </w:p>
    <w:p w14:paraId="581DE5E3" w14:textId="5F1F4B81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</w:t>
      </w:r>
    </w:p>
    <w:p w14:paraId="0E0923EA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VNĚJŠÍ OBAL (SKLÁDAČKA) </w:t>
      </w:r>
    </w:p>
    <w:p w14:paraId="0FB37172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Cs/>
        </w:rPr>
      </w:pPr>
      <w:r>
        <w:rPr>
          <w:bCs/>
        </w:rPr>
        <w:t>2 x sáček A po 20 g + 2 x sáček B po 50 g v skládačce</w:t>
      </w:r>
    </w:p>
    <w:p w14:paraId="7213E70C" w14:textId="77777777" w:rsidR="008B360B" w:rsidRDefault="008B360B" w:rsidP="008B360B">
      <w:pPr>
        <w:rPr>
          <w:b/>
          <w:bCs/>
        </w:rPr>
      </w:pPr>
    </w:p>
    <w:p w14:paraId="00939FE3" w14:textId="77777777" w:rsidR="008B360B" w:rsidRDefault="008B360B" w:rsidP="008B360B">
      <w:pPr>
        <w:rPr>
          <w:b/>
          <w:bCs/>
        </w:rPr>
      </w:pPr>
    </w:p>
    <w:p w14:paraId="3A6989ED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7DDD275B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283BC6B2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18425F3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rPr>
          <w:bCs/>
        </w:rPr>
        <w:t>S</w:t>
      </w:r>
      <w:r>
        <w:t xml:space="preserve">áček A v 100 g: </w:t>
      </w:r>
    </w:p>
    <w:p w14:paraId="454BEF43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          Natrii </w:t>
      </w:r>
      <w:proofErr w:type="spellStart"/>
      <w:r>
        <w:t>chloridum</w:t>
      </w:r>
      <w:proofErr w:type="spellEnd"/>
      <w:r>
        <w:t xml:space="preserve">     35,0 g</w:t>
      </w:r>
    </w:p>
    <w:p w14:paraId="0D26CA37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24285089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39A66638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3FAC5300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Sáček B v 100 g: </w:t>
      </w:r>
    </w:p>
    <w:p w14:paraId="50F90CFA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           </w:t>
      </w:r>
      <w:proofErr w:type="spellStart"/>
      <w:r>
        <w:t>Glucosum</w:t>
      </w:r>
      <w:proofErr w:type="spellEnd"/>
      <w:r>
        <w:t xml:space="preserve">             100,0 g</w:t>
      </w:r>
    </w:p>
    <w:p w14:paraId="7D73B4D3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5AECF2F8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4F31F8B9" w14:textId="77777777" w:rsidR="008B360B" w:rsidRDefault="008B360B" w:rsidP="008B360B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Upozornění: </w:t>
      </w:r>
      <w:r>
        <w:t>Přípravek je možné podávat už od druhého dne života, po vypití mleziva. Doba podávání přípravku nemá překročit 4 dny. Přechod na mléčnou výživu má být postupný. Jako jediný zdroj výživy je možné roztok přípravku podávat maximálně 1-2 dny. Zvířatům, která samy nápoj nepřijímají, je možné aplikovat jej z láhve. Připravený roztok je nutné spotřebovat do 24 hodin.</w:t>
      </w:r>
    </w:p>
    <w:p w14:paraId="4B1FA8DF" w14:textId="00ADE0BE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189E60C9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0EF3B678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2 x sáček A po 20 g + 2 x sáček B po 50 g v skládačce</w:t>
      </w:r>
    </w:p>
    <w:p w14:paraId="36ABDCF5" w14:textId="77777777" w:rsidR="008B360B" w:rsidRDefault="008B360B" w:rsidP="008B360B">
      <w:pPr>
        <w:autoSpaceDE w:val="0"/>
        <w:autoSpaceDN w:val="0"/>
        <w:adjustRightInd w:val="0"/>
      </w:pPr>
    </w:p>
    <w:p w14:paraId="7A4861CA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>Schval. č. ČR: 225-01/C</w:t>
      </w:r>
    </w:p>
    <w:p w14:paraId="38C6B804" w14:textId="77777777" w:rsidR="008B360B" w:rsidRDefault="008B360B" w:rsidP="008B360B">
      <w:pPr>
        <w:autoSpaceDE w:val="0"/>
        <w:autoSpaceDN w:val="0"/>
        <w:adjustRightInd w:val="0"/>
        <w:spacing w:before="120"/>
      </w:pPr>
      <w:proofErr w:type="spellStart"/>
      <w:r>
        <w:t>Č.š</w:t>
      </w:r>
      <w:proofErr w:type="spellEnd"/>
      <w:r>
        <w:t xml:space="preserve">.:  </w:t>
      </w:r>
    </w:p>
    <w:p w14:paraId="3A8E327E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>EXP:</w:t>
      </w:r>
    </w:p>
    <w:p w14:paraId="7C33D8B9" w14:textId="6E36A578" w:rsidR="008B360B" w:rsidRDefault="008B360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28B6CCD" w14:textId="29939831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</w:t>
      </w:r>
    </w:p>
    <w:p w14:paraId="79D9DC05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HROMADNÁ BALENÍ = ETIKETY (A 20 g + B 50 g) NA KARTON</w:t>
      </w:r>
    </w:p>
    <w:p w14:paraId="35DAAD12" w14:textId="77777777" w:rsidR="008B360B" w:rsidRDefault="008B360B" w:rsidP="008B360B">
      <w:pPr>
        <w:tabs>
          <w:tab w:val="left" w:pos="5145"/>
        </w:tabs>
        <w:autoSpaceDE w:val="0"/>
        <w:autoSpaceDN w:val="0"/>
        <w:adjustRightInd w:val="0"/>
        <w:rPr>
          <w:bCs/>
        </w:rPr>
      </w:pPr>
      <w:r>
        <w:rPr>
          <w:bCs/>
        </w:rPr>
        <w:t>Hromadné balení: 20 balení A (20 g) + B (50 g)</w:t>
      </w:r>
      <w:r>
        <w:rPr>
          <w:bCs/>
        </w:rPr>
        <w:tab/>
      </w:r>
    </w:p>
    <w:p w14:paraId="212E4BC1" w14:textId="77777777" w:rsidR="008B360B" w:rsidRDefault="008B360B" w:rsidP="008B360B">
      <w:pPr>
        <w:autoSpaceDE w:val="0"/>
        <w:autoSpaceDN w:val="0"/>
        <w:adjustRightInd w:val="0"/>
        <w:rPr>
          <w:bCs/>
        </w:rPr>
      </w:pPr>
      <w:r>
        <w:rPr>
          <w:bCs/>
        </w:rPr>
        <w:t>Hromadné balení: 48 balení A (20 g) + B (50 g)</w:t>
      </w:r>
    </w:p>
    <w:p w14:paraId="081CF825" w14:textId="77777777" w:rsidR="008B360B" w:rsidRDefault="008B360B" w:rsidP="008B360B">
      <w:pPr>
        <w:autoSpaceDE w:val="0"/>
        <w:autoSpaceDN w:val="0"/>
        <w:adjustRightInd w:val="0"/>
        <w:rPr>
          <w:bCs/>
        </w:rPr>
      </w:pPr>
      <w:r>
        <w:rPr>
          <w:bCs/>
        </w:rPr>
        <w:t>Hromadné balení: 100 balení A (20 g) + B (50 g)</w:t>
      </w:r>
    </w:p>
    <w:p w14:paraId="5A684C6D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 xml:space="preserve">1 balení tvoří sáček A </w:t>
      </w:r>
      <w:proofErr w:type="spellStart"/>
      <w:r>
        <w:t>a</w:t>
      </w:r>
      <w:proofErr w:type="spellEnd"/>
      <w:r>
        <w:t xml:space="preserve"> sáček B navzájem spojené samolepícím proužkem</w:t>
      </w:r>
    </w:p>
    <w:p w14:paraId="6E48D925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HROMADNÁ BALENÍ = ETIKETA (A 20 g) NA KARTON</w:t>
      </w:r>
    </w:p>
    <w:p w14:paraId="7BBF61B0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7813A9E0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2568E9D7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44DFB37F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54F5F989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t xml:space="preserve">sáček A v 100 g: Natrii </w:t>
      </w:r>
      <w:proofErr w:type="spellStart"/>
      <w:r>
        <w:t>chloridum</w:t>
      </w:r>
      <w:proofErr w:type="spellEnd"/>
      <w:r>
        <w:t xml:space="preserve">     35,0 g</w:t>
      </w:r>
    </w:p>
    <w:p w14:paraId="7B72D3E8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7F3874FF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33ED5572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32F3C52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4CDFB26D" w14:textId="6FD0EFD1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3CCCD517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1917B6DD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20 balení A 20 g, (48 balení A 20 g), (100 balení A 20 g)</w:t>
      </w:r>
    </w:p>
    <w:p w14:paraId="3DCEF827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4812CF07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69A4591E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60FBBB39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344A660E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HROMADNÁ BALENÍ = ETIKETA (B 50 g) NA KARTON</w:t>
      </w:r>
    </w:p>
    <w:p w14:paraId="2539F397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3B42ACCA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07EB9F6C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754FA422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0B58AB82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sáček B v 100 g: </w:t>
      </w:r>
      <w:proofErr w:type="spellStart"/>
      <w:r>
        <w:t>Glucosum</w:t>
      </w:r>
      <w:proofErr w:type="spellEnd"/>
      <w:r>
        <w:t xml:space="preserve"> 100,0 g</w:t>
      </w:r>
    </w:p>
    <w:p w14:paraId="63B85724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31F3F3C5" w14:textId="0DB753F9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76DB916C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6066D9AA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20 balení B 50 g, (48 balení B 50 g), (100 balení B 50 g)</w:t>
      </w:r>
    </w:p>
    <w:p w14:paraId="64B92B4B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</w:p>
    <w:p w14:paraId="2EBEC299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0E58D5E4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01124BE5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35F64F48" w14:textId="4D1D30ED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 </w:t>
      </w:r>
    </w:p>
    <w:p w14:paraId="454C54C0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ETIKETY (A 100 g + B 250 g) NA KARTON</w:t>
      </w:r>
    </w:p>
    <w:p w14:paraId="1C5C15A8" w14:textId="77777777" w:rsidR="008B360B" w:rsidRDefault="008B360B" w:rsidP="008B360B">
      <w:pPr>
        <w:tabs>
          <w:tab w:val="left" w:pos="5145"/>
        </w:tabs>
        <w:autoSpaceDE w:val="0"/>
        <w:autoSpaceDN w:val="0"/>
        <w:adjustRightInd w:val="0"/>
        <w:rPr>
          <w:bCs/>
        </w:rPr>
      </w:pPr>
      <w:r>
        <w:rPr>
          <w:bCs/>
        </w:rPr>
        <w:t>Hromadné balení: 25 balení A (100 g) + B (250 g)</w:t>
      </w:r>
      <w:r>
        <w:rPr>
          <w:bCs/>
        </w:rPr>
        <w:tab/>
      </w:r>
    </w:p>
    <w:p w14:paraId="13B78196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 xml:space="preserve">1 balení tvoří sáček A </w:t>
      </w:r>
      <w:proofErr w:type="spellStart"/>
      <w:r>
        <w:t>a</w:t>
      </w:r>
      <w:proofErr w:type="spellEnd"/>
      <w:r>
        <w:t xml:space="preserve"> sáček B navzájem spojené samolepícím proužkem</w:t>
      </w:r>
    </w:p>
    <w:p w14:paraId="01F309C6" w14:textId="77777777" w:rsidR="008B360B" w:rsidRDefault="008B360B" w:rsidP="008B360B">
      <w:pPr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14:paraId="63CA9FD5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ETIKETA (A 100 g) NA KARTON</w:t>
      </w:r>
    </w:p>
    <w:p w14:paraId="6F62A357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36214634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>. sol.</w:t>
      </w:r>
    </w:p>
    <w:p w14:paraId="358F0DA3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4C0AEA66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59CF3022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t xml:space="preserve">sáček A v 100 g: Natrii </w:t>
      </w:r>
      <w:proofErr w:type="spellStart"/>
      <w:r>
        <w:t>chloridum</w:t>
      </w:r>
      <w:proofErr w:type="spellEnd"/>
      <w:r>
        <w:t xml:space="preserve">     35,0 g</w:t>
      </w:r>
    </w:p>
    <w:p w14:paraId="7C766376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64D2A146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7F81DA8F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33AAA1E0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3410E704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077B59BA" w14:textId="13BFCCC8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222DDCCF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547CB96E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25 balení A 100 g</w:t>
      </w:r>
    </w:p>
    <w:p w14:paraId="4FE28EB2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4189256B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4EEBDA40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492097ED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02712E4D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ETIKETA (B 250 g) NA KARTON</w:t>
      </w:r>
    </w:p>
    <w:p w14:paraId="4B09F339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57C4B4D7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305A7280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18E75C8A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7ED5CAE8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sáček B v 100 g: </w:t>
      </w:r>
      <w:proofErr w:type="spellStart"/>
      <w:r>
        <w:t>Glucosum</w:t>
      </w:r>
      <w:proofErr w:type="spellEnd"/>
      <w:r>
        <w:t xml:space="preserve"> 100,0 g</w:t>
      </w:r>
    </w:p>
    <w:p w14:paraId="6AD62FFF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35FC4472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29DA982A" w14:textId="2110B236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420C596D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6ECF8017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25 balení B 250 g</w:t>
      </w:r>
    </w:p>
    <w:p w14:paraId="2971D5DD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0F263B28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5B97B2BB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65B0A81E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452E6E39" w14:textId="77777777" w:rsidR="008B360B" w:rsidRDefault="008B360B" w:rsidP="008B360B">
      <w:pPr>
        <w:autoSpaceDE w:val="0"/>
        <w:autoSpaceDN w:val="0"/>
        <w:adjustRightInd w:val="0"/>
      </w:pPr>
    </w:p>
    <w:p w14:paraId="21476D0E" w14:textId="1B54C26C" w:rsidR="008B360B" w:rsidRDefault="008B360B">
      <w:pPr>
        <w:spacing w:after="160" w:line="259" w:lineRule="auto"/>
      </w:pPr>
      <w:r>
        <w:br w:type="page"/>
      </w:r>
    </w:p>
    <w:p w14:paraId="27D4D820" w14:textId="18918AAD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</w:t>
      </w:r>
    </w:p>
    <w:p w14:paraId="2B73FAD9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ETIKETY (A 400 g + B 1000 g) NA KARTON</w:t>
      </w:r>
    </w:p>
    <w:p w14:paraId="1B6B2BA7" w14:textId="77777777" w:rsidR="008B360B" w:rsidRDefault="008B360B" w:rsidP="008B360B">
      <w:pPr>
        <w:tabs>
          <w:tab w:val="left" w:pos="5145"/>
        </w:tabs>
        <w:autoSpaceDE w:val="0"/>
        <w:autoSpaceDN w:val="0"/>
        <w:adjustRightInd w:val="0"/>
        <w:rPr>
          <w:bCs/>
        </w:rPr>
      </w:pPr>
      <w:r>
        <w:rPr>
          <w:bCs/>
        </w:rPr>
        <w:t>Hromadné balení: 5 balení A (400 g) + B (1000 g)</w:t>
      </w:r>
      <w:r>
        <w:rPr>
          <w:bCs/>
        </w:rPr>
        <w:tab/>
      </w:r>
    </w:p>
    <w:p w14:paraId="797670D1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 xml:space="preserve">1 balení tvoří dóza A </w:t>
      </w:r>
      <w:proofErr w:type="spellStart"/>
      <w:r>
        <w:t>a</w:t>
      </w:r>
      <w:proofErr w:type="spellEnd"/>
      <w:r>
        <w:t xml:space="preserve"> dóza B v kartonu</w:t>
      </w:r>
    </w:p>
    <w:p w14:paraId="4FD3093F" w14:textId="77777777" w:rsidR="008B360B" w:rsidRDefault="008B360B" w:rsidP="008B360B">
      <w:pPr>
        <w:autoSpaceDE w:val="0"/>
        <w:autoSpaceDN w:val="0"/>
        <w:adjustRightInd w:val="0"/>
        <w:spacing w:before="120"/>
        <w:rPr>
          <w:b/>
          <w:bCs/>
          <w:sz w:val="28"/>
          <w:szCs w:val="28"/>
        </w:rPr>
      </w:pPr>
    </w:p>
    <w:p w14:paraId="6E169186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ETIKETA (A 400 g) NA KARTON</w:t>
      </w:r>
    </w:p>
    <w:p w14:paraId="72D9A123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2207A571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1A629EEB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5477600E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02ACEC41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rPr>
          <w:bCs/>
        </w:rPr>
        <w:t>dóza</w:t>
      </w:r>
      <w:r>
        <w:t xml:space="preserve"> A v 100 g: Natrii </w:t>
      </w:r>
      <w:proofErr w:type="spellStart"/>
      <w:r>
        <w:t>chloridum</w:t>
      </w:r>
      <w:proofErr w:type="spellEnd"/>
      <w:r>
        <w:t xml:space="preserve">       35,0 g</w:t>
      </w:r>
    </w:p>
    <w:p w14:paraId="3EF0340F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2009F101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386F7DC5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2838B035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21CC993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411F13D9" w14:textId="679B553A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60493423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7362076A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5 balení A 400 g</w:t>
      </w:r>
    </w:p>
    <w:p w14:paraId="12C37282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6F0CA896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1811072D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604D01D8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054C93AA" w14:textId="77777777" w:rsidR="008B360B" w:rsidRDefault="008B360B" w:rsidP="008B360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14:paraId="65C98C37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HROMADNÉ BALENÍ = ETIKETA (B 1000 g) NA KARTON</w:t>
      </w:r>
    </w:p>
    <w:p w14:paraId="00150150" w14:textId="77777777" w:rsidR="008B360B" w:rsidRDefault="008B360B" w:rsidP="008B360B">
      <w:pPr>
        <w:pStyle w:val="Nadpis6"/>
        <w:spacing w:before="0"/>
        <w:rPr>
          <w:rFonts w:ascii="Times New Roman" w:hAnsi="Times New Roman"/>
        </w:rPr>
      </w:pPr>
    </w:p>
    <w:p w14:paraId="40DFF9AF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6B7A7B13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54D080D6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5DEB722C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dóza B v 100 g: </w:t>
      </w:r>
      <w:proofErr w:type="spellStart"/>
      <w:r>
        <w:t>Glucosum</w:t>
      </w:r>
      <w:proofErr w:type="spellEnd"/>
      <w:r>
        <w:t xml:space="preserve"> 100,0 g</w:t>
      </w:r>
    </w:p>
    <w:p w14:paraId="2C87F96C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77786C3D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61DD4F5A" w14:textId="1923D991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15-25°C, v suchu, chránit před světlem.</w:t>
      </w:r>
    </w:p>
    <w:p w14:paraId="023A1ED1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0ABCF9B7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5 balení B 1000 g</w:t>
      </w:r>
    </w:p>
    <w:p w14:paraId="0EC4A765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295683DB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52502972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6852E3FC" w14:textId="08199F37" w:rsidR="00804DED" w:rsidRDefault="008B360B" w:rsidP="008B360B">
      <w:pPr>
        <w:autoSpaceDE w:val="0"/>
        <w:autoSpaceDN w:val="0"/>
        <w:adjustRightInd w:val="0"/>
      </w:pPr>
      <w:r>
        <w:t>EXP:</w:t>
      </w:r>
    </w:p>
    <w:p w14:paraId="59FDA2FF" w14:textId="77777777" w:rsidR="00804DED" w:rsidRDefault="00804DED">
      <w:pPr>
        <w:spacing w:after="160" w:line="259" w:lineRule="auto"/>
      </w:pPr>
      <w:r>
        <w:br w:type="page"/>
      </w:r>
    </w:p>
    <w:p w14:paraId="20CA332A" w14:textId="77777777" w:rsidR="008B360B" w:rsidRDefault="008B360B" w:rsidP="008B360B">
      <w:pPr>
        <w:autoSpaceDE w:val="0"/>
        <w:autoSpaceDN w:val="0"/>
        <w:adjustRightInd w:val="0"/>
      </w:pPr>
    </w:p>
    <w:p w14:paraId="09DB323A" w14:textId="77777777" w:rsidR="008B360B" w:rsidRDefault="008B360B" w:rsidP="008B360B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39228B53" w14:textId="77777777" w:rsidR="008B360B" w:rsidRDefault="008B360B" w:rsidP="008B360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 E H Y N </w:t>
      </w:r>
      <w:proofErr w:type="spellStart"/>
      <w:r>
        <w:rPr>
          <w:b/>
          <w:bCs/>
          <w:sz w:val="28"/>
        </w:rPr>
        <w:t>plv</w:t>
      </w:r>
      <w:proofErr w:type="spellEnd"/>
      <w:r>
        <w:rPr>
          <w:b/>
          <w:bCs/>
          <w:sz w:val="28"/>
        </w:rPr>
        <w:t xml:space="preserve">. sol. </w:t>
      </w:r>
    </w:p>
    <w:p w14:paraId="7D47C817" w14:textId="77777777" w:rsidR="008B360B" w:rsidRDefault="008B360B" w:rsidP="008B360B">
      <w:pPr>
        <w:autoSpaceDE w:val="0"/>
        <w:autoSpaceDN w:val="0"/>
        <w:adjustRightInd w:val="0"/>
        <w:jc w:val="both"/>
        <w:rPr>
          <w:b/>
          <w:bCs/>
        </w:rPr>
      </w:pPr>
    </w:p>
    <w:p w14:paraId="45D40B7F" w14:textId="77777777" w:rsidR="008B360B" w:rsidRDefault="008B360B" w:rsidP="008B360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VNITŘNÍ OBAL</w:t>
      </w:r>
    </w:p>
    <w:p w14:paraId="72C9EBC3" w14:textId="77777777" w:rsidR="008B360B" w:rsidRDefault="008B360B" w:rsidP="008B360B">
      <w:pPr>
        <w:autoSpaceDE w:val="0"/>
        <w:autoSpaceDN w:val="0"/>
        <w:adjustRightInd w:val="0"/>
        <w:jc w:val="both"/>
      </w:pPr>
      <w:r>
        <w:t>1 x dóza A (400 g) a 1 x dóza B (1000 g)</w:t>
      </w:r>
    </w:p>
    <w:p w14:paraId="476695DE" w14:textId="77777777" w:rsidR="008B360B" w:rsidRDefault="008B360B" w:rsidP="008B360B">
      <w:pPr>
        <w:autoSpaceDE w:val="0"/>
        <w:autoSpaceDN w:val="0"/>
        <w:adjustRightInd w:val="0"/>
      </w:pPr>
    </w:p>
    <w:p w14:paraId="45905391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>Dóza A 400 g</w:t>
      </w:r>
    </w:p>
    <w:p w14:paraId="4CE2CD6C" w14:textId="77777777" w:rsidR="008B360B" w:rsidRDefault="008B360B" w:rsidP="008B360B">
      <w:pPr>
        <w:pStyle w:val="Nzev"/>
        <w:spacing w:before="0"/>
        <w:jc w:val="left"/>
      </w:pPr>
      <w:r>
        <w:t>Příbalová informace = etiketa</w:t>
      </w:r>
    </w:p>
    <w:p w14:paraId="33EF89B8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</w:t>
      </w:r>
    </w:p>
    <w:p w14:paraId="07831763" w14:textId="77777777" w:rsidR="008B360B" w:rsidRDefault="008B360B" w:rsidP="008B360B">
      <w:pPr>
        <w:rPr>
          <w:b/>
        </w:rPr>
      </w:pPr>
      <w:r>
        <w:rPr>
          <w:b/>
        </w:rPr>
        <w:t xml:space="preserve">Název veterinárního přípravku: </w:t>
      </w:r>
    </w:p>
    <w:p w14:paraId="4B24E5A4" w14:textId="77777777" w:rsidR="008B360B" w:rsidRDefault="008B360B" w:rsidP="008B360B">
      <w:r>
        <w:t xml:space="preserve">REHYN </w:t>
      </w:r>
      <w:proofErr w:type="spellStart"/>
      <w:r>
        <w:t>plv</w:t>
      </w:r>
      <w:proofErr w:type="spellEnd"/>
      <w:r>
        <w:t xml:space="preserve">. sol. </w:t>
      </w:r>
    </w:p>
    <w:p w14:paraId="618A92A7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1C28F4D9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Držitel rozhodnutí o schválení a výrobce:</w:t>
      </w:r>
      <w:r>
        <w:t xml:space="preserve">  </w:t>
      </w:r>
    </w:p>
    <w:p w14:paraId="6A45FD0D" w14:textId="77777777" w:rsidR="008B360B" w:rsidRDefault="008B360B" w:rsidP="008B360B">
      <w:pPr>
        <w:autoSpaceDE w:val="0"/>
        <w:autoSpaceDN w:val="0"/>
        <w:adjustRightInd w:val="0"/>
      </w:pPr>
      <w:r>
        <w:t>PHARMAGAL s.r.o., Murgašova 5, 949 01 Nitra, SR</w:t>
      </w:r>
    </w:p>
    <w:p w14:paraId="1A09BBDC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02789C20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              </w:t>
      </w:r>
    </w:p>
    <w:p w14:paraId="680A29C0" w14:textId="0F5E4148" w:rsidR="008B360B" w:rsidRDefault="008B360B" w:rsidP="008B360B">
      <w:pPr>
        <w:autoSpaceDE w:val="0"/>
        <w:autoSpaceDN w:val="0"/>
        <w:adjustRightInd w:val="0"/>
      </w:pPr>
      <w:r>
        <w:rPr>
          <w:b/>
        </w:rPr>
        <w:t>Dóza A v</w:t>
      </w:r>
      <w:r>
        <w:t> 100 g:</w:t>
      </w:r>
    </w:p>
    <w:p w14:paraId="68F09872" w14:textId="77777777" w:rsidR="008B360B" w:rsidRDefault="008B360B" w:rsidP="008B360B">
      <w:pPr>
        <w:autoSpaceDE w:val="0"/>
        <w:autoSpaceDN w:val="0"/>
        <w:adjustRightInd w:val="0"/>
        <w:ind w:firstLine="708"/>
      </w:pPr>
      <w:r>
        <w:t xml:space="preserve">  Natrii </w:t>
      </w:r>
      <w:proofErr w:type="spellStart"/>
      <w:r>
        <w:t>chloridum</w:t>
      </w:r>
      <w:proofErr w:type="spellEnd"/>
      <w:r>
        <w:t xml:space="preserve">     35,0 g</w:t>
      </w:r>
    </w:p>
    <w:p w14:paraId="71153B42" w14:textId="77777777" w:rsidR="008B360B" w:rsidRDefault="008B360B" w:rsidP="008B360B">
      <w:pPr>
        <w:tabs>
          <w:tab w:val="left" w:pos="1740"/>
          <w:tab w:val="center" w:pos="4716"/>
        </w:tabs>
        <w:autoSpaceDE w:val="0"/>
        <w:autoSpaceDN w:val="0"/>
        <w:adjustRightInd w:val="0"/>
      </w:pPr>
      <w:r>
        <w:t xml:space="preserve">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568F37C1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4F5ACCCA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</w:t>
      </w:r>
      <w:proofErr w:type="spellStart"/>
      <w:r>
        <w:t>Glycinum</w:t>
      </w:r>
      <w:proofErr w:type="spellEnd"/>
      <w:r>
        <w:t xml:space="preserve">                21,0 g</w:t>
      </w:r>
    </w:p>
    <w:p w14:paraId="696F4DE0" w14:textId="2DFB2413" w:rsidR="008B360B" w:rsidRDefault="008B360B" w:rsidP="008B360B">
      <w:pPr>
        <w:autoSpaceDE w:val="0"/>
        <w:autoSpaceDN w:val="0"/>
        <w:adjustRightInd w:val="0"/>
        <w:rPr>
          <w:bCs/>
        </w:rPr>
      </w:pPr>
      <w:r>
        <w:rPr>
          <w:b/>
        </w:rPr>
        <w:t>Dóza B v</w:t>
      </w:r>
      <w:r>
        <w:t xml:space="preserve"> 100 g: </w:t>
      </w:r>
      <w:proofErr w:type="spellStart"/>
      <w:r>
        <w:t>Glucosum</w:t>
      </w:r>
      <w:proofErr w:type="spellEnd"/>
      <w:r>
        <w:t xml:space="preserve"> 100,0 g</w:t>
      </w:r>
    </w:p>
    <w:p w14:paraId="6E0B8B2D" w14:textId="77777777" w:rsidR="008B360B" w:rsidRDefault="008B360B" w:rsidP="008B360B">
      <w:pPr>
        <w:autoSpaceDE w:val="0"/>
        <w:autoSpaceDN w:val="0"/>
        <w:adjustRightInd w:val="0"/>
      </w:pPr>
    </w:p>
    <w:p w14:paraId="4BE72067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Popis vet. přípravku:</w:t>
      </w:r>
    </w:p>
    <w:p w14:paraId="7CD2EE59" w14:textId="77777777" w:rsidR="008B360B" w:rsidRDefault="008B360B" w:rsidP="008B360B">
      <w:pPr>
        <w:autoSpaceDE w:val="0"/>
        <w:autoSpaceDN w:val="0"/>
        <w:adjustRightInd w:val="0"/>
      </w:pPr>
      <w:r>
        <w:rPr>
          <w:bCs/>
        </w:rPr>
        <w:t>Dóza</w:t>
      </w:r>
      <w:r>
        <w:t xml:space="preserve"> A/ dóza B: bílý krystalický prášek.</w:t>
      </w:r>
    </w:p>
    <w:p w14:paraId="430ED1DB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2A958C69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</w:p>
    <w:p w14:paraId="4638676B" w14:textId="77777777" w:rsidR="008B360B" w:rsidRDefault="008B360B" w:rsidP="008B360B">
      <w:pPr>
        <w:autoSpaceDE w:val="0"/>
        <w:autoSpaceDN w:val="0"/>
        <w:adjustRightInd w:val="0"/>
      </w:pPr>
      <w:r>
        <w:t xml:space="preserve">Hospodářská zvířata, zejména mláďata, telata, prasata, sportovní holubi.                       </w:t>
      </w:r>
    </w:p>
    <w:p w14:paraId="7CE45473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                         </w:t>
      </w:r>
    </w:p>
    <w:p w14:paraId="5E88C526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Charakteristika:</w:t>
      </w:r>
    </w:p>
    <w:p w14:paraId="400028EF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Rehyn</w:t>
      </w:r>
      <w:proofErr w:type="spellEnd"/>
      <w:r>
        <w:t xml:space="preserve"> </w:t>
      </w:r>
      <w:proofErr w:type="spellStart"/>
      <w:r>
        <w:t>plv.sol</w:t>
      </w:r>
      <w:proofErr w:type="spellEnd"/>
      <w:r>
        <w:t xml:space="preserve">. je přípravek k doplnění elektrolytů při jejich zvýšené potřebě při specifických situacích určený pro hospodářská zvířata a sportovní holubi. </w:t>
      </w:r>
    </w:p>
    <w:p w14:paraId="612F2267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6847B17E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Užití:</w:t>
      </w:r>
    </w:p>
    <w:p w14:paraId="21711414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dotace elektrolytů u zvířat, zejména mláďat při počínajícím průjmu různého původu a porucha jejich rovnováhy</w:t>
      </w:r>
    </w:p>
    <w:p w14:paraId="0A1C0CEC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při stresových a fyzických zátěžích</w:t>
      </w:r>
    </w:p>
    <w:p w14:paraId="7128826A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v chovech se stacionárním výskytem průjmových onemocnění</w:t>
      </w:r>
    </w:p>
    <w:p w14:paraId="3A1FFDB1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jako první nápoj po soustředění telat do teletníku</w:t>
      </w:r>
    </w:p>
    <w:p w14:paraId="78543967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při fyzické zátěži u sportovních zvířat, zejména holubů</w:t>
      </w:r>
    </w:p>
    <w:p w14:paraId="522B16E8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doplňkově při ketózách, acidózách, toxikózách, postoperačním šoku a všeobecné slabosti organismu zvířat</w:t>
      </w:r>
    </w:p>
    <w:p w14:paraId="5A1AB119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následná aplikace po rehydratační léčbě.</w:t>
      </w:r>
    </w:p>
    <w:p w14:paraId="4D08FEB9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6D20D599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použití:</w:t>
      </w:r>
      <w:r>
        <w:t xml:space="preserve">  </w:t>
      </w:r>
    </w:p>
    <w:p w14:paraId="1FAF38FC" w14:textId="77777777" w:rsidR="008B360B" w:rsidRDefault="008B360B" w:rsidP="008B360B">
      <w:pPr>
        <w:autoSpaceDE w:val="0"/>
        <w:autoSpaceDN w:val="0"/>
        <w:adjustRightInd w:val="0"/>
      </w:pPr>
      <w:r>
        <w:t>Perorálně v pitné vodě.</w:t>
      </w:r>
    </w:p>
    <w:p w14:paraId="2029CC54" w14:textId="77777777" w:rsidR="008B360B" w:rsidRDefault="008B360B" w:rsidP="008B360B">
      <w:pPr>
        <w:autoSpaceDE w:val="0"/>
        <w:autoSpaceDN w:val="0"/>
        <w:adjustRightInd w:val="0"/>
      </w:pPr>
    </w:p>
    <w:p w14:paraId="7E906F81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Dávkování:</w:t>
      </w:r>
    </w:p>
    <w:p w14:paraId="0612A286" w14:textId="77777777" w:rsidR="008B360B" w:rsidRDefault="008B360B" w:rsidP="008B360B">
      <w:pPr>
        <w:autoSpaceDE w:val="0"/>
        <w:autoSpaceDN w:val="0"/>
        <w:adjustRightInd w:val="0"/>
      </w:pPr>
      <w:r>
        <w:rPr>
          <w:lang w:val="sk-SK"/>
        </w:rPr>
        <w:t>20 g prášku z dózy A </w:t>
      </w:r>
      <w:proofErr w:type="spellStart"/>
      <w:r>
        <w:rPr>
          <w:lang w:val="sk-SK"/>
        </w:rPr>
        <w:t>a</w:t>
      </w:r>
      <w:proofErr w:type="spellEnd"/>
      <w:r>
        <w:rPr>
          <w:lang w:val="sk-SK"/>
        </w:rPr>
        <w:t xml:space="preserve"> 50 g prášku z dózy B</w:t>
      </w:r>
      <w:r>
        <w:t xml:space="preserve"> se spolu rozpustí  v 2 litrech teplé vody. </w:t>
      </w:r>
    </w:p>
    <w:p w14:paraId="13F1AF7F" w14:textId="77777777" w:rsidR="008B360B" w:rsidRDefault="008B360B" w:rsidP="008B360B">
      <w:pPr>
        <w:autoSpaceDE w:val="0"/>
        <w:autoSpaceDN w:val="0"/>
        <w:adjustRightInd w:val="0"/>
        <w:rPr>
          <w:i/>
          <w:u w:val="single"/>
        </w:rPr>
      </w:pPr>
      <w:r>
        <w:rPr>
          <w:i/>
          <w:u w:val="single"/>
        </w:rPr>
        <w:t>Telata:</w:t>
      </w:r>
    </w:p>
    <w:p w14:paraId="39E6532F" w14:textId="71B726AC" w:rsidR="008B360B" w:rsidRDefault="008B360B" w:rsidP="008B360B">
      <w:pPr>
        <w:autoSpaceDE w:val="0"/>
        <w:autoSpaceDN w:val="0"/>
        <w:adjustRightInd w:val="0"/>
      </w:pPr>
      <w:r>
        <w:t xml:space="preserve">Telatům s počínajícím průjmem se podávají 2 litry připraveného roztoku na kus místo mléka nebo mléčné náhražky 2x denně po dobu 2 dní. Následující 2 dny se podává směs </w:t>
      </w:r>
      <w:smartTag w:uri="urn:schemas-microsoft-com:office:smarttags" w:element="metricconverter">
        <w:smartTagPr>
          <w:attr w:name="ProductID" w:val="1 litru"/>
        </w:smartTagPr>
        <w:r>
          <w:t>1 litru</w:t>
        </w:r>
      </w:smartTag>
      <w:r>
        <w:t xml:space="preserve"> roztoku přípravku a 1 litru mléka nebo mléčné náhražky. Další dny se pokračuje s běžnou mléčnou výživou. Při ostatních indikacích se podává směs 1:1 s mlékem nebo mléčnou náhražkou.</w:t>
      </w:r>
    </w:p>
    <w:p w14:paraId="541206D1" w14:textId="77777777" w:rsidR="008B360B" w:rsidRDefault="008B360B" w:rsidP="008B360B">
      <w:pPr>
        <w:autoSpaceDE w:val="0"/>
        <w:autoSpaceDN w:val="0"/>
        <w:adjustRightInd w:val="0"/>
        <w:rPr>
          <w:i/>
          <w:u w:val="single"/>
        </w:rPr>
      </w:pPr>
      <w:r>
        <w:rPr>
          <w:i/>
          <w:u w:val="single"/>
        </w:rPr>
        <w:t>Prasata:</w:t>
      </w:r>
    </w:p>
    <w:p w14:paraId="529C6A79" w14:textId="77777777" w:rsidR="008B360B" w:rsidRDefault="008B360B" w:rsidP="008B360B">
      <w:pPr>
        <w:autoSpaceDE w:val="0"/>
        <w:autoSpaceDN w:val="0"/>
        <w:adjustRightInd w:val="0"/>
      </w:pPr>
      <w:r>
        <w:t xml:space="preserve">U prasat se ihned při výskytu prvních příznaků průjmu ošetří celý vrh. Roztok přípravku se podává ad </w:t>
      </w:r>
      <w:proofErr w:type="spellStart"/>
      <w:r>
        <w:t>libitum</w:t>
      </w:r>
      <w:proofErr w:type="spellEnd"/>
      <w:r>
        <w:t xml:space="preserve"> celý den, i v noci. Pro zlepšení příjmu u prasat je možné roztok přípravku přisladit.</w:t>
      </w:r>
    </w:p>
    <w:p w14:paraId="55AD8909" w14:textId="77777777" w:rsidR="008B360B" w:rsidRDefault="008B360B" w:rsidP="008B360B">
      <w:pPr>
        <w:autoSpaceDE w:val="0"/>
        <w:autoSpaceDN w:val="0"/>
        <w:adjustRightInd w:val="0"/>
      </w:pPr>
      <w:r>
        <w:rPr>
          <w:i/>
          <w:u w:val="single"/>
        </w:rPr>
        <w:t>Jehňatům, kůzlatům, štěňatům</w:t>
      </w:r>
      <w:r>
        <w:t xml:space="preserve"> se podává 100-200 ml připraveného roztoku přípravku na kg ž.hm. 3-</w:t>
      </w:r>
      <w:proofErr w:type="gramStart"/>
      <w:r>
        <w:t>4 krát</w:t>
      </w:r>
      <w:proofErr w:type="gramEnd"/>
      <w:r>
        <w:t xml:space="preserve"> denně.</w:t>
      </w:r>
    </w:p>
    <w:p w14:paraId="7D6EF961" w14:textId="77777777" w:rsidR="008B360B" w:rsidRDefault="008B360B" w:rsidP="008B360B">
      <w:pPr>
        <w:autoSpaceDE w:val="0"/>
        <w:autoSpaceDN w:val="0"/>
        <w:adjustRightInd w:val="0"/>
      </w:pPr>
      <w:r>
        <w:rPr>
          <w:i/>
          <w:u w:val="single"/>
        </w:rPr>
        <w:t>Sportovním zvířatům</w:t>
      </w:r>
      <w:r>
        <w:t xml:space="preserve">, zejména </w:t>
      </w:r>
      <w:r>
        <w:rPr>
          <w:i/>
          <w:u w:val="single"/>
        </w:rPr>
        <w:t>holubům</w:t>
      </w:r>
      <w:r>
        <w:t xml:space="preserve"> během transportu, po transportu a po sportovních výkonech se podává roztok přípravku ad </w:t>
      </w:r>
      <w:proofErr w:type="spellStart"/>
      <w:r>
        <w:t>libitum</w:t>
      </w:r>
      <w:proofErr w:type="spellEnd"/>
      <w:r>
        <w:t>.</w:t>
      </w:r>
    </w:p>
    <w:p w14:paraId="2561F9A6" w14:textId="77777777" w:rsidR="008B360B" w:rsidRDefault="008B360B" w:rsidP="008B360B">
      <w:pPr>
        <w:autoSpaceDE w:val="0"/>
        <w:autoSpaceDN w:val="0"/>
        <w:adjustRightInd w:val="0"/>
      </w:pPr>
      <w:r>
        <w:t>V případě již vzniklých dehydratací organismu je třeba aplikovat rehydratační léčivé přípravky po konzultaci s veterinárním lékařem.</w:t>
      </w:r>
    </w:p>
    <w:p w14:paraId="3AB30F13" w14:textId="77777777" w:rsidR="008B360B" w:rsidRDefault="008B360B" w:rsidP="008B360B">
      <w:pPr>
        <w:autoSpaceDE w:val="0"/>
        <w:autoSpaceDN w:val="0"/>
        <w:adjustRightInd w:val="0"/>
      </w:pPr>
    </w:p>
    <w:p w14:paraId="02562778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Upozornění:</w:t>
      </w:r>
    </w:p>
    <w:p w14:paraId="3E34D8B9" w14:textId="77777777" w:rsidR="008B360B" w:rsidRDefault="008B360B" w:rsidP="008B360B">
      <w:pPr>
        <w:autoSpaceDE w:val="0"/>
        <w:autoSpaceDN w:val="0"/>
        <w:adjustRightInd w:val="0"/>
      </w:pPr>
      <w:r>
        <w:t>Přípravek je možné podávat už od druhého dne života, po vypití mleziva.</w:t>
      </w:r>
    </w:p>
    <w:p w14:paraId="0C6AF88B" w14:textId="77777777" w:rsidR="008B360B" w:rsidRDefault="008B360B" w:rsidP="008B360B">
      <w:pPr>
        <w:autoSpaceDE w:val="0"/>
        <w:autoSpaceDN w:val="0"/>
        <w:adjustRightInd w:val="0"/>
      </w:pPr>
      <w:r>
        <w:t>Doba podávání přípravku nemá překročit 4 dny. Přechod na mléčnou výživu má být postupný. Jako jediný zdroj výživy je možné roztok přípravku podávat maximálně 1-2 dny. Zvířatům, která samy nápoj nepřijímají, je možné aplikovat jej z láhve. Připravený roztok je nutné spotřebovat do 24 hodin.</w:t>
      </w:r>
    </w:p>
    <w:p w14:paraId="7ECDB3F9" w14:textId="77777777" w:rsidR="008B360B" w:rsidRDefault="008B360B" w:rsidP="008B360B">
      <w:pPr>
        <w:autoSpaceDE w:val="0"/>
        <w:autoSpaceDN w:val="0"/>
        <w:adjustRightInd w:val="0"/>
      </w:pPr>
    </w:p>
    <w:p w14:paraId="347E629A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Způsob uchovávání: </w:t>
      </w:r>
    </w:p>
    <w:p w14:paraId="6F996D42" w14:textId="77777777" w:rsidR="008B360B" w:rsidRDefault="008B360B" w:rsidP="008B360B">
      <w:pPr>
        <w:autoSpaceDE w:val="0"/>
        <w:autoSpaceDN w:val="0"/>
        <w:adjustRightInd w:val="0"/>
      </w:pPr>
      <w:r>
        <w:t>Při teplotě 15-25 °C, v suchu, chránit před světlem.</w:t>
      </w:r>
    </w:p>
    <w:p w14:paraId="6C016978" w14:textId="77777777" w:rsidR="008B360B" w:rsidRDefault="008B360B" w:rsidP="008B360B">
      <w:pPr>
        <w:pStyle w:val="Nadpis1"/>
        <w:autoSpaceDE/>
        <w:adjustRightInd/>
        <w:spacing w:before="0"/>
      </w:pPr>
    </w:p>
    <w:p w14:paraId="0D382166" w14:textId="77777777" w:rsidR="008B360B" w:rsidRDefault="008B360B" w:rsidP="008B360B">
      <w:pPr>
        <w:pStyle w:val="Nadpis1"/>
        <w:autoSpaceDE/>
        <w:adjustRightInd/>
        <w:spacing w:before="0"/>
      </w:pPr>
      <w:r>
        <w:t>Pouze pro zvířata. Uchovávat mimo dosah dětí.</w:t>
      </w:r>
    </w:p>
    <w:p w14:paraId="3D6602D2" w14:textId="77777777" w:rsidR="008B360B" w:rsidRDefault="008B360B" w:rsidP="008B360B">
      <w:pPr>
        <w:autoSpaceDE w:val="0"/>
        <w:autoSpaceDN w:val="0"/>
        <w:adjustRightInd w:val="0"/>
      </w:pPr>
    </w:p>
    <w:p w14:paraId="0D87180C" w14:textId="77777777" w:rsidR="008B360B" w:rsidRDefault="008B360B" w:rsidP="008B360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Zvláštní opatření pro zneškodňování nepoužitých přípravků nebo odpadu, pokud je jich třeba:</w:t>
      </w:r>
    </w:p>
    <w:p w14:paraId="12B22B1A" w14:textId="77777777" w:rsidR="008B360B" w:rsidRDefault="008B360B" w:rsidP="008B360B">
      <w:pPr>
        <w:autoSpaceDE w:val="0"/>
        <w:autoSpaceDN w:val="0"/>
        <w:adjustRightInd w:val="0"/>
        <w:jc w:val="both"/>
      </w:pPr>
      <w:r>
        <w:t>Všechen nepoužitý veterinární přípravek nebo odpad, který pochází z tohoto přípravku, musí být likvidován podle místních právních předpisů.</w:t>
      </w:r>
    </w:p>
    <w:p w14:paraId="582C3466" w14:textId="77777777" w:rsidR="008B360B" w:rsidRDefault="008B360B" w:rsidP="008B360B">
      <w:pPr>
        <w:autoSpaceDE w:val="0"/>
        <w:autoSpaceDN w:val="0"/>
        <w:adjustRightInd w:val="0"/>
        <w:jc w:val="both"/>
      </w:pPr>
    </w:p>
    <w:p w14:paraId="32E3107C" w14:textId="77777777" w:rsidR="008B360B" w:rsidRDefault="008B360B" w:rsidP="008B360B">
      <w:r>
        <w:rPr>
          <w:b/>
        </w:rPr>
        <w:t>Velikost balení:</w:t>
      </w:r>
      <w:r>
        <w:t xml:space="preserve">       </w:t>
      </w:r>
    </w:p>
    <w:p w14:paraId="4BFC404F" w14:textId="77777777" w:rsidR="008B360B" w:rsidRDefault="008B360B" w:rsidP="008B360B">
      <w:pPr>
        <w:autoSpaceDE w:val="0"/>
        <w:autoSpaceDN w:val="0"/>
        <w:adjustRightInd w:val="0"/>
      </w:pPr>
      <w:r>
        <w:t xml:space="preserve">1.)1 balení tvoří sáček A </w:t>
      </w:r>
      <w:proofErr w:type="spellStart"/>
      <w:r>
        <w:t>a</w:t>
      </w:r>
      <w:proofErr w:type="spellEnd"/>
      <w:r>
        <w:t xml:space="preserve"> sáček B navzájem spojené samolepícím proužkem nebo dóza A </w:t>
      </w:r>
      <w:proofErr w:type="spellStart"/>
      <w:r>
        <w:t>a</w:t>
      </w:r>
      <w:proofErr w:type="spellEnd"/>
      <w:r>
        <w:t> dóza B.</w:t>
      </w:r>
    </w:p>
    <w:p w14:paraId="273BF9AE" w14:textId="77777777" w:rsidR="008B360B" w:rsidRDefault="008B360B" w:rsidP="008B360B">
      <w:pPr>
        <w:autoSpaceDE w:val="0"/>
        <w:autoSpaceDN w:val="0"/>
        <w:adjustRightInd w:val="0"/>
      </w:pPr>
      <w:r>
        <w:t xml:space="preserve">2.) Hromadné balení: Sáček A/B (20/50 g): 2 balení v skládačce, 20, 48, 100 balení. </w:t>
      </w:r>
    </w:p>
    <w:p w14:paraId="42E66007" w14:textId="77777777" w:rsidR="008B360B" w:rsidRDefault="008B360B" w:rsidP="008B360B">
      <w:pPr>
        <w:autoSpaceDE w:val="0"/>
        <w:autoSpaceDN w:val="0"/>
        <w:adjustRightInd w:val="0"/>
      </w:pPr>
      <w:r>
        <w:t xml:space="preserve">3.) Hromadné balení: Sáček A/B (100/250 g): 25 balení. </w:t>
      </w:r>
    </w:p>
    <w:p w14:paraId="1AFEC1E4" w14:textId="77777777" w:rsidR="008B360B" w:rsidRDefault="008B360B" w:rsidP="008B360B">
      <w:pPr>
        <w:autoSpaceDE w:val="0"/>
        <w:autoSpaceDN w:val="0"/>
        <w:adjustRightInd w:val="0"/>
      </w:pPr>
      <w:r>
        <w:t>4.) Hromadné balení: Dóza A/B (400/1000 g): 5 balení.</w:t>
      </w:r>
    </w:p>
    <w:p w14:paraId="3A60F709" w14:textId="77777777" w:rsidR="008B360B" w:rsidRDefault="008B360B" w:rsidP="008B360B">
      <w:pPr>
        <w:autoSpaceDE w:val="0"/>
        <w:autoSpaceDN w:val="0"/>
        <w:adjustRightInd w:val="0"/>
      </w:pPr>
    </w:p>
    <w:p w14:paraId="34F1D861" w14:textId="77777777" w:rsidR="008B360B" w:rsidRDefault="008B360B" w:rsidP="008B360B">
      <w:pPr>
        <w:pStyle w:val="Nadpis1"/>
        <w:spacing w:before="0"/>
      </w:pPr>
      <w:r>
        <w:t>Schval. č. ČR: 225-01/C</w:t>
      </w:r>
    </w:p>
    <w:p w14:paraId="3D06DF59" w14:textId="77777777" w:rsidR="008B360B" w:rsidRDefault="008B360B" w:rsidP="008B360B">
      <w:pPr>
        <w:autoSpaceDE w:val="0"/>
        <w:autoSpaceDN w:val="0"/>
        <w:adjustRightInd w:val="0"/>
        <w:rPr>
          <w:bCs/>
          <w:lang w:val="sk-SK"/>
        </w:rPr>
      </w:pPr>
    </w:p>
    <w:p w14:paraId="358DE759" w14:textId="77777777" w:rsidR="008B360B" w:rsidRDefault="008B360B" w:rsidP="008B360B">
      <w:pPr>
        <w:autoSpaceDE w:val="0"/>
        <w:autoSpaceDN w:val="0"/>
        <w:adjustRightInd w:val="0"/>
      </w:pPr>
      <w:r>
        <w:t>Č. š.:</w:t>
      </w:r>
    </w:p>
    <w:p w14:paraId="1FF0FE8D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7B622A0E" w14:textId="77777777" w:rsidR="008B360B" w:rsidRDefault="008B360B" w:rsidP="008B360B">
      <w:pPr>
        <w:autoSpaceDE w:val="0"/>
        <w:autoSpaceDN w:val="0"/>
        <w:adjustRightInd w:val="0"/>
      </w:pPr>
    </w:p>
    <w:p w14:paraId="7FF45C2F" w14:textId="77777777" w:rsidR="008B360B" w:rsidRDefault="008B360B" w:rsidP="008B360B">
      <w:pPr>
        <w:autoSpaceDE w:val="0"/>
        <w:autoSpaceDN w:val="0"/>
        <w:adjustRightInd w:val="0"/>
      </w:pPr>
    </w:p>
    <w:p w14:paraId="5C817614" w14:textId="77777777" w:rsidR="008B360B" w:rsidRDefault="008B360B" w:rsidP="008B360B">
      <w:pPr>
        <w:autoSpaceDE w:val="0"/>
        <w:autoSpaceDN w:val="0"/>
        <w:adjustRightInd w:val="0"/>
      </w:pPr>
    </w:p>
    <w:p w14:paraId="6D9BB29B" w14:textId="77777777" w:rsidR="008B360B" w:rsidRDefault="008B360B" w:rsidP="008B360B">
      <w:pPr>
        <w:autoSpaceDE w:val="0"/>
        <w:autoSpaceDN w:val="0"/>
        <w:adjustRightInd w:val="0"/>
      </w:pPr>
    </w:p>
    <w:p w14:paraId="091FE03E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Dóza B 1000 g    </w:t>
      </w:r>
    </w:p>
    <w:p w14:paraId="26EA6EC9" w14:textId="77777777" w:rsidR="008B360B" w:rsidRDefault="008B360B" w:rsidP="008B360B">
      <w:pPr>
        <w:pStyle w:val="Nzev"/>
        <w:spacing w:before="0"/>
        <w:jc w:val="left"/>
      </w:pPr>
      <w:r>
        <w:t>Příbalová informace = etiketa</w:t>
      </w:r>
    </w:p>
    <w:p w14:paraId="0AA8DAB5" w14:textId="77777777" w:rsidR="008B360B" w:rsidRDefault="008B360B" w:rsidP="008B360B">
      <w:pPr>
        <w:rPr>
          <w:b/>
        </w:rPr>
      </w:pPr>
      <w:r>
        <w:rPr>
          <w:b/>
        </w:rPr>
        <w:t xml:space="preserve">Název veterinárního přípravku: </w:t>
      </w:r>
    </w:p>
    <w:p w14:paraId="0ADB0263" w14:textId="77777777" w:rsidR="008B360B" w:rsidRDefault="008B360B" w:rsidP="008B360B">
      <w:r>
        <w:t xml:space="preserve">REHYN </w:t>
      </w:r>
      <w:proofErr w:type="spellStart"/>
      <w:r>
        <w:t>plv</w:t>
      </w:r>
      <w:proofErr w:type="spellEnd"/>
      <w:r>
        <w:t>. sol.</w:t>
      </w:r>
    </w:p>
    <w:p w14:paraId="0EF73F06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3E397F5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Držitel rozhodnutí o schválení a výrobce:</w:t>
      </w:r>
      <w:r>
        <w:t xml:space="preserve">  </w:t>
      </w:r>
    </w:p>
    <w:p w14:paraId="3ED7860C" w14:textId="77777777" w:rsidR="008B360B" w:rsidRDefault="008B360B" w:rsidP="008B360B">
      <w:pPr>
        <w:autoSpaceDE w:val="0"/>
        <w:autoSpaceDN w:val="0"/>
        <w:adjustRightInd w:val="0"/>
      </w:pPr>
      <w:r>
        <w:t>PHARMAGAL s.r.o., Murgašova 5, 949 01 Nitra, Slovenská republika</w:t>
      </w:r>
    </w:p>
    <w:p w14:paraId="6D3E58D7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0BE3322F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              </w:t>
      </w:r>
    </w:p>
    <w:p w14:paraId="2608F524" w14:textId="16A3BA3B" w:rsidR="008B360B" w:rsidRDefault="008B360B" w:rsidP="008B360B">
      <w:pPr>
        <w:autoSpaceDE w:val="0"/>
        <w:autoSpaceDN w:val="0"/>
        <w:adjustRightInd w:val="0"/>
      </w:pPr>
      <w:r>
        <w:rPr>
          <w:b/>
        </w:rPr>
        <w:t>Dóza A v</w:t>
      </w:r>
      <w:r>
        <w:t> 100 g:</w:t>
      </w:r>
    </w:p>
    <w:p w14:paraId="40B1252B" w14:textId="77777777" w:rsidR="008B360B" w:rsidRDefault="008B360B" w:rsidP="008B360B">
      <w:pPr>
        <w:autoSpaceDE w:val="0"/>
        <w:autoSpaceDN w:val="0"/>
        <w:adjustRightInd w:val="0"/>
        <w:ind w:firstLine="708"/>
      </w:pPr>
      <w:r>
        <w:t xml:space="preserve">  Natrii </w:t>
      </w:r>
      <w:proofErr w:type="spellStart"/>
      <w:r>
        <w:t>chloridum</w:t>
      </w:r>
      <w:proofErr w:type="spellEnd"/>
      <w:r>
        <w:t xml:space="preserve">     35,0 g</w:t>
      </w:r>
    </w:p>
    <w:p w14:paraId="66EBBA36" w14:textId="77777777" w:rsidR="008B360B" w:rsidRDefault="008B360B" w:rsidP="008B360B">
      <w:pPr>
        <w:tabs>
          <w:tab w:val="left" w:pos="1740"/>
          <w:tab w:val="center" w:pos="4716"/>
        </w:tabs>
        <w:autoSpaceDE w:val="0"/>
        <w:autoSpaceDN w:val="0"/>
        <w:adjustRightInd w:val="0"/>
      </w:pPr>
      <w:r>
        <w:t xml:space="preserve">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7C53906A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2CD83ACE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</w:t>
      </w:r>
      <w:proofErr w:type="spellStart"/>
      <w:r>
        <w:t>Glycinum</w:t>
      </w:r>
      <w:proofErr w:type="spellEnd"/>
      <w:r>
        <w:t xml:space="preserve">                21,0 g</w:t>
      </w:r>
    </w:p>
    <w:p w14:paraId="7E54B3E5" w14:textId="222C2E4B" w:rsidR="008B360B" w:rsidRDefault="008B360B" w:rsidP="008B360B">
      <w:pPr>
        <w:autoSpaceDE w:val="0"/>
        <w:autoSpaceDN w:val="0"/>
        <w:adjustRightInd w:val="0"/>
        <w:rPr>
          <w:bCs/>
        </w:rPr>
      </w:pPr>
      <w:r>
        <w:rPr>
          <w:b/>
        </w:rPr>
        <w:t>Dóza B v</w:t>
      </w:r>
      <w:r>
        <w:t xml:space="preserve"> 100 g: </w:t>
      </w:r>
      <w:proofErr w:type="spellStart"/>
      <w:r>
        <w:t>Glucosum</w:t>
      </w:r>
      <w:proofErr w:type="spellEnd"/>
      <w:r>
        <w:t xml:space="preserve"> 100,0 g.</w:t>
      </w:r>
    </w:p>
    <w:p w14:paraId="128647D6" w14:textId="77777777" w:rsidR="008B360B" w:rsidRDefault="008B360B" w:rsidP="008B360B">
      <w:pPr>
        <w:autoSpaceDE w:val="0"/>
        <w:autoSpaceDN w:val="0"/>
        <w:adjustRightInd w:val="0"/>
      </w:pPr>
    </w:p>
    <w:p w14:paraId="447EA918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Popis vet. přípravku:</w:t>
      </w:r>
    </w:p>
    <w:p w14:paraId="4A29DB14" w14:textId="77777777" w:rsidR="008B360B" w:rsidRDefault="008B360B" w:rsidP="008B360B">
      <w:pPr>
        <w:autoSpaceDE w:val="0"/>
        <w:autoSpaceDN w:val="0"/>
        <w:adjustRightInd w:val="0"/>
      </w:pPr>
      <w:r>
        <w:rPr>
          <w:bCs/>
        </w:rPr>
        <w:t>Dóza</w:t>
      </w:r>
      <w:r>
        <w:t xml:space="preserve"> A/ dóza B: bílý krystalický prášek.</w:t>
      </w:r>
    </w:p>
    <w:p w14:paraId="42C6748B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5271D003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</w:p>
    <w:p w14:paraId="7345E2EC" w14:textId="77777777" w:rsidR="008B360B" w:rsidRDefault="008B360B" w:rsidP="008B360B">
      <w:pPr>
        <w:autoSpaceDE w:val="0"/>
        <w:autoSpaceDN w:val="0"/>
        <w:adjustRightInd w:val="0"/>
      </w:pPr>
      <w:r>
        <w:t xml:space="preserve">Hospodářská zvířata, zejména mláďata, telata, prasata, sportovní holubi.                       </w:t>
      </w:r>
    </w:p>
    <w:p w14:paraId="5B1F5DC9" w14:textId="77777777" w:rsidR="008B360B" w:rsidRDefault="008B360B" w:rsidP="008B360B">
      <w:pPr>
        <w:autoSpaceDE w:val="0"/>
        <w:autoSpaceDN w:val="0"/>
        <w:adjustRightInd w:val="0"/>
      </w:pPr>
      <w:r>
        <w:t xml:space="preserve">                                        </w:t>
      </w:r>
    </w:p>
    <w:p w14:paraId="5D5DD124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Charakteristika:</w:t>
      </w:r>
    </w:p>
    <w:p w14:paraId="732D4C35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Rehyn</w:t>
      </w:r>
      <w:proofErr w:type="spellEnd"/>
      <w:r>
        <w:t xml:space="preserve"> </w:t>
      </w:r>
      <w:proofErr w:type="spellStart"/>
      <w:r>
        <w:t>plv.sol</w:t>
      </w:r>
      <w:proofErr w:type="spellEnd"/>
      <w:r>
        <w:t xml:space="preserve">. je přípravek k doplnění elektrolytů při jejich zvýšené potřebě při specifických situacích určený pro hospodářská zvířata a sportovní holubi. </w:t>
      </w:r>
    </w:p>
    <w:p w14:paraId="2BD1904E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2199CE57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Užití:</w:t>
      </w:r>
    </w:p>
    <w:p w14:paraId="248D9674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dotace elektrolytů u zvířat, zejména mláďat při počínajícím průjmu různého původu a porucha jejich rovnováhy</w:t>
      </w:r>
    </w:p>
    <w:p w14:paraId="66D1B87B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při stresových a fyzických zátěžích</w:t>
      </w:r>
    </w:p>
    <w:p w14:paraId="169F2672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v chovech se stacionárním výskytem průjmových onemocnění</w:t>
      </w:r>
    </w:p>
    <w:p w14:paraId="72929C22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jako první nápoj po soustředění telat do teletníku</w:t>
      </w:r>
    </w:p>
    <w:p w14:paraId="7D7CB172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při fyzické zátěži u sportovních zvířat, zejména holubů</w:t>
      </w:r>
    </w:p>
    <w:p w14:paraId="33B04E3D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doplňkově při ketózách, acidózách, toxikózách, postoperačním šoku a všeobecné slabosti organismu zvířat</w:t>
      </w:r>
    </w:p>
    <w:p w14:paraId="0DB63C53" w14:textId="77777777" w:rsidR="008B360B" w:rsidRDefault="008B360B" w:rsidP="008B360B">
      <w:pPr>
        <w:numPr>
          <w:ilvl w:val="0"/>
          <w:numId w:val="1"/>
        </w:numPr>
        <w:autoSpaceDE w:val="0"/>
        <w:autoSpaceDN w:val="0"/>
        <w:adjustRightInd w:val="0"/>
      </w:pPr>
      <w:r>
        <w:t>následná aplikace po rehydratační léčbě.</w:t>
      </w:r>
    </w:p>
    <w:p w14:paraId="2334FE8A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4315CB6D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použití:</w:t>
      </w:r>
      <w:r>
        <w:t xml:space="preserve">  </w:t>
      </w:r>
    </w:p>
    <w:p w14:paraId="3629DF87" w14:textId="77777777" w:rsidR="008B360B" w:rsidRDefault="008B360B" w:rsidP="008B360B">
      <w:pPr>
        <w:autoSpaceDE w:val="0"/>
        <w:autoSpaceDN w:val="0"/>
        <w:adjustRightInd w:val="0"/>
      </w:pPr>
      <w:r>
        <w:t>Perorálně v pitné vodě.</w:t>
      </w:r>
    </w:p>
    <w:p w14:paraId="7F710A17" w14:textId="77777777" w:rsidR="008B360B" w:rsidRDefault="008B360B" w:rsidP="008B360B">
      <w:pPr>
        <w:autoSpaceDE w:val="0"/>
        <w:autoSpaceDN w:val="0"/>
        <w:adjustRightInd w:val="0"/>
      </w:pPr>
    </w:p>
    <w:p w14:paraId="2E9D2292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Dávkování:</w:t>
      </w:r>
    </w:p>
    <w:p w14:paraId="5D440B96" w14:textId="77777777" w:rsidR="008B360B" w:rsidRDefault="008B360B" w:rsidP="008B360B">
      <w:pPr>
        <w:autoSpaceDE w:val="0"/>
        <w:autoSpaceDN w:val="0"/>
        <w:adjustRightInd w:val="0"/>
      </w:pPr>
      <w:r>
        <w:rPr>
          <w:lang w:val="sk-SK"/>
        </w:rPr>
        <w:t>20 g prášku z dózy A </w:t>
      </w:r>
      <w:proofErr w:type="spellStart"/>
      <w:r>
        <w:rPr>
          <w:lang w:val="sk-SK"/>
        </w:rPr>
        <w:t>a</w:t>
      </w:r>
      <w:proofErr w:type="spellEnd"/>
      <w:r>
        <w:rPr>
          <w:lang w:val="sk-SK"/>
        </w:rPr>
        <w:t xml:space="preserve"> 50 g prášku z dózy B</w:t>
      </w:r>
      <w:r>
        <w:t xml:space="preserve"> se spolu rozpustí v 2 litrech teplé vody. </w:t>
      </w:r>
    </w:p>
    <w:p w14:paraId="167D5D73" w14:textId="77777777" w:rsidR="008B360B" w:rsidRDefault="008B360B" w:rsidP="008B360B">
      <w:pPr>
        <w:autoSpaceDE w:val="0"/>
        <w:autoSpaceDN w:val="0"/>
        <w:adjustRightInd w:val="0"/>
        <w:rPr>
          <w:i/>
          <w:u w:val="single"/>
        </w:rPr>
      </w:pPr>
      <w:r>
        <w:rPr>
          <w:i/>
          <w:u w:val="single"/>
        </w:rPr>
        <w:t>Telata:</w:t>
      </w:r>
    </w:p>
    <w:p w14:paraId="6276C417" w14:textId="148189FE" w:rsidR="008B360B" w:rsidRDefault="008B360B" w:rsidP="008B360B">
      <w:pPr>
        <w:autoSpaceDE w:val="0"/>
        <w:autoSpaceDN w:val="0"/>
        <w:adjustRightInd w:val="0"/>
      </w:pPr>
      <w:r>
        <w:t xml:space="preserve">Telatům s počínajícím průjmem se podávají 2 litry připraveného o roztoku na kus místo mléka nebo mléčné náhražky 2x denně po dobu 2 dní. Následující 2 dny se podává směs </w:t>
      </w:r>
      <w:smartTag w:uri="urn:schemas-microsoft-com:office:smarttags" w:element="metricconverter">
        <w:smartTagPr>
          <w:attr w:name="ProductID" w:val="1 litru"/>
        </w:smartTagPr>
        <w:r>
          <w:t>1 litru</w:t>
        </w:r>
      </w:smartTag>
      <w:r>
        <w:t xml:space="preserve"> roztoku přípravku a 1 litru mléka nebo mléčné náhražky. Další dny se pokračuje s </w:t>
      </w:r>
      <w:r>
        <w:lastRenderedPageBreak/>
        <w:t>běžnou mléčnou výživou. Při ostatních indikacích se podává směs 1:1 s mlékem nebo mléčnou náhražkou.</w:t>
      </w:r>
    </w:p>
    <w:p w14:paraId="014D92DB" w14:textId="77777777" w:rsidR="008B360B" w:rsidRDefault="008B360B" w:rsidP="008B360B">
      <w:pPr>
        <w:autoSpaceDE w:val="0"/>
        <w:autoSpaceDN w:val="0"/>
        <w:adjustRightInd w:val="0"/>
        <w:rPr>
          <w:i/>
          <w:u w:val="single"/>
        </w:rPr>
      </w:pPr>
      <w:r>
        <w:rPr>
          <w:i/>
          <w:u w:val="single"/>
        </w:rPr>
        <w:t>Prasata:</w:t>
      </w:r>
    </w:p>
    <w:p w14:paraId="18078FA3" w14:textId="77777777" w:rsidR="008B360B" w:rsidRDefault="008B360B" w:rsidP="008B360B">
      <w:pPr>
        <w:autoSpaceDE w:val="0"/>
        <w:autoSpaceDN w:val="0"/>
        <w:adjustRightInd w:val="0"/>
      </w:pPr>
      <w:r>
        <w:t xml:space="preserve">U prasat se ihned při výskytu prvních příznaků průjmu ošetří celý vrh. Roztok přípravku se podává ad </w:t>
      </w:r>
      <w:proofErr w:type="spellStart"/>
      <w:r>
        <w:t>libitum</w:t>
      </w:r>
      <w:proofErr w:type="spellEnd"/>
      <w:r>
        <w:t xml:space="preserve"> celý den, i v noci. Pro zlepšení příjmu u prasat je možné roztok přípravku přisladit.</w:t>
      </w:r>
    </w:p>
    <w:p w14:paraId="751E1CE8" w14:textId="77777777" w:rsidR="008B360B" w:rsidRDefault="008B360B" w:rsidP="008B360B">
      <w:pPr>
        <w:autoSpaceDE w:val="0"/>
        <w:autoSpaceDN w:val="0"/>
        <w:adjustRightInd w:val="0"/>
      </w:pPr>
      <w:r>
        <w:rPr>
          <w:i/>
          <w:u w:val="single"/>
        </w:rPr>
        <w:t>Jehňatům, kůzlatům, štěňatům</w:t>
      </w:r>
      <w:r>
        <w:t xml:space="preserve"> se podává 100-200 ml připraveného roztoku přípravku na kg ž.hm. 3-</w:t>
      </w:r>
      <w:proofErr w:type="gramStart"/>
      <w:r>
        <w:t>4 krát</w:t>
      </w:r>
      <w:proofErr w:type="gramEnd"/>
      <w:r>
        <w:t xml:space="preserve"> denně.</w:t>
      </w:r>
    </w:p>
    <w:p w14:paraId="1F47DA92" w14:textId="77777777" w:rsidR="008B360B" w:rsidRDefault="008B360B" w:rsidP="008B360B">
      <w:pPr>
        <w:autoSpaceDE w:val="0"/>
        <w:autoSpaceDN w:val="0"/>
        <w:adjustRightInd w:val="0"/>
      </w:pPr>
      <w:r>
        <w:rPr>
          <w:i/>
          <w:u w:val="single"/>
        </w:rPr>
        <w:t>Sportovním zvířatům</w:t>
      </w:r>
      <w:r>
        <w:t xml:space="preserve">, zejména </w:t>
      </w:r>
      <w:r>
        <w:rPr>
          <w:i/>
          <w:u w:val="single"/>
        </w:rPr>
        <w:t>holubům</w:t>
      </w:r>
      <w:r>
        <w:t xml:space="preserve"> během transportu, po transportu a po sportovních výkonech se podává roztok přípravku ad </w:t>
      </w:r>
      <w:proofErr w:type="spellStart"/>
      <w:r>
        <w:t>libitum</w:t>
      </w:r>
      <w:proofErr w:type="spellEnd"/>
      <w:r>
        <w:t>.</w:t>
      </w:r>
    </w:p>
    <w:p w14:paraId="2298CCA9" w14:textId="77777777" w:rsidR="008B360B" w:rsidRDefault="008B360B" w:rsidP="008B360B">
      <w:pPr>
        <w:autoSpaceDE w:val="0"/>
        <w:autoSpaceDN w:val="0"/>
        <w:adjustRightInd w:val="0"/>
      </w:pPr>
      <w:r>
        <w:t>V případě již vzniklých dehydratací organismu je třeba aplikovat rehydratační léčivé přípravky po konzultaci s veterinárním lékařem.</w:t>
      </w:r>
    </w:p>
    <w:p w14:paraId="5AF03D05" w14:textId="77777777" w:rsidR="008B360B" w:rsidRDefault="008B360B" w:rsidP="008B360B">
      <w:pPr>
        <w:autoSpaceDE w:val="0"/>
        <w:autoSpaceDN w:val="0"/>
        <w:adjustRightInd w:val="0"/>
      </w:pPr>
    </w:p>
    <w:p w14:paraId="4D61C98C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Upozornění:</w:t>
      </w:r>
    </w:p>
    <w:p w14:paraId="3B7DECCE" w14:textId="77777777" w:rsidR="008B360B" w:rsidRDefault="008B360B" w:rsidP="008B360B">
      <w:pPr>
        <w:autoSpaceDE w:val="0"/>
        <w:autoSpaceDN w:val="0"/>
        <w:adjustRightInd w:val="0"/>
      </w:pPr>
      <w:r>
        <w:t>Přípravek je možné podávat už od druhého dne života, po vypití mleziva.</w:t>
      </w:r>
    </w:p>
    <w:p w14:paraId="68F278B8" w14:textId="77777777" w:rsidR="008B360B" w:rsidRDefault="008B360B" w:rsidP="008B360B">
      <w:pPr>
        <w:autoSpaceDE w:val="0"/>
        <w:autoSpaceDN w:val="0"/>
        <w:adjustRightInd w:val="0"/>
      </w:pPr>
      <w:r>
        <w:t>Doba podávání přípravku nemá překročit 4 dny. Přechod na mléčnou výživu má být postupný. Jako jediný zdroj výživy je možné roztok přípravku podávat maximálně 1-2 dny. Zvířatům, která samy nápoj nepřijímají, je možné aplikovat jej z láhve. Připravený roztok je nutné spotřebovat do 24 hodin.</w:t>
      </w:r>
    </w:p>
    <w:p w14:paraId="390E1B89" w14:textId="77777777" w:rsidR="008B360B" w:rsidRDefault="008B360B" w:rsidP="008B360B">
      <w:pPr>
        <w:autoSpaceDE w:val="0"/>
        <w:autoSpaceDN w:val="0"/>
        <w:adjustRightInd w:val="0"/>
      </w:pPr>
    </w:p>
    <w:p w14:paraId="6D4337CD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Způsob uchovávání: </w:t>
      </w:r>
    </w:p>
    <w:p w14:paraId="46C095EE" w14:textId="77777777" w:rsidR="008B360B" w:rsidRDefault="008B360B" w:rsidP="008B360B">
      <w:pPr>
        <w:autoSpaceDE w:val="0"/>
        <w:autoSpaceDN w:val="0"/>
        <w:adjustRightInd w:val="0"/>
      </w:pPr>
      <w:r>
        <w:t>Při teplotě 15-25 °C, v suchu, chránit před světlem.</w:t>
      </w:r>
    </w:p>
    <w:p w14:paraId="65449903" w14:textId="77777777" w:rsidR="008B360B" w:rsidRDefault="008B360B" w:rsidP="008B360B">
      <w:pPr>
        <w:pStyle w:val="Nadpis1"/>
        <w:autoSpaceDE/>
        <w:adjustRightInd/>
        <w:spacing w:before="0"/>
      </w:pPr>
    </w:p>
    <w:p w14:paraId="13AEE1DB" w14:textId="77777777" w:rsidR="008B360B" w:rsidRDefault="008B360B" w:rsidP="008B360B">
      <w:pPr>
        <w:pStyle w:val="Nadpis1"/>
        <w:autoSpaceDE/>
        <w:adjustRightInd/>
        <w:spacing w:before="0"/>
      </w:pPr>
      <w:r>
        <w:t>Pouze pro zvířata. Uchovávat mimo dosah dětí.</w:t>
      </w:r>
    </w:p>
    <w:p w14:paraId="371B5943" w14:textId="77777777" w:rsidR="008B360B" w:rsidRDefault="008B360B" w:rsidP="008B360B">
      <w:pPr>
        <w:autoSpaceDE w:val="0"/>
        <w:autoSpaceDN w:val="0"/>
        <w:adjustRightInd w:val="0"/>
      </w:pPr>
    </w:p>
    <w:p w14:paraId="2F3C3CDA" w14:textId="77777777" w:rsidR="008B360B" w:rsidRDefault="008B360B" w:rsidP="008B360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Zvláštní opatření pro zneškodňování nepoužitých přípravků nebo odpadu, pokud je jich třeba:</w:t>
      </w:r>
    </w:p>
    <w:p w14:paraId="34F7450C" w14:textId="77777777" w:rsidR="008B360B" w:rsidRDefault="008B360B" w:rsidP="008B360B">
      <w:pPr>
        <w:autoSpaceDE w:val="0"/>
        <w:autoSpaceDN w:val="0"/>
        <w:adjustRightInd w:val="0"/>
        <w:jc w:val="both"/>
      </w:pPr>
      <w:r>
        <w:t>Všechen nepoužitý veterinární přípravek nebo odpad, který pochází z tohoto přípravku, musí být likvidován podle místních právních předpisů.</w:t>
      </w:r>
    </w:p>
    <w:p w14:paraId="0D20ACA3" w14:textId="77777777" w:rsidR="008B360B" w:rsidRDefault="008B360B" w:rsidP="008B360B">
      <w:pPr>
        <w:autoSpaceDE w:val="0"/>
        <w:autoSpaceDN w:val="0"/>
        <w:adjustRightInd w:val="0"/>
        <w:jc w:val="both"/>
      </w:pPr>
    </w:p>
    <w:p w14:paraId="398BA36F" w14:textId="77777777" w:rsidR="008B360B" w:rsidRDefault="008B360B" w:rsidP="008B360B">
      <w:r>
        <w:rPr>
          <w:b/>
        </w:rPr>
        <w:t>Velikost balení:</w:t>
      </w:r>
      <w:r>
        <w:t xml:space="preserve">       </w:t>
      </w:r>
    </w:p>
    <w:p w14:paraId="3D09B855" w14:textId="77777777" w:rsidR="008B360B" w:rsidRDefault="008B360B" w:rsidP="008B360B">
      <w:pPr>
        <w:autoSpaceDE w:val="0"/>
        <w:autoSpaceDN w:val="0"/>
        <w:adjustRightInd w:val="0"/>
      </w:pPr>
      <w:r>
        <w:t xml:space="preserve">1.)1 balení tvoří sáček A </w:t>
      </w:r>
      <w:proofErr w:type="spellStart"/>
      <w:r>
        <w:t>a</w:t>
      </w:r>
      <w:proofErr w:type="spellEnd"/>
      <w:r>
        <w:t xml:space="preserve"> sáček B navzájem spojené samolepícím proužkem nebo dóza A </w:t>
      </w:r>
      <w:proofErr w:type="spellStart"/>
      <w:r>
        <w:t>a</w:t>
      </w:r>
      <w:proofErr w:type="spellEnd"/>
      <w:r>
        <w:t> dóza B.</w:t>
      </w:r>
    </w:p>
    <w:p w14:paraId="38F17B02" w14:textId="77777777" w:rsidR="008B360B" w:rsidRDefault="008B360B" w:rsidP="008B360B">
      <w:pPr>
        <w:autoSpaceDE w:val="0"/>
        <w:autoSpaceDN w:val="0"/>
        <w:adjustRightInd w:val="0"/>
      </w:pPr>
      <w:r>
        <w:t xml:space="preserve">2.) Hromadné balení: Sáček A/B (20/50 g): 2 balení v skládačce, 20, 48, 100 balení. </w:t>
      </w:r>
    </w:p>
    <w:p w14:paraId="2308C54F" w14:textId="77777777" w:rsidR="008B360B" w:rsidRDefault="008B360B" w:rsidP="008B360B">
      <w:pPr>
        <w:autoSpaceDE w:val="0"/>
        <w:autoSpaceDN w:val="0"/>
        <w:adjustRightInd w:val="0"/>
      </w:pPr>
      <w:r>
        <w:t xml:space="preserve">3.) Hromadné balení: Sáček A/B (100/250 g): 25 balení. </w:t>
      </w:r>
    </w:p>
    <w:p w14:paraId="2286296A" w14:textId="77777777" w:rsidR="008B360B" w:rsidRDefault="008B360B" w:rsidP="008B360B">
      <w:pPr>
        <w:autoSpaceDE w:val="0"/>
        <w:autoSpaceDN w:val="0"/>
        <w:adjustRightInd w:val="0"/>
      </w:pPr>
      <w:r>
        <w:t>4.) Hromadné balení: Dóza A/B (400/1000 g): 5 balení.</w:t>
      </w:r>
    </w:p>
    <w:p w14:paraId="0FEF8673" w14:textId="77777777" w:rsidR="008B360B" w:rsidRDefault="008B360B" w:rsidP="008B360B">
      <w:pPr>
        <w:autoSpaceDE w:val="0"/>
        <w:autoSpaceDN w:val="0"/>
        <w:adjustRightInd w:val="0"/>
      </w:pPr>
    </w:p>
    <w:p w14:paraId="7305B36E" w14:textId="77777777" w:rsidR="008B360B" w:rsidRDefault="008B360B" w:rsidP="008B360B"/>
    <w:p w14:paraId="3CC17201" w14:textId="77777777" w:rsidR="008B360B" w:rsidRDefault="008B360B" w:rsidP="008B360B">
      <w:pPr>
        <w:pStyle w:val="Nadpis1"/>
        <w:spacing w:before="0"/>
      </w:pPr>
      <w:r>
        <w:t xml:space="preserve">Schval. č. ČR: 225-01/C           </w:t>
      </w:r>
    </w:p>
    <w:p w14:paraId="643F71B1" w14:textId="77777777" w:rsidR="008B360B" w:rsidRDefault="008B360B" w:rsidP="008B360B">
      <w:pPr>
        <w:pStyle w:val="Nadpis1"/>
        <w:spacing w:before="0"/>
      </w:pPr>
      <w:r>
        <w:t xml:space="preserve">             </w:t>
      </w:r>
    </w:p>
    <w:p w14:paraId="3154B0C5" w14:textId="77777777" w:rsidR="008B360B" w:rsidRDefault="008B360B" w:rsidP="008B360B">
      <w:pPr>
        <w:autoSpaceDE w:val="0"/>
        <w:autoSpaceDN w:val="0"/>
        <w:adjustRightInd w:val="0"/>
      </w:pPr>
      <w:r>
        <w:t>Č. š.:</w:t>
      </w:r>
    </w:p>
    <w:p w14:paraId="190E42F8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532BEFEC" w14:textId="77777777" w:rsidR="008B360B" w:rsidRDefault="008B360B" w:rsidP="008B360B"/>
    <w:p w14:paraId="57A003AE" w14:textId="77777777" w:rsidR="008B360B" w:rsidRDefault="008B360B" w:rsidP="008B360B"/>
    <w:p w14:paraId="1DB35B24" w14:textId="20110945" w:rsidR="008B360B" w:rsidRDefault="008B360B">
      <w:pPr>
        <w:spacing w:after="160" w:line="259" w:lineRule="auto"/>
      </w:pPr>
      <w:r>
        <w:br w:type="page"/>
      </w:r>
    </w:p>
    <w:p w14:paraId="489D5922" w14:textId="77777777" w:rsidR="008B360B" w:rsidRDefault="008B360B" w:rsidP="008B360B">
      <w:pPr>
        <w:autoSpaceDE w:val="0"/>
        <w:autoSpaceDN w:val="0"/>
        <w:adjustRightInd w:val="0"/>
      </w:pPr>
    </w:p>
    <w:p w14:paraId="098EE3F4" w14:textId="77777777" w:rsidR="008B360B" w:rsidRDefault="008B360B" w:rsidP="008B360B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49CBB02D" w14:textId="5AD6A5B3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  </w:t>
      </w:r>
    </w:p>
    <w:p w14:paraId="26329274" w14:textId="779FBC82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VNITŘNÍ OBAL (SÁČEK A 20 g + SÁČEK B 50 g) </w:t>
      </w:r>
    </w:p>
    <w:p w14:paraId="7D293963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Cs/>
        </w:rPr>
      </w:pPr>
      <w:r>
        <w:rPr>
          <w:bCs/>
        </w:rPr>
        <w:t>2 x sáček A po 20 g + 2 x sáček B po 50 g v skládačce</w:t>
      </w:r>
    </w:p>
    <w:p w14:paraId="318B9595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</w:p>
    <w:p w14:paraId="52F65077" w14:textId="77777777" w:rsidR="008B360B" w:rsidRDefault="008B360B" w:rsidP="008B360B">
      <w:pPr>
        <w:jc w:val="center"/>
      </w:pPr>
      <w:r>
        <w:rPr>
          <w:b/>
          <w:bCs/>
          <w:sz w:val="28"/>
          <w:szCs w:val="28"/>
        </w:rPr>
        <w:t>VNITŘNÍ OBAL (SÁČEK A 20 g)</w:t>
      </w:r>
    </w:p>
    <w:p w14:paraId="4E79CF2E" w14:textId="77777777" w:rsidR="008B360B" w:rsidRDefault="008B360B" w:rsidP="008B360B">
      <w:pPr>
        <w:pStyle w:val="Nadpis5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sáček A po 20 g</w:t>
      </w:r>
    </w:p>
    <w:p w14:paraId="320DEB68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5B0CCA7F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14C1628D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59EE6AB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t xml:space="preserve">sáček A v 100 g: Natrii </w:t>
      </w:r>
      <w:proofErr w:type="spellStart"/>
      <w:r>
        <w:t>chloridum</w:t>
      </w:r>
      <w:proofErr w:type="spellEnd"/>
      <w:r>
        <w:t xml:space="preserve">     35,0 g</w:t>
      </w:r>
    </w:p>
    <w:p w14:paraId="2A81418E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3BBCB236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510DA259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131A1D48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6BE20AAD" w14:textId="66D59388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</w:t>
      </w:r>
      <w:r w:rsidR="00A16855">
        <w:t>°C</w:t>
      </w:r>
      <w:r>
        <w:t>, v suchu, chránit před světlem.</w:t>
      </w:r>
    </w:p>
    <w:p w14:paraId="59C07F8A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48E9B22A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sáček A 20 g</w:t>
      </w:r>
    </w:p>
    <w:p w14:paraId="4864D7B7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5FB454E1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5AD3D668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0BD5308C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0CB41965" w14:textId="77777777" w:rsidR="008B360B" w:rsidRDefault="008B360B" w:rsidP="008B360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14:paraId="743EE372" w14:textId="77777777" w:rsidR="008B360B" w:rsidRDefault="008B360B" w:rsidP="008B360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14:paraId="2BA88F9D" w14:textId="77777777" w:rsidR="008B360B" w:rsidRDefault="008B360B" w:rsidP="008B360B">
      <w:pPr>
        <w:jc w:val="center"/>
      </w:pPr>
      <w:r>
        <w:rPr>
          <w:b/>
          <w:bCs/>
          <w:sz w:val="28"/>
          <w:szCs w:val="28"/>
        </w:rPr>
        <w:t>VNITŘNÍ OBAL (SÁČEK B 50 g)</w:t>
      </w:r>
    </w:p>
    <w:p w14:paraId="7C9A55F8" w14:textId="77777777" w:rsidR="008B360B" w:rsidRDefault="008B360B" w:rsidP="008B360B">
      <w:pPr>
        <w:pStyle w:val="Nadpis5"/>
        <w:spacing w:before="0"/>
        <w:rPr>
          <w:rFonts w:ascii="Times New Roman" w:hAnsi="Times New Roman"/>
        </w:rPr>
      </w:pPr>
    </w:p>
    <w:p w14:paraId="47E1066D" w14:textId="77777777" w:rsidR="008B360B" w:rsidRDefault="008B360B" w:rsidP="008B360B">
      <w:pPr>
        <w:pStyle w:val="Nadpis5"/>
        <w:spacing w:before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sáček B po 50 g</w:t>
      </w:r>
    </w:p>
    <w:p w14:paraId="1EC05CD7" w14:textId="77777777" w:rsidR="008B360B" w:rsidRDefault="008B360B" w:rsidP="008B360B">
      <w:pPr>
        <w:pStyle w:val="Nadpis6"/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>. sol.</w:t>
      </w:r>
    </w:p>
    <w:p w14:paraId="54B66465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74364AAF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61DC0D2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sáček B v 100 g: </w:t>
      </w:r>
      <w:proofErr w:type="spellStart"/>
      <w:r>
        <w:t>Glucosum</w:t>
      </w:r>
      <w:proofErr w:type="spellEnd"/>
      <w:r>
        <w:t xml:space="preserve"> 100,0 g</w:t>
      </w:r>
    </w:p>
    <w:p w14:paraId="51F1EC2F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 xml:space="preserve">Perorálně v pitné vodě. </w:t>
      </w:r>
    </w:p>
    <w:p w14:paraId="48FE9E71" w14:textId="022702C1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</w:t>
      </w:r>
      <w:r w:rsidR="00A16855">
        <w:t>°C</w:t>
      </w:r>
      <w:r>
        <w:t>, v suchu, chránit před světlem.</w:t>
      </w:r>
    </w:p>
    <w:p w14:paraId="6B1126F2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0C100036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sáček B 50 g</w:t>
      </w:r>
    </w:p>
    <w:p w14:paraId="5CE4D97A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</w:p>
    <w:p w14:paraId="5278108F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>Schval. č. ČR: 225-01/C</w:t>
      </w:r>
    </w:p>
    <w:p w14:paraId="63541A00" w14:textId="77777777" w:rsidR="008B360B" w:rsidRDefault="008B360B" w:rsidP="008B360B">
      <w:pPr>
        <w:autoSpaceDE w:val="0"/>
        <w:autoSpaceDN w:val="0"/>
        <w:adjustRightInd w:val="0"/>
        <w:spacing w:before="120"/>
      </w:pPr>
      <w:proofErr w:type="spellStart"/>
      <w:r>
        <w:t>Č.š</w:t>
      </w:r>
      <w:proofErr w:type="spellEnd"/>
      <w:r>
        <w:t xml:space="preserve">.:  </w:t>
      </w:r>
    </w:p>
    <w:p w14:paraId="2C764C24" w14:textId="77777777" w:rsidR="008B360B" w:rsidRDefault="008B360B" w:rsidP="008B360B">
      <w:pPr>
        <w:autoSpaceDE w:val="0"/>
        <w:autoSpaceDN w:val="0"/>
        <w:adjustRightInd w:val="0"/>
        <w:spacing w:before="120"/>
      </w:pPr>
      <w:r>
        <w:t>EXP:</w:t>
      </w:r>
    </w:p>
    <w:p w14:paraId="5153C842" w14:textId="0782AA34" w:rsidR="006A1DEB" w:rsidRDefault="006A1DEB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C836A0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16367B3F" w14:textId="2DA158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REHYN </w:t>
      </w:r>
      <w:proofErr w:type="spellStart"/>
      <w:r>
        <w:rPr>
          <w:b/>
          <w:bCs/>
          <w:sz w:val="28"/>
          <w:szCs w:val="28"/>
        </w:rPr>
        <w:t>plv</w:t>
      </w:r>
      <w:proofErr w:type="spellEnd"/>
      <w:r>
        <w:rPr>
          <w:b/>
          <w:bCs/>
          <w:sz w:val="28"/>
          <w:szCs w:val="28"/>
        </w:rPr>
        <w:t xml:space="preserve">. sol.  </w:t>
      </w:r>
    </w:p>
    <w:p w14:paraId="4322EF9C" w14:textId="21CBA979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VNITŘNÍ OBAL (SÁČEK A 100 g + SÁČEK B 250 g) </w:t>
      </w:r>
    </w:p>
    <w:p w14:paraId="2E4F17B4" w14:textId="77777777" w:rsidR="008B360B" w:rsidRDefault="008B360B" w:rsidP="008B360B">
      <w:pPr>
        <w:autoSpaceDE w:val="0"/>
        <w:autoSpaceDN w:val="0"/>
        <w:adjustRightInd w:val="0"/>
        <w:spacing w:before="120"/>
        <w:jc w:val="center"/>
        <w:rPr>
          <w:b/>
          <w:bCs/>
          <w:sz w:val="28"/>
          <w:szCs w:val="28"/>
        </w:rPr>
      </w:pPr>
    </w:p>
    <w:p w14:paraId="2B4D1AAD" w14:textId="77777777" w:rsidR="008B360B" w:rsidRDefault="008B360B" w:rsidP="008B360B">
      <w:pPr>
        <w:jc w:val="center"/>
      </w:pPr>
      <w:r>
        <w:rPr>
          <w:b/>
          <w:bCs/>
          <w:sz w:val="28"/>
          <w:szCs w:val="28"/>
        </w:rPr>
        <w:t>VNITŘNÍ OBAL (SÁČEK A 100 g)</w:t>
      </w:r>
    </w:p>
    <w:p w14:paraId="480520DC" w14:textId="77777777" w:rsidR="008B360B" w:rsidRDefault="008B360B" w:rsidP="008B360B">
      <w:pPr>
        <w:pStyle w:val="Nadpis5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sáček A po 100 g</w:t>
      </w:r>
    </w:p>
    <w:p w14:paraId="07CA72BD" w14:textId="77777777" w:rsidR="008B360B" w:rsidRDefault="008B360B" w:rsidP="008B360B">
      <w:pPr>
        <w:pStyle w:val="Nadpis6"/>
        <w:spacing w:befor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7CA075D4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32D5368F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389ADF32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Složení: </w:t>
      </w:r>
      <w:r>
        <w:t xml:space="preserve">sáček A v 100 g: Natrii </w:t>
      </w:r>
      <w:proofErr w:type="spellStart"/>
      <w:r>
        <w:t>chloridum</w:t>
      </w:r>
      <w:proofErr w:type="spellEnd"/>
      <w:r>
        <w:t xml:space="preserve">     35,0 g</w:t>
      </w:r>
    </w:p>
    <w:p w14:paraId="28715370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Kalii </w:t>
      </w:r>
      <w:proofErr w:type="spellStart"/>
      <w:r>
        <w:t>chloridum</w:t>
      </w:r>
      <w:proofErr w:type="spellEnd"/>
      <w:r>
        <w:t xml:space="preserve">      15,0 g</w:t>
      </w:r>
    </w:p>
    <w:p w14:paraId="1E9AB419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Natrii </w:t>
      </w:r>
      <w:proofErr w:type="spellStart"/>
      <w:r>
        <w:t>citras</w:t>
      </w:r>
      <w:proofErr w:type="spellEnd"/>
      <w:r>
        <w:t xml:space="preserve">             29,0 g</w:t>
      </w:r>
    </w:p>
    <w:p w14:paraId="2FFBF6B4" w14:textId="77777777" w:rsidR="008B360B" w:rsidRDefault="008B360B" w:rsidP="008B360B">
      <w:pPr>
        <w:autoSpaceDE w:val="0"/>
        <w:autoSpaceDN w:val="0"/>
        <w:adjustRightInd w:val="0"/>
        <w:ind w:left="360"/>
      </w:pPr>
      <w:r>
        <w:t xml:space="preserve">                                     </w:t>
      </w:r>
      <w:proofErr w:type="spellStart"/>
      <w:r>
        <w:t>Glycinum</w:t>
      </w:r>
      <w:proofErr w:type="spellEnd"/>
      <w:r>
        <w:t xml:space="preserve">                21,0 g</w:t>
      </w:r>
    </w:p>
    <w:p w14:paraId="70342623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</w:p>
    <w:p w14:paraId="1BA80940" w14:textId="77777777" w:rsidR="008B360B" w:rsidRDefault="008B360B" w:rsidP="008B360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18778B88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>Perorálně v pitné vodě.</w:t>
      </w:r>
    </w:p>
    <w:p w14:paraId="3D30AB7C" w14:textId="05C0B8CF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</w:t>
      </w:r>
      <w:r w:rsidR="00A16855">
        <w:t>°C</w:t>
      </w:r>
      <w:r>
        <w:t>, v suchu, chránit před světlem.</w:t>
      </w:r>
    </w:p>
    <w:p w14:paraId="0F2F8E0A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2E68CEE1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sáček A 100 g</w:t>
      </w:r>
    </w:p>
    <w:p w14:paraId="05D55EE4" w14:textId="77777777" w:rsidR="008B360B" w:rsidRDefault="008B360B" w:rsidP="008B360B">
      <w:pPr>
        <w:pStyle w:val="Nadpis7"/>
        <w:autoSpaceDE w:val="0"/>
        <w:autoSpaceDN w:val="0"/>
        <w:adjustRightInd w:val="0"/>
        <w:spacing w:before="0"/>
        <w:rPr>
          <w:rFonts w:ascii="Times New Roman" w:hAnsi="Times New Roman"/>
          <w:b/>
        </w:rPr>
      </w:pPr>
    </w:p>
    <w:p w14:paraId="65A5F970" w14:textId="77777777" w:rsidR="008B360B" w:rsidRDefault="008B360B" w:rsidP="008B360B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Schval. č. ČR: 225-01/C</w:t>
      </w:r>
    </w:p>
    <w:p w14:paraId="7CAB89F7" w14:textId="77777777" w:rsidR="008B360B" w:rsidRDefault="008B360B" w:rsidP="008B360B">
      <w:pPr>
        <w:autoSpaceDE w:val="0"/>
        <w:autoSpaceDN w:val="0"/>
        <w:adjustRightInd w:val="0"/>
      </w:pPr>
      <w:proofErr w:type="spellStart"/>
      <w:r>
        <w:t>Č.š</w:t>
      </w:r>
      <w:proofErr w:type="spellEnd"/>
      <w:r>
        <w:t xml:space="preserve">.:  </w:t>
      </w:r>
    </w:p>
    <w:p w14:paraId="5BD8D3B9" w14:textId="77777777" w:rsidR="008B360B" w:rsidRDefault="008B360B" w:rsidP="008B360B">
      <w:pPr>
        <w:autoSpaceDE w:val="0"/>
        <w:autoSpaceDN w:val="0"/>
        <w:adjustRightInd w:val="0"/>
      </w:pPr>
      <w:r>
        <w:t>EXP:</w:t>
      </w:r>
    </w:p>
    <w:p w14:paraId="283F37F3" w14:textId="77777777" w:rsidR="008B360B" w:rsidRDefault="008B360B" w:rsidP="008B360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</w:rPr>
      </w:pPr>
    </w:p>
    <w:p w14:paraId="1C5233A8" w14:textId="77777777" w:rsidR="008B360B" w:rsidRDefault="008B360B" w:rsidP="008B360B">
      <w:pPr>
        <w:jc w:val="center"/>
      </w:pPr>
      <w:r>
        <w:rPr>
          <w:b/>
          <w:bCs/>
          <w:sz w:val="28"/>
          <w:szCs w:val="28"/>
        </w:rPr>
        <w:t>VNITŘNÍ OBAL (SÁČEK B 250 g)</w:t>
      </w:r>
    </w:p>
    <w:p w14:paraId="1894675C" w14:textId="77777777" w:rsidR="008B360B" w:rsidRDefault="008B360B" w:rsidP="008B360B">
      <w:pPr>
        <w:pStyle w:val="Nadpis5"/>
        <w:spacing w:before="0"/>
        <w:rPr>
          <w:rFonts w:ascii="Times New Roman" w:hAnsi="Times New Roman"/>
        </w:rPr>
      </w:pPr>
    </w:p>
    <w:p w14:paraId="104DF829" w14:textId="77777777" w:rsidR="008B360B" w:rsidRDefault="008B360B" w:rsidP="008B360B">
      <w:pPr>
        <w:pStyle w:val="Nadpis5"/>
        <w:spacing w:before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sáček B po 250 g</w:t>
      </w:r>
    </w:p>
    <w:p w14:paraId="1A35F82A" w14:textId="77777777" w:rsidR="008B360B" w:rsidRDefault="008B360B" w:rsidP="008B360B">
      <w:pPr>
        <w:pStyle w:val="Nadpis6"/>
        <w:spacing w:before="0" w:after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Název veterinárního přípravku: </w:t>
      </w:r>
      <w:r>
        <w:rPr>
          <w:rFonts w:ascii="Times New Roman" w:hAnsi="Times New Roman"/>
          <w:b w:val="0"/>
        </w:rPr>
        <w:t xml:space="preserve">REHYN </w:t>
      </w:r>
      <w:proofErr w:type="spellStart"/>
      <w:r>
        <w:rPr>
          <w:rFonts w:ascii="Times New Roman" w:hAnsi="Times New Roman"/>
          <w:b w:val="0"/>
        </w:rPr>
        <w:t>plv</w:t>
      </w:r>
      <w:proofErr w:type="spellEnd"/>
      <w:r>
        <w:rPr>
          <w:rFonts w:ascii="Times New Roman" w:hAnsi="Times New Roman"/>
          <w:b w:val="0"/>
        </w:rPr>
        <w:t xml:space="preserve">. sol. </w:t>
      </w:r>
    </w:p>
    <w:p w14:paraId="237E30BC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Držitel rozhodnutí o schválení a výrobce: </w:t>
      </w:r>
    </w:p>
    <w:p w14:paraId="3B206F18" w14:textId="77777777" w:rsidR="008B360B" w:rsidRDefault="008B360B" w:rsidP="008B360B">
      <w:pPr>
        <w:autoSpaceDE w:val="0"/>
        <w:autoSpaceDN w:val="0"/>
        <w:adjustRightInd w:val="0"/>
      </w:pPr>
      <w:r>
        <w:t>PHARMAGAL spol. s r.o., Murgašova 5, 949 01 Nitra, Slovenská republika</w:t>
      </w:r>
    </w:p>
    <w:p w14:paraId="6652BA8B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Složení:</w:t>
      </w:r>
      <w:r>
        <w:t xml:space="preserve"> sáček B v 100 g: </w:t>
      </w:r>
      <w:proofErr w:type="spellStart"/>
      <w:r>
        <w:t>Glucosum</w:t>
      </w:r>
      <w:proofErr w:type="spellEnd"/>
      <w:r>
        <w:t xml:space="preserve"> 100,0 g</w:t>
      </w:r>
    </w:p>
    <w:p w14:paraId="0ECB43A3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Druh a kategorie zvířat: </w:t>
      </w:r>
      <w:r>
        <w:t>Hospodářská zvířata, zejména mláďata, telata, prasata, sportovní holubi.</w:t>
      </w:r>
    </w:p>
    <w:p w14:paraId="26EE6F3A" w14:textId="77777777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 xml:space="preserve">Způsob použití: </w:t>
      </w:r>
      <w:r>
        <w:t xml:space="preserve">Perorálně v pitné vodě. </w:t>
      </w:r>
    </w:p>
    <w:p w14:paraId="242DC197" w14:textId="2D0EF7CC" w:rsidR="008B360B" w:rsidRDefault="008B360B" w:rsidP="008B360B">
      <w:pPr>
        <w:autoSpaceDE w:val="0"/>
        <w:autoSpaceDN w:val="0"/>
        <w:adjustRightInd w:val="0"/>
      </w:pPr>
      <w:r>
        <w:rPr>
          <w:b/>
          <w:bCs/>
        </w:rPr>
        <w:t>Způsob uchovávání:</w:t>
      </w:r>
      <w:r>
        <w:t xml:space="preserve"> Při teplotě 15-25</w:t>
      </w:r>
      <w:r w:rsidR="00B26096">
        <w:t>°C</w:t>
      </w:r>
      <w:r>
        <w:t>, v suchu, chránit před světlem.</w:t>
      </w:r>
    </w:p>
    <w:p w14:paraId="0A687635" w14:textId="77777777" w:rsidR="008B360B" w:rsidRDefault="008B360B" w:rsidP="008B360B">
      <w:pPr>
        <w:rPr>
          <w:bCs/>
        </w:rPr>
      </w:pPr>
      <w:r>
        <w:rPr>
          <w:bCs/>
        </w:rPr>
        <w:t>Pouze pro zvířata. Uchovávat mimo dosah dětí.</w:t>
      </w:r>
    </w:p>
    <w:p w14:paraId="648B7325" w14:textId="77777777" w:rsidR="008B360B" w:rsidRDefault="008B360B" w:rsidP="008B360B">
      <w:pPr>
        <w:rPr>
          <w:bCs/>
        </w:rPr>
      </w:pPr>
      <w:r>
        <w:rPr>
          <w:b/>
          <w:bCs/>
        </w:rPr>
        <w:t>Velikost balení:</w:t>
      </w:r>
      <w:r>
        <w:rPr>
          <w:bCs/>
        </w:rPr>
        <w:t xml:space="preserve"> sáček B 250 g</w:t>
      </w:r>
    </w:p>
    <w:p w14:paraId="54CD2C81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</w:p>
    <w:p w14:paraId="5E313770" w14:textId="77777777" w:rsidR="008B360B" w:rsidRDefault="008B360B" w:rsidP="008B360B">
      <w:pPr>
        <w:autoSpaceDE w:val="0"/>
        <w:autoSpaceDN w:val="0"/>
        <w:adjustRightInd w:val="0"/>
        <w:rPr>
          <w:b/>
        </w:rPr>
      </w:pPr>
      <w:r>
        <w:rPr>
          <w:b/>
        </w:rPr>
        <w:t>Schval. č. ČR: 225-01/C</w:t>
      </w:r>
    </w:p>
    <w:p w14:paraId="3204499E" w14:textId="77777777" w:rsidR="008B360B" w:rsidRDefault="008B360B" w:rsidP="008B360B">
      <w:pPr>
        <w:autoSpaceDE w:val="0"/>
        <w:autoSpaceDN w:val="0"/>
        <w:adjustRightInd w:val="0"/>
        <w:spacing w:before="120"/>
      </w:pPr>
      <w:proofErr w:type="spellStart"/>
      <w:r>
        <w:t>Č.š</w:t>
      </w:r>
      <w:proofErr w:type="spellEnd"/>
      <w:r>
        <w:t xml:space="preserve">.:  </w:t>
      </w:r>
    </w:p>
    <w:p w14:paraId="110412FA" w14:textId="7BDBEF35" w:rsidR="00573C2B" w:rsidRDefault="008B360B" w:rsidP="008B360B">
      <w:pPr>
        <w:autoSpaceDE w:val="0"/>
        <w:autoSpaceDN w:val="0"/>
        <w:adjustRightInd w:val="0"/>
        <w:spacing w:before="120"/>
      </w:pPr>
      <w:r>
        <w:t>EXP:</w:t>
      </w:r>
    </w:p>
    <w:sectPr w:rsidR="00573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3A00F" w14:textId="77777777" w:rsidR="00534FA6" w:rsidRDefault="00534FA6" w:rsidP="008B360B">
      <w:r>
        <w:separator/>
      </w:r>
    </w:p>
  </w:endnote>
  <w:endnote w:type="continuationSeparator" w:id="0">
    <w:p w14:paraId="5BA2DFC5" w14:textId="77777777" w:rsidR="00534FA6" w:rsidRDefault="00534FA6" w:rsidP="008B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B186A" w14:textId="77777777" w:rsidR="00FC6658" w:rsidRDefault="00FC66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863E" w14:textId="77777777" w:rsidR="00FC6658" w:rsidRDefault="00FC66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C506" w14:textId="77777777" w:rsidR="00FC6658" w:rsidRDefault="00FC66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8E98" w14:textId="77777777" w:rsidR="00534FA6" w:rsidRDefault="00534FA6" w:rsidP="008B360B">
      <w:r>
        <w:separator/>
      </w:r>
    </w:p>
  </w:footnote>
  <w:footnote w:type="continuationSeparator" w:id="0">
    <w:p w14:paraId="409D91DE" w14:textId="77777777" w:rsidR="00534FA6" w:rsidRDefault="00534FA6" w:rsidP="008B3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92066" w14:textId="77777777" w:rsidR="00FC6658" w:rsidRDefault="00FC66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5E23" w14:textId="1E925EAF" w:rsidR="008B360B" w:rsidRPr="00FC6658" w:rsidRDefault="008B360B" w:rsidP="008B360B">
    <w:pPr>
      <w:jc w:val="both"/>
      <w:rPr>
        <w:rFonts w:asciiTheme="minorHAnsi" w:hAnsiTheme="minorHAnsi" w:cstheme="minorHAnsi"/>
        <w:bCs/>
        <w:sz w:val="22"/>
        <w:szCs w:val="22"/>
      </w:rPr>
    </w:pPr>
    <w:r w:rsidRPr="00FC6658">
      <w:rPr>
        <w:rFonts w:asciiTheme="minorHAnsi" w:hAnsiTheme="minorHAnsi" w:cstheme="minorHAnsi"/>
        <w:bCs/>
        <w:sz w:val="22"/>
        <w:szCs w:val="22"/>
      </w:rPr>
      <w:t>Text na</w:t>
    </w:r>
    <w:r w:rsidRPr="00FC6658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Style w:val="Styl2"/>
          <w:rFonts w:asciiTheme="minorHAnsi" w:hAnsiTheme="minorHAnsi" w:cstheme="minorHAnsi"/>
          <w:b w:val="0"/>
          <w:sz w:val="22"/>
          <w:szCs w:val="22"/>
        </w:rPr>
        <w:id w:val="-1951455938"/>
        <w:placeholder>
          <w:docPart w:val="8F3B06C51BF04B4C89C6E45A43436E4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 w:rsidRPr="00FC6658">
          <w:rPr>
            <w:rStyle w:val="Styl2"/>
            <w:rFonts w:asciiTheme="minorHAnsi" w:hAnsiTheme="minorHAnsi" w:cstheme="minorHAnsi"/>
            <w:b w:val="0"/>
            <w:sz w:val="22"/>
            <w:szCs w:val="22"/>
          </w:rPr>
          <w:t>vnější a vnitřní obal</w:t>
        </w:r>
      </w:sdtContent>
    </w:sdt>
    <w:r w:rsidRPr="00FC6658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FC6658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FC6658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8A724AB6F53D44C480AF48B3E85D7AFA"/>
        </w:placeholder>
        <w:text/>
      </w:sdtPr>
      <w:sdtEndPr/>
      <w:sdtContent>
        <w:r w:rsidR="00FC6658" w:rsidRPr="00FC6658">
          <w:rPr>
            <w:rFonts w:asciiTheme="minorHAnsi" w:hAnsiTheme="minorHAnsi" w:cstheme="minorHAnsi"/>
            <w:sz w:val="22"/>
            <w:szCs w:val="22"/>
          </w:rPr>
          <w:t>USKVBL/11931/2021/POD</w:t>
        </w:r>
      </w:sdtContent>
    </w:sdt>
    <w:r w:rsidRPr="00FC6658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8A724AB6F53D44C480AF48B3E85D7AFA"/>
        </w:placeholder>
        <w:text/>
      </w:sdtPr>
      <w:sdtEndPr/>
      <w:sdtContent>
        <w:r w:rsidR="00FC6658" w:rsidRPr="00FC6658">
          <w:rPr>
            <w:rFonts w:asciiTheme="minorHAnsi" w:hAnsiTheme="minorHAnsi" w:cstheme="minorHAnsi"/>
            <w:bCs/>
            <w:sz w:val="22"/>
            <w:szCs w:val="22"/>
          </w:rPr>
          <w:t>USKVBL/13071/2021/REG-</w:t>
        </w:r>
        <w:proofErr w:type="spellStart"/>
        <w:r w:rsidR="00FC6658" w:rsidRPr="00FC6658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FC6658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D63A1906205043179BD4713821FF3855"/>
        </w:placeholder>
        <w:date w:fullDate="2021-09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C6658" w:rsidRPr="00FC6658">
          <w:rPr>
            <w:rFonts w:asciiTheme="minorHAnsi" w:hAnsiTheme="minorHAnsi" w:cstheme="minorHAnsi"/>
            <w:bCs/>
            <w:sz w:val="22"/>
            <w:szCs w:val="22"/>
          </w:rPr>
          <w:t>24.9.2021</w:t>
        </w:r>
      </w:sdtContent>
    </w:sdt>
    <w:r w:rsidRPr="00FC6658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93C9E30AC23440D4BEF0D74062531C4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FC6658" w:rsidRPr="00FC6658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FC6658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3B09D9FBF30C4E61AF79086C22F98AA9"/>
        </w:placeholder>
        <w:text/>
      </w:sdtPr>
      <w:sdtEndPr/>
      <w:sdtContent>
        <w:r w:rsidR="00FC6658" w:rsidRPr="00FC6658">
          <w:rPr>
            <w:rFonts w:asciiTheme="minorHAnsi" w:hAnsiTheme="minorHAnsi" w:cstheme="minorHAnsi"/>
            <w:sz w:val="22"/>
            <w:szCs w:val="22"/>
          </w:rPr>
          <w:t xml:space="preserve">REHYN </w:t>
        </w:r>
        <w:proofErr w:type="spellStart"/>
        <w:r w:rsidR="00FC6658" w:rsidRPr="00FC6658">
          <w:rPr>
            <w:rFonts w:asciiTheme="minorHAnsi" w:hAnsiTheme="minorHAnsi" w:cstheme="minorHAnsi"/>
            <w:sz w:val="22"/>
            <w:szCs w:val="22"/>
          </w:rPr>
          <w:t>plv</w:t>
        </w:r>
        <w:proofErr w:type="spellEnd"/>
        <w:r w:rsidR="00FC6658" w:rsidRPr="00FC6658">
          <w:rPr>
            <w:rFonts w:asciiTheme="minorHAnsi" w:hAnsiTheme="minorHAnsi" w:cstheme="minorHAnsi"/>
            <w:sz w:val="22"/>
            <w:szCs w:val="22"/>
          </w:rPr>
          <w:t xml:space="preserve">. sol.   </w:t>
        </w:r>
      </w:sdtContent>
    </w:sdt>
  </w:p>
  <w:p w14:paraId="2363722D" w14:textId="77777777" w:rsidR="008B360B" w:rsidRDefault="008B36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30B4" w14:textId="77777777" w:rsidR="00FC6658" w:rsidRDefault="00FC66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72C2C"/>
    <w:multiLevelType w:val="hybridMultilevel"/>
    <w:tmpl w:val="88B87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C2B"/>
    <w:rsid w:val="00292868"/>
    <w:rsid w:val="00340F1E"/>
    <w:rsid w:val="00483243"/>
    <w:rsid w:val="00506A17"/>
    <w:rsid w:val="00534FA6"/>
    <w:rsid w:val="00573C2B"/>
    <w:rsid w:val="006A1DEB"/>
    <w:rsid w:val="00804DED"/>
    <w:rsid w:val="008B360B"/>
    <w:rsid w:val="00A16855"/>
    <w:rsid w:val="00B26096"/>
    <w:rsid w:val="00B61130"/>
    <w:rsid w:val="00B81A01"/>
    <w:rsid w:val="00B95D5B"/>
    <w:rsid w:val="00F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631BC3"/>
  <w15:chartTrackingRefBased/>
  <w15:docId w15:val="{0F40B776-285C-4E4F-87C6-B4B5529E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3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60B"/>
    <w:pPr>
      <w:keepNext/>
      <w:autoSpaceDE w:val="0"/>
      <w:autoSpaceDN w:val="0"/>
      <w:adjustRightInd w:val="0"/>
      <w:spacing w:before="120"/>
      <w:outlineLvl w:val="0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36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B360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360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3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60B"/>
  </w:style>
  <w:style w:type="paragraph" w:styleId="Zpat">
    <w:name w:val="footer"/>
    <w:basedOn w:val="Normln"/>
    <w:link w:val="ZpatChar"/>
    <w:uiPriority w:val="99"/>
    <w:unhideWhenUsed/>
    <w:rsid w:val="008B3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60B"/>
  </w:style>
  <w:style w:type="character" w:styleId="Zstupntext">
    <w:name w:val="Placeholder Text"/>
    <w:semiHidden/>
    <w:rsid w:val="008B360B"/>
    <w:rPr>
      <w:color w:val="808080"/>
    </w:rPr>
  </w:style>
  <w:style w:type="character" w:customStyle="1" w:styleId="Styl2">
    <w:name w:val="Styl2"/>
    <w:basedOn w:val="Standardnpsmoodstavce"/>
    <w:uiPriority w:val="1"/>
    <w:rsid w:val="008B360B"/>
    <w:rPr>
      <w:b/>
      <w:bCs w:val="0"/>
    </w:rPr>
  </w:style>
  <w:style w:type="character" w:customStyle="1" w:styleId="Nadpis1Char">
    <w:name w:val="Nadpis 1 Char"/>
    <w:basedOn w:val="Standardnpsmoodstavce"/>
    <w:link w:val="Nadpis1"/>
    <w:rsid w:val="008B36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B360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360B"/>
    <w:rPr>
      <w:rFonts w:ascii="Calibri" w:eastAsia="Times New Roman" w:hAnsi="Calibri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B360B"/>
    <w:pPr>
      <w:autoSpaceDE w:val="0"/>
      <w:autoSpaceDN w:val="0"/>
      <w:adjustRightInd w:val="0"/>
      <w:spacing w:before="120"/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8B360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360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3B06C51BF04B4C89C6E45A43436E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2C68F-9E30-4315-8AF3-0301723E9411}"/>
      </w:docPartPr>
      <w:docPartBody>
        <w:p w:rsidR="00D27A8A" w:rsidRDefault="00404885" w:rsidP="00404885">
          <w:pPr>
            <w:pStyle w:val="8F3B06C51BF04B4C89C6E45A43436E4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724AB6F53D44C480AF48B3E85D7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5A7691-9AE6-40F7-B07E-912FE01FC658}"/>
      </w:docPartPr>
      <w:docPartBody>
        <w:p w:rsidR="00D27A8A" w:rsidRDefault="00404885" w:rsidP="00404885">
          <w:pPr>
            <w:pStyle w:val="8A724AB6F53D44C480AF48B3E85D7AF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3A1906205043179BD4713821FF3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9ADFD-DAFF-48E9-BC0E-2E8254C4C6B9}"/>
      </w:docPartPr>
      <w:docPartBody>
        <w:p w:rsidR="00D27A8A" w:rsidRDefault="00404885" w:rsidP="00404885">
          <w:pPr>
            <w:pStyle w:val="D63A1906205043179BD4713821FF385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3C9E30AC23440D4BEF0D74062531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CB842-97FA-4788-8EA9-11555174D1B2}"/>
      </w:docPartPr>
      <w:docPartBody>
        <w:p w:rsidR="00D27A8A" w:rsidRDefault="00404885" w:rsidP="00404885">
          <w:pPr>
            <w:pStyle w:val="93C9E30AC23440D4BEF0D74062531C4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09D9FBF30C4E61AF79086C22F98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BA1DA-57CF-42D4-932A-94A8791CAA13}"/>
      </w:docPartPr>
      <w:docPartBody>
        <w:p w:rsidR="00D27A8A" w:rsidRDefault="00404885" w:rsidP="00404885">
          <w:pPr>
            <w:pStyle w:val="3B09D9FBF30C4E61AF79086C22F98AA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85"/>
    <w:rsid w:val="00404885"/>
    <w:rsid w:val="006C0BE4"/>
    <w:rsid w:val="006F560D"/>
    <w:rsid w:val="00907052"/>
    <w:rsid w:val="009A1615"/>
    <w:rsid w:val="00D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4885"/>
  </w:style>
  <w:style w:type="paragraph" w:customStyle="1" w:styleId="8F3B06C51BF04B4C89C6E45A43436E48">
    <w:name w:val="8F3B06C51BF04B4C89C6E45A43436E48"/>
    <w:rsid w:val="00404885"/>
  </w:style>
  <w:style w:type="paragraph" w:customStyle="1" w:styleId="8A724AB6F53D44C480AF48B3E85D7AFA">
    <w:name w:val="8A724AB6F53D44C480AF48B3E85D7AFA"/>
    <w:rsid w:val="00404885"/>
  </w:style>
  <w:style w:type="paragraph" w:customStyle="1" w:styleId="D63A1906205043179BD4713821FF3855">
    <w:name w:val="D63A1906205043179BD4713821FF3855"/>
    <w:rsid w:val="00404885"/>
  </w:style>
  <w:style w:type="paragraph" w:customStyle="1" w:styleId="93C9E30AC23440D4BEF0D74062531C41">
    <w:name w:val="93C9E30AC23440D4BEF0D74062531C41"/>
    <w:rsid w:val="00404885"/>
  </w:style>
  <w:style w:type="paragraph" w:customStyle="1" w:styleId="3B09D9FBF30C4E61AF79086C22F98AA9">
    <w:name w:val="3B09D9FBF30C4E61AF79086C22F98AA9"/>
    <w:rsid w:val="00404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2490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Morávková Věra</dc:creator>
  <cp:keywords/>
  <dc:description/>
  <cp:lastModifiedBy>Morávková Věra</cp:lastModifiedBy>
  <cp:revision>10</cp:revision>
  <dcterms:created xsi:type="dcterms:W3CDTF">2021-09-23T10:23:00Z</dcterms:created>
  <dcterms:modified xsi:type="dcterms:W3CDTF">2021-09-27T07:02:00Z</dcterms:modified>
</cp:coreProperties>
</file>