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7A25C" w14:textId="4F552971" w:rsidR="001E7414" w:rsidRDefault="00DA622F">
      <w:pPr>
        <w:rPr>
          <w:b/>
          <w:bCs/>
        </w:rPr>
      </w:pPr>
      <w:proofErr w:type="spellStart"/>
      <w:r w:rsidRPr="00DA622F">
        <w:rPr>
          <w:b/>
          <w:bCs/>
        </w:rPr>
        <w:t>Francodex</w:t>
      </w:r>
      <w:proofErr w:type="spellEnd"/>
      <w:r w:rsidRPr="00DA622F">
        <w:rPr>
          <w:b/>
          <w:bCs/>
        </w:rPr>
        <w:t xml:space="preserve"> Anti stress </w:t>
      </w:r>
      <w:r w:rsidR="001E7414">
        <w:rPr>
          <w:b/>
          <w:bCs/>
        </w:rPr>
        <w:t>s</w:t>
      </w:r>
      <w:r w:rsidRPr="00DA622F">
        <w:rPr>
          <w:b/>
          <w:bCs/>
        </w:rPr>
        <w:t xml:space="preserve">prej </w:t>
      </w:r>
      <w:r w:rsidR="001E7414" w:rsidRPr="00DA622F">
        <w:rPr>
          <w:b/>
          <w:bCs/>
        </w:rPr>
        <w:t>kočka</w:t>
      </w:r>
    </w:p>
    <w:p w14:paraId="1FADA2B2" w14:textId="77777777" w:rsidR="001E7414" w:rsidRDefault="00DA622F">
      <w:pPr>
        <w:rPr>
          <w:b/>
          <w:bCs/>
        </w:rPr>
      </w:pPr>
      <w:proofErr w:type="spellStart"/>
      <w:r w:rsidRPr="00DA622F">
        <w:rPr>
          <w:b/>
          <w:bCs/>
        </w:rPr>
        <w:t>Zen&amp;Calm</w:t>
      </w:r>
      <w:proofErr w:type="spellEnd"/>
      <w:r w:rsidRPr="00DA622F">
        <w:rPr>
          <w:b/>
          <w:bCs/>
        </w:rPr>
        <w:t xml:space="preserve"> </w:t>
      </w:r>
    </w:p>
    <w:p w14:paraId="1D954F1F" w14:textId="6347380A" w:rsidR="00DA622F" w:rsidRPr="00DA622F" w:rsidRDefault="00DA622F">
      <w:pPr>
        <w:rPr>
          <w:b/>
          <w:bCs/>
        </w:rPr>
      </w:pPr>
      <w:r w:rsidRPr="00DA622F">
        <w:rPr>
          <w:b/>
          <w:bCs/>
        </w:rPr>
        <w:t>100</w:t>
      </w:r>
      <w:r w:rsidR="001E7414">
        <w:rPr>
          <w:b/>
          <w:bCs/>
        </w:rPr>
        <w:t xml:space="preserve"> </w:t>
      </w:r>
      <w:r w:rsidRPr="00DA622F">
        <w:rPr>
          <w:b/>
          <w:bCs/>
        </w:rPr>
        <w:t>ml</w:t>
      </w:r>
    </w:p>
    <w:p w14:paraId="798053FC" w14:textId="387F4481" w:rsidR="001E7414" w:rsidRDefault="00DA622F" w:rsidP="001E7414">
      <w:r>
        <w:t xml:space="preserve">Kočky jsou samostatná zvířata, která si užívají pohodlí domova </w:t>
      </w:r>
      <w:r w:rsidR="001E7414">
        <w:t>a jakékoliv</w:t>
      </w:r>
      <w:r>
        <w:t xml:space="preserve"> změny v jejich prostředí (např. cestování, návštěva zvěrolékaře, příchod jiného zvířete do domu, umístění do </w:t>
      </w:r>
      <w:r w:rsidR="001E7414">
        <w:t>přepravky</w:t>
      </w:r>
      <w:r>
        <w:t>) můžou být zdrojem stresu. Stres se projevuje nepřátelským jednáním (časté mňoukání, značkování území, agrese); může také vést ke zdravotním problémům nebo ztrátě chuti k jídlu.</w:t>
      </w:r>
      <w:r>
        <w:br/>
        <w:t xml:space="preserve">Uklidňující antistresová receptura přípravku ZEN&amp;CALM Sprej pro kočky od </w:t>
      </w:r>
      <w:proofErr w:type="spellStart"/>
      <w:r>
        <w:t>Francodex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Animale </w:t>
      </w:r>
      <w:r w:rsidR="001E7414">
        <w:t xml:space="preserve">pomůže </w:t>
      </w:r>
      <w:r>
        <w:t>uklidn</w:t>
      </w:r>
      <w:r w:rsidR="001E7414">
        <w:t>it</w:t>
      </w:r>
      <w:r>
        <w:t xml:space="preserve"> vašeho mazlíčka a ochrán</w:t>
      </w:r>
      <w:r w:rsidR="001E7414">
        <w:t>it</w:t>
      </w:r>
      <w:r>
        <w:t xml:space="preserve"> ho před negativními důsledky stresu.</w:t>
      </w:r>
      <w:r>
        <w:br/>
      </w:r>
      <w:r>
        <w:br/>
      </w:r>
      <w:r>
        <w:rPr>
          <w:rStyle w:val="Siln"/>
        </w:rPr>
        <w:t>Návod k použití:</w:t>
      </w:r>
      <w:r>
        <w:br/>
        <w:t>NEAPLIKUJTE PŘÍMO NA ZVÍŘE</w:t>
      </w:r>
      <w:r>
        <w:br/>
        <w:t xml:space="preserve">Aplikujte do bezprostřední blízkosti kočky (pelíšek, přepravka) a okolo domu. Během cestování můžete aplikovat sprej ZEN&amp;CALM (2 </w:t>
      </w:r>
      <w:r w:rsidR="001E7414">
        <w:t xml:space="preserve">nebo </w:t>
      </w:r>
      <w:r>
        <w:t>3 šplíchnutí maximálně) dovnitř vozu.</w:t>
      </w:r>
      <w:r>
        <w:br/>
        <w:t>Upozornění: Prázdné lahve mohou být vyhozeny do normálního odpadu. EUH</w:t>
      </w:r>
      <w:r w:rsidR="001E7414">
        <w:t xml:space="preserve"> </w:t>
      </w:r>
      <w:r>
        <w:t>208 - obsahuje sladce vonící parfém. Může vyvolat alergickou reakci.</w:t>
      </w:r>
      <w:r>
        <w:br/>
      </w:r>
      <w:r w:rsidR="001E7414">
        <w:t>Veterinární přípravek. Pouze pro zvířata. Uchovávejte mimo dosah a dohled dětí.</w:t>
      </w:r>
    </w:p>
    <w:p w14:paraId="4FB4D89A" w14:textId="592BD3A1" w:rsidR="00DA622F" w:rsidRDefault="00DA622F">
      <w:r>
        <w:rPr>
          <w:rStyle w:val="Siln"/>
        </w:rPr>
        <w:t>Složení:</w:t>
      </w:r>
      <w:r>
        <w:br/>
        <w:t xml:space="preserve">Květinová voda z </w:t>
      </w:r>
      <w:r w:rsidR="001E7414">
        <w:t>š</w:t>
      </w:r>
      <w:r>
        <w:t xml:space="preserve">anty kočičí, </w:t>
      </w:r>
      <w:r w:rsidR="001E7414">
        <w:t>a</w:t>
      </w:r>
      <w:r>
        <w:t xml:space="preserve">lkohol, </w:t>
      </w:r>
      <w:r w:rsidR="001E7414">
        <w:t>e</w:t>
      </w:r>
      <w:r>
        <w:t xml:space="preserve">xtrakt z kořene </w:t>
      </w:r>
      <w:r w:rsidR="001E7414">
        <w:t>k</w:t>
      </w:r>
      <w:r>
        <w:t>ozlíku lékařského, barvivo, ovocný a květinový parfém</w:t>
      </w:r>
    </w:p>
    <w:p w14:paraId="0E1213BA" w14:textId="77777777" w:rsidR="00DA622F" w:rsidRDefault="00DA622F"/>
    <w:p w14:paraId="096028AE" w14:textId="0A03EC23" w:rsidR="00DA622F" w:rsidRDefault="001E7414" w:rsidP="00DA62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Držitel rozhodnutí o schválení/v</w:t>
      </w:r>
      <w:r w:rsidR="00DA622F" w:rsidRPr="00DA622F">
        <w:rPr>
          <w:rFonts w:ascii="Calibri" w:hAnsi="Calibri" w:cs="Calibri"/>
          <w:b/>
          <w:bCs/>
        </w:rPr>
        <w:t>ýrobce:</w:t>
      </w:r>
      <w:r w:rsidR="00DA622F" w:rsidRPr="00DA622F">
        <w:rPr>
          <w:rFonts w:ascii="Calibri" w:hAnsi="Calibri" w:cs="Calibri"/>
        </w:rPr>
        <w:t xml:space="preserve"> </w:t>
      </w:r>
      <w:proofErr w:type="spellStart"/>
      <w:r w:rsidR="00DA622F" w:rsidRPr="00DA622F">
        <w:rPr>
          <w:rFonts w:ascii="Calibri" w:hAnsi="Calibri" w:cs="Calibri"/>
        </w:rPr>
        <w:t>Francodex</w:t>
      </w:r>
      <w:proofErr w:type="spellEnd"/>
      <w:r w:rsidR="00DA622F" w:rsidRPr="00DA622F">
        <w:rPr>
          <w:rFonts w:ascii="Calibri" w:hAnsi="Calibri" w:cs="Calibri"/>
        </w:rPr>
        <w:t xml:space="preserve"> </w:t>
      </w:r>
      <w:proofErr w:type="spellStart"/>
      <w:r w:rsidR="00DA622F" w:rsidRPr="00DA622F">
        <w:rPr>
          <w:rFonts w:ascii="Calibri" w:hAnsi="Calibri" w:cs="Calibri"/>
        </w:rPr>
        <w:t>Santé</w:t>
      </w:r>
      <w:proofErr w:type="spellEnd"/>
      <w:r w:rsidR="00DA622F" w:rsidRPr="00DA622F">
        <w:rPr>
          <w:rFonts w:ascii="Calibri" w:hAnsi="Calibri" w:cs="Calibri"/>
        </w:rPr>
        <w:t xml:space="preserve"> Animale, CS 10105 - 06513 CARROS </w:t>
      </w:r>
      <w:proofErr w:type="spellStart"/>
      <w:r w:rsidR="00DA622F" w:rsidRPr="00DA622F">
        <w:rPr>
          <w:rFonts w:ascii="Calibri" w:hAnsi="Calibri" w:cs="Calibri"/>
        </w:rPr>
        <w:t>Cedex</w:t>
      </w:r>
      <w:proofErr w:type="spellEnd"/>
      <w:r w:rsidR="00DA622F" w:rsidRPr="00DA622F">
        <w:rPr>
          <w:rFonts w:ascii="Calibri" w:hAnsi="Calibri" w:cs="Calibri"/>
        </w:rPr>
        <w:t xml:space="preserve"> </w:t>
      </w:r>
      <w:r w:rsidR="00DA622F">
        <w:rPr>
          <w:rFonts w:ascii="Calibri" w:hAnsi="Calibri" w:cs="Calibri"/>
        </w:rPr>
        <w:t>–</w:t>
      </w:r>
      <w:r w:rsidR="00DA622F" w:rsidRPr="00DA622F">
        <w:rPr>
          <w:rFonts w:ascii="Calibri" w:hAnsi="Calibri" w:cs="Calibri"/>
        </w:rPr>
        <w:t xml:space="preserve"> France</w:t>
      </w:r>
    </w:p>
    <w:p w14:paraId="67DC22A5" w14:textId="06D08A8E" w:rsidR="00DA622F" w:rsidRPr="00DA622F" w:rsidRDefault="00DA622F" w:rsidP="00DA62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A622F">
        <w:rPr>
          <w:rFonts w:ascii="Calibri" w:hAnsi="Calibri" w:cs="Calibri"/>
          <w:b/>
          <w:bCs/>
        </w:rPr>
        <w:t>Distributor:</w:t>
      </w:r>
      <w:r w:rsidRPr="00DA622F">
        <w:rPr>
          <w:rFonts w:ascii="Calibri" w:hAnsi="Calibri" w:cs="Calibri"/>
        </w:rPr>
        <w:t xml:space="preserve"> NOVIKO s.r.o Palackého třída 163, 612 00 Brno, www.noviko.cz</w:t>
      </w:r>
    </w:p>
    <w:p w14:paraId="5BB3694B" w14:textId="732C6EE7" w:rsidR="001E7414" w:rsidRDefault="001E7414" w:rsidP="001E7414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Číslo schválení:</w:t>
      </w:r>
      <w:r w:rsidR="00F7168F">
        <w:rPr>
          <w:rFonts w:ascii="Calibri" w:hAnsi="Calibri" w:cs="Calibri"/>
        </w:rPr>
        <w:t xml:space="preserve"> 325-21/C</w:t>
      </w:r>
      <w:bookmarkStart w:id="0" w:name="_GoBack"/>
      <w:bookmarkEnd w:id="0"/>
    </w:p>
    <w:p w14:paraId="7879CBE7" w14:textId="67E66DE0" w:rsidR="00DA622F" w:rsidRPr="00DA622F" w:rsidRDefault="00DA622F">
      <w:r w:rsidRPr="00DA622F">
        <w:br/>
        <w:t> </w:t>
      </w:r>
    </w:p>
    <w:sectPr w:rsidR="00DA622F" w:rsidRPr="00DA62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E8458" w14:textId="77777777" w:rsidR="0014233D" w:rsidRDefault="0014233D" w:rsidP="00FF0DD0">
      <w:pPr>
        <w:spacing w:after="0" w:line="240" w:lineRule="auto"/>
      </w:pPr>
      <w:r>
        <w:separator/>
      </w:r>
    </w:p>
  </w:endnote>
  <w:endnote w:type="continuationSeparator" w:id="0">
    <w:p w14:paraId="2E0B2591" w14:textId="77777777" w:rsidR="0014233D" w:rsidRDefault="0014233D" w:rsidP="00FF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DF14F" w14:textId="77777777" w:rsidR="0014233D" w:rsidRDefault="0014233D" w:rsidP="00FF0DD0">
      <w:pPr>
        <w:spacing w:after="0" w:line="240" w:lineRule="auto"/>
      </w:pPr>
      <w:r>
        <w:separator/>
      </w:r>
    </w:p>
  </w:footnote>
  <w:footnote w:type="continuationSeparator" w:id="0">
    <w:p w14:paraId="4C43F887" w14:textId="77777777" w:rsidR="0014233D" w:rsidRDefault="0014233D" w:rsidP="00FF0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577E5" w14:textId="13AD3731" w:rsidR="00FF0DD0" w:rsidRPr="00E1769A" w:rsidRDefault="00FF0DD0" w:rsidP="00FF0DD0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EC616D1323C4837866E88B970A40B6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F9A45D5956A8413E974EFE8FF095D80E"/>
        </w:placeholder>
        <w:text/>
      </w:sdtPr>
      <w:sdtEndPr/>
      <w:sdtContent>
        <w:r>
          <w:t>USKVBL/242</w:t>
        </w:r>
        <w:r w:rsidR="001E7414">
          <w:t>8</w:t>
        </w:r>
        <w:r>
          <w:t>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F9A45D5956A8413E974EFE8FF095D80E"/>
        </w:placeholder>
        <w:text/>
      </w:sdtPr>
      <w:sdtContent>
        <w:r w:rsidR="00F7168F" w:rsidRPr="00F7168F">
          <w:rPr>
            <w:rFonts w:eastAsia="Times New Roman"/>
            <w:lang w:eastAsia="cs-CZ"/>
          </w:rPr>
          <w:t>USKVBL/15428/2021/REG-</w:t>
        </w:r>
        <w:proofErr w:type="spellStart"/>
        <w:r w:rsidR="00F7168F" w:rsidRPr="00F7168F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96D7E426BF14ED7BB7E61210EC55F86"/>
        </w:placeholder>
        <w:date w:fullDate="2021-11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7168F">
          <w:rPr>
            <w:bCs/>
          </w:rPr>
          <w:t>15.11.2021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CD5838C02E44FE4BCADAEA41F3D806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F98D23B14CA4830A9523EBE3CCF74DA"/>
        </w:placeholder>
        <w:text/>
      </w:sdtPr>
      <w:sdtEndPr/>
      <w:sdtContent>
        <w:proofErr w:type="spellStart"/>
        <w:r>
          <w:t>Francodex</w:t>
        </w:r>
        <w:proofErr w:type="spellEnd"/>
        <w:r>
          <w:t xml:space="preserve"> Anti </w:t>
        </w:r>
        <w:proofErr w:type="spellStart"/>
        <w:r>
          <w:t>spress</w:t>
        </w:r>
        <w:proofErr w:type="spellEnd"/>
        <w:r>
          <w:t xml:space="preserve"> sprej</w:t>
        </w:r>
      </w:sdtContent>
    </w:sdt>
    <w:r w:rsidR="001E7414">
      <w:t xml:space="preserve"> kočka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2F"/>
    <w:rsid w:val="0014233D"/>
    <w:rsid w:val="001E7414"/>
    <w:rsid w:val="00327E23"/>
    <w:rsid w:val="008D5EFD"/>
    <w:rsid w:val="00AD7394"/>
    <w:rsid w:val="00BB3D3B"/>
    <w:rsid w:val="00DA622F"/>
    <w:rsid w:val="00F247AE"/>
    <w:rsid w:val="00F709C6"/>
    <w:rsid w:val="00F7168F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4D71"/>
  <w15:chartTrackingRefBased/>
  <w15:docId w15:val="{B9D8FC13-E43E-42D1-9EFE-57A0AE13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A622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F0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0DD0"/>
  </w:style>
  <w:style w:type="paragraph" w:styleId="Zpat">
    <w:name w:val="footer"/>
    <w:basedOn w:val="Normln"/>
    <w:link w:val="ZpatChar"/>
    <w:uiPriority w:val="99"/>
    <w:unhideWhenUsed/>
    <w:rsid w:val="00FF0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0DD0"/>
  </w:style>
  <w:style w:type="character" w:styleId="Zstupntext">
    <w:name w:val="Placeholder Text"/>
    <w:rsid w:val="00FF0DD0"/>
    <w:rPr>
      <w:color w:val="808080"/>
    </w:rPr>
  </w:style>
  <w:style w:type="character" w:customStyle="1" w:styleId="Styl2">
    <w:name w:val="Styl2"/>
    <w:basedOn w:val="Standardnpsmoodstavce"/>
    <w:uiPriority w:val="1"/>
    <w:rsid w:val="00FF0DD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C616D1323C4837866E88B970A40B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93090-055C-4A71-93A2-C36C83894465}"/>
      </w:docPartPr>
      <w:docPartBody>
        <w:p w:rsidR="007B56EF" w:rsidRDefault="0059585A" w:rsidP="0059585A">
          <w:pPr>
            <w:pStyle w:val="7EC616D1323C4837866E88B970A40B6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9A45D5956A8413E974EFE8FF095D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77A67-5201-430A-99BF-84AD2ABF2A05}"/>
      </w:docPartPr>
      <w:docPartBody>
        <w:p w:rsidR="007B56EF" w:rsidRDefault="0059585A" w:rsidP="0059585A">
          <w:pPr>
            <w:pStyle w:val="F9A45D5956A8413E974EFE8FF095D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96D7E426BF14ED7BB7E61210EC55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629168-FB98-48B9-9FF0-AC83BA3D812B}"/>
      </w:docPartPr>
      <w:docPartBody>
        <w:p w:rsidR="007B56EF" w:rsidRDefault="0059585A" w:rsidP="0059585A">
          <w:pPr>
            <w:pStyle w:val="296D7E426BF14ED7BB7E61210EC55F8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CD5838C02E44FE4BCADAEA41F3D80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3AA82-1129-4124-8A63-2DF607B605AB}"/>
      </w:docPartPr>
      <w:docPartBody>
        <w:p w:rsidR="007B56EF" w:rsidRDefault="0059585A" w:rsidP="0059585A">
          <w:pPr>
            <w:pStyle w:val="4CD5838C02E44FE4BCADAEA41F3D806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F98D23B14CA4830A9523EBE3CCF74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A44E2D-0FF1-4DDD-A1D2-54AA3C37F423}"/>
      </w:docPartPr>
      <w:docPartBody>
        <w:p w:rsidR="007B56EF" w:rsidRDefault="0059585A" w:rsidP="0059585A">
          <w:pPr>
            <w:pStyle w:val="8F98D23B14CA4830A9523EBE3CCF74D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A"/>
    <w:rsid w:val="0026101F"/>
    <w:rsid w:val="0059585A"/>
    <w:rsid w:val="007B56EF"/>
    <w:rsid w:val="00AB1072"/>
    <w:rsid w:val="00B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22EC01B40744C04B133B19A12DD83BC">
    <w:name w:val="922EC01B40744C04B133B19A12DD83BC"/>
    <w:rsid w:val="0059585A"/>
  </w:style>
  <w:style w:type="character" w:styleId="Zstupntext">
    <w:name w:val="Placeholder Text"/>
    <w:rsid w:val="0059585A"/>
    <w:rPr>
      <w:color w:val="808080"/>
    </w:rPr>
  </w:style>
  <w:style w:type="paragraph" w:customStyle="1" w:styleId="7EC616D1323C4837866E88B970A40B6C">
    <w:name w:val="7EC616D1323C4837866E88B970A40B6C"/>
    <w:rsid w:val="0059585A"/>
  </w:style>
  <w:style w:type="paragraph" w:customStyle="1" w:styleId="F9A45D5956A8413E974EFE8FF095D80E">
    <w:name w:val="F9A45D5956A8413E974EFE8FF095D80E"/>
    <w:rsid w:val="0059585A"/>
  </w:style>
  <w:style w:type="paragraph" w:customStyle="1" w:styleId="296D7E426BF14ED7BB7E61210EC55F86">
    <w:name w:val="296D7E426BF14ED7BB7E61210EC55F86"/>
    <w:rsid w:val="0059585A"/>
  </w:style>
  <w:style w:type="paragraph" w:customStyle="1" w:styleId="4CD5838C02E44FE4BCADAEA41F3D806E">
    <w:name w:val="4CD5838C02E44FE4BCADAEA41F3D806E"/>
    <w:rsid w:val="0059585A"/>
  </w:style>
  <w:style w:type="paragraph" w:customStyle="1" w:styleId="8F98D23B14CA4830A9523EBE3CCF74DA">
    <w:name w:val="8F98D23B14CA4830A9523EBE3CCF74DA"/>
    <w:rsid w:val="005958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Podbřecká Milena</cp:lastModifiedBy>
  <cp:revision>5</cp:revision>
  <cp:lastPrinted>2021-11-15T14:35:00Z</cp:lastPrinted>
  <dcterms:created xsi:type="dcterms:W3CDTF">2021-10-06T12:47:00Z</dcterms:created>
  <dcterms:modified xsi:type="dcterms:W3CDTF">2021-11-15T14:36:00Z</dcterms:modified>
</cp:coreProperties>
</file>