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88" w:rsidRDefault="005C0888" w:rsidP="005C0888">
      <w:pPr>
        <w:shd w:val="clear" w:color="auto" w:fill="FFFFFF"/>
        <w:adjustRightInd w:val="0"/>
        <w:spacing w:line="360" w:lineRule="atLeast"/>
        <w:rPr>
          <w:b/>
        </w:rPr>
      </w:pPr>
      <w:r w:rsidRPr="00C853F4">
        <w:rPr>
          <w:b/>
        </w:rPr>
        <w:t>Text na etiketu</w:t>
      </w:r>
      <w:r>
        <w:rPr>
          <w:b/>
        </w:rPr>
        <w:t xml:space="preserve"> - přelepka</w:t>
      </w:r>
    </w:p>
    <w:p w:rsidR="005C0888" w:rsidRDefault="005C0888" w:rsidP="005C0888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C0888" w:rsidRDefault="005C0888" w:rsidP="003E32F7">
      <w:pPr>
        <w:jc w:val="center"/>
        <w:rPr>
          <w:rFonts w:ascii="Arial" w:hAnsi="Arial" w:cs="Arial"/>
          <w:b/>
          <w:color w:val="000000"/>
        </w:rPr>
      </w:pPr>
    </w:p>
    <w:p w:rsidR="003E32F7" w:rsidRDefault="005C0888" w:rsidP="009D5EF2">
      <w:pPr>
        <w:jc w:val="both"/>
        <w:rPr>
          <w:b/>
          <w:color w:val="000000"/>
        </w:rPr>
      </w:pPr>
      <w:r w:rsidRPr="001F19A7">
        <w:rPr>
          <w:b/>
          <w:color w:val="000000"/>
        </w:rPr>
        <w:t xml:space="preserve">ABSORBINE </w:t>
      </w:r>
      <w:r w:rsidR="003E32F7" w:rsidRPr="001F19A7">
        <w:rPr>
          <w:b/>
          <w:color w:val="000000"/>
        </w:rPr>
        <w:t>HOOFLEX  KONDICIONÉR NA KOPYTA</w:t>
      </w:r>
    </w:p>
    <w:p w:rsidR="00383D52" w:rsidRDefault="00F55C99" w:rsidP="00383D52">
      <w:proofErr w:type="spellStart"/>
      <w:r>
        <w:rPr>
          <w:rStyle w:val="s2"/>
        </w:rPr>
        <w:t>Hooflex®Kondicionér</w:t>
      </w:r>
      <w:proofErr w:type="spellEnd"/>
      <w:r>
        <w:rPr>
          <w:rStyle w:val="s2"/>
        </w:rPr>
        <w:t> na k</w:t>
      </w:r>
      <w:r w:rsidR="00383D52">
        <w:rPr>
          <w:rStyle w:val="s2"/>
        </w:rPr>
        <w:t>opyta je lehce aplikovatelný olej, který vytváří prodyšnou bariéru pomáhající udržet vlhkost v kopytě po delší čas. Špičkový produkt v péči o kopyta.</w:t>
      </w:r>
    </w:p>
    <w:p w:rsidR="00383D52" w:rsidRDefault="00383D52" w:rsidP="00383D52">
      <w:r>
        <w:rPr>
          <w:rStyle w:val="s5"/>
        </w:rPr>
        <w:t>- </w:t>
      </w:r>
      <w:r>
        <w:rPr>
          <w:rStyle w:val="s2"/>
        </w:rPr>
        <w:t>Zanechává na kopytech zdravý lesk</w:t>
      </w:r>
    </w:p>
    <w:p w:rsidR="00383D52" w:rsidRDefault="00383D52" w:rsidP="00383D52">
      <w:r>
        <w:rPr>
          <w:rStyle w:val="s5"/>
        </w:rPr>
        <w:t>- </w:t>
      </w:r>
      <w:r>
        <w:rPr>
          <w:rStyle w:val="s2"/>
        </w:rPr>
        <w:t>Praktický štěteček zabudovaný v uzávěru obalu urychluje aplikaci, okolí se tolik neušpiní</w:t>
      </w:r>
    </w:p>
    <w:p w:rsidR="00383D52" w:rsidRDefault="00383D52" w:rsidP="00383D52">
      <w:r>
        <w:rPr>
          <w:rStyle w:val="s5"/>
        </w:rPr>
        <w:t>- </w:t>
      </w:r>
      <w:r>
        <w:rPr>
          <w:rStyle w:val="s2"/>
        </w:rPr>
        <w:t>Ošetřuje křehká a lámavá kopyta</w:t>
      </w:r>
    </w:p>
    <w:p w:rsidR="00383D52" w:rsidRDefault="00383D52" w:rsidP="00383D52">
      <w:r>
        <w:rPr>
          <w:rStyle w:val="s5"/>
        </w:rPr>
        <w:t>- </w:t>
      </w:r>
      <w:r>
        <w:rPr>
          <w:rStyle w:val="s2"/>
        </w:rPr>
        <w:t>Obsahuje antibakteriální a protiplísňové složky, které pomáhají předcházet infekci</w:t>
      </w:r>
    </w:p>
    <w:p w:rsidR="00383D52" w:rsidRDefault="00383D52" w:rsidP="00383D52">
      <w:r>
        <w:rPr>
          <w:rStyle w:val="s5"/>
        </w:rPr>
        <w:t>- </w:t>
      </w:r>
      <w:r>
        <w:rPr>
          <w:rStyle w:val="s2"/>
        </w:rPr>
        <w:t>Účinkuje jak za sucha, tak za mokra</w:t>
      </w:r>
    </w:p>
    <w:p w:rsidR="00383D52" w:rsidRDefault="00383D52" w:rsidP="00383D52">
      <w:r>
        <w:rPr>
          <w:rStyle w:val="s5"/>
        </w:rPr>
        <w:t>- </w:t>
      </w:r>
      <w:r>
        <w:rPr>
          <w:rStyle w:val="s2"/>
        </w:rPr>
        <w:t>Pomáhá obnovit a udržet pružná a zdravá kopyta</w:t>
      </w:r>
    </w:p>
    <w:p w:rsidR="00164DB7" w:rsidRDefault="003E32F7" w:rsidP="009D5EF2">
      <w:pPr>
        <w:jc w:val="both"/>
        <w:rPr>
          <w:color w:val="000000"/>
        </w:rPr>
      </w:pPr>
      <w:r w:rsidRPr="001F19A7">
        <w:rPr>
          <w:b/>
          <w:color w:val="000000"/>
        </w:rPr>
        <w:t>NÁVOD K</w:t>
      </w:r>
      <w:r w:rsidR="00E10A21" w:rsidRPr="001F19A7">
        <w:rPr>
          <w:b/>
          <w:color w:val="000000"/>
        </w:rPr>
        <w:t> </w:t>
      </w:r>
      <w:r w:rsidRPr="001F19A7">
        <w:rPr>
          <w:b/>
          <w:color w:val="000000"/>
        </w:rPr>
        <w:t>POUŽITÍ</w:t>
      </w:r>
      <w:r w:rsidR="00E10A21" w:rsidRPr="001F19A7">
        <w:rPr>
          <w:b/>
          <w:color w:val="000000"/>
        </w:rPr>
        <w:t>:</w:t>
      </w:r>
      <w:r w:rsidR="00E10A21" w:rsidRPr="001F19A7">
        <w:rPr>
          <w:color w:val="000000"/>
        </w:rPr>
        <w:t xml:space="preserve"> </w:t>
      </w:r>
      <w:r w:rsidRPr="001F19A7">
        <w:rPr>
          <w:color w:val="000000"/>
          <w:u w:val="single"/>
        </w:rPr>
        <w:t>K udržení zdravých kopyt:</w:t>
      </w:r>
      <w:r w:rsidRPr="001F19A7">
        <w:rPr>
          <w:color w:val="000000"/>
        </w:rPr>
        <w:t xml:space="preserve"> Aplikujte na čisté kopyto dvakrát týdně štětečkem, který je součástí obalu. Aplikujte na stěnu kopyta a korunku, také na střelku a chodidlovou část k udržení optimální vlhkosti. Tip: v zimních měsících aplikujte hojně na chodidlo a střelku před vyjížďkou k eliminaci tvorby nášlapků. </w:t>
      </w:r>
      <w:r w:rsidRPr="001F19A7">
        <w:rPr>
          <w:color w:val="000000"/>
          <w:u w:val="single"/>
        </w:rPr>
        <w:t>Pro popraskaná a olámaná kopyta:</w:t>
      </w:r>
      <w:r w:rsidRPr="001F19A7">
        <w:rPr>
          <w:color w:val="000000"/>
        </w:rPr>
        <w:t xml:space="preserve"> Aplikujte minimálně dvakrát týdně na kopytní stěnu a chodidlo do té doby, dokud neodroste prasklina či odštípnutý kous</w:t>
      </w:r>
      <w:r w:rsidR="00E10A21" w:rsidRPr="001F19A7">
        <w:rPr>
          <w:color w:val="000000"/>
        </w:rPr>
        <w:t xml:space="preserve">ek kopyta. </w:t>
      </w:r>
    </w:p>
    <w:p w:rsidR="003E32F7" w:rsidRPr="001F19A7" w:rsidRDefault="00E10A21" w:rsidP="009D5EF2">
      <w:pPr>
        <w:jc w:val="both"/>
        <w:rPr>
          <w:color w:val="000000"/>
        </w:rPr>
      </w:pPr>
      <w:r w:rsidRPr="001F19A7">
        <w:rPr>
          <w:color w:val="000000"/>
        </w:rPr>
        <w:t>Jedná se o</w:t>
      </w:r>
      <w:r w:rsidR="00164DB7">
        <w:rPr>
          <w:color w:val="000000"/>
        </w:rPr>
        <w:t xml:space="preserve"> veterinární</w:t>
      </w:r>
      <w:r w:rsidR="003E32F7" w:rsidRPr="001F19A7">
        <w:rPr>
          <w:color w:val="000000"/>
        </w:rPr>
        <w:t xml:space="preserve"> kosmetický přípravek, v případě nutnosti konzultace zdravotního stavu kopyt, kontaktujte svého veterináře. </w:t>
      </w:r>
    </w:p>
    <w:p w:rsidR="003E32F7" w:rsidRPr="001F19A7" w:rsidRDefault="003E32F7" w:rsidP="009D5EF2">
      <w:pPr>
        <w:jc w:val="both"/>
        <w:rPr>
          <w:color w:val="000000"/>
        </w:rPr>
      </w:pPr>
      <w:r w:rsidRPr="001F19A7">
        <w:rPr>
          <w:color w:val="000000"/>
        </w:rPr>
        <w:t>Pro snadnější aplikaci skladujte při pokojové teplotě.</w:t>
      </w:r>
    </w:p>
    <w:p w:rsidR="008C0712" w:rsidRDefault="003E32F7" w:rsidP="009D5EF2">
      <w:pPr>
        <w:jc w:val="both"/>
        <w:rPr>
          <w:color w:val="000000"/>
        </w:rPr>
      </w:pPr>
      <w:r w:rsidRPr="001F19A7">
        <w:rPr>
          <w:b/>
          <w:color w:val="000000"/>
        </w:rPr>
        <w:t>UPOZORNĚNÍ:</w:t>
      </w:r>
      <w:r w:rsidRPr="001F19A7">
        <w:rPr>
          <w:color w:val="000000"/>
        </w:rPr>
        <w:t xml:space="preserve"> </w:t>
      </w:r>
      <w:r w:rsidR="00E10A21" w:rsidRPr="001F19A7">
        <w:rPr>
          <w:color w:val="000000"/>
        </w:rPr>
        <w:t xml:space="preserve">Hořlavina. </w:t>
      </w:r>
      <w:r w:rsidR="00E10A21" w:rsidRPr="001F19A7">
        <w:rPr>
          <w:b/>
          <w:color w:val="000000"/>
        </w:rPr>
        <w:t>Uchovávejte mimo dosah dětí.</w:t>
      </w:r>
      <w:r w:rsidR="00E10A21" w:rsidRPr="001F19A7">
        <w:rPr>
          <w:color w:val="000000"/>
        </w:rPr>
        <w:t xml:space="preserve"> </w:t>
      </w:r>
      <w:r w:rsidR="003523C0" w:rsidRPr="001F19A7">
        <w:rPr>
          <w:color w:val="000000"/>
        </w:rPr>
        <w:t xml:space="preserve">Pouze pro vnější použití. </w:t>
      </w:r>
      <w:r w:rsidR="00AC7F7C">
        <w:rPr>
          <w:color w:val="000000"/>
        </w:rPr>
        <w:t xml:space="preserve">Pouze pro zvířata. </w:t>
      </w:r>
      <w:r w:rsidRPr="001F19A7">
        <w:rPr>
          <w:color w:val="000000"/>
        </w:rPr>
        <w:t>Používejte jen ve shodě s návodem k použití.</w:t>
      </w:r>
      <w:r w:rsidR="008C0712">
        <w:rPr>
          <w:color w:val="000000"/>
        </w:rPr>
        <w:t xml:space="preserve"> Nepoužívejte na podrážděnou pokožku v okolí kopyt.</w:t>
      </w:r>
      <w:r w:rsidRPr="001F19A7">
        <w:rPr>
          <w:color w:val="000000"/>
        </w:rPr>
        <w:t xml:space="preserve"> </w:t>
      </w:r>
      <w:r w:rsidR="008C0712" w:rsidRPr="001F19A7">
        <w:rPr>
          <w:color w:val="000000"/>
        </w:rPr>
        <w:t>Pokud se objeví nežádoucí reakce na přípravek, nepokračujte v jeho používání.</w:t>
      </w:r>
      <w:r w:rsidR="008C0712">
        <w:rPr>
          <w:color w:val="000000"/>
        </w:rPr>
        <w:t xml:space="preserve"> </w:t>
      </w:r>
    </w:p>
    <w:p w:rsidR="003E32F7" w:rsidRPr="001F19A7" w:rsidRDefault="003E32F7" w:rsidP="009D5EF2">
      <w:pPr>
        <w:jc w:val="both"/>
        <w:rPr>
          <w:color w:val="000000"/>
        </w:rPr>
      </w:pPr>
      <w:r w:rsidRPr="001F19A7">
        <w:rPr>
          <w:color w:val="000000"/>
        </w:rPr>
        <w:t>Může vyvolat podrážd</w:t>
      </w:r>
      <w:r w:rsidR="009D5EF2">
        <w:rPr>
          <w:color w:val="000000"/>
        </w:rPr>
        <w:t xml:space="preserve">ění pokožky a alergické reakce. </w:t>
      </w:r>
      <w:r w:rsidR="008C0712">
        <w:rPr>
          <w:color w:val="000000"/>
        </w:rPr>
        <w:t>Při práci se v</w:t>
      </w:r>
      <w:r w:rsidRPr="001F19A7">
        <w:rPr>
          <w:color w:val="000000"/>
        </w:rPr>
        <w:t>yvarujte se kontaktu přípravku s očima, sliznicemi a pokožkou. Používejte ochranné rukavice.  V případě zasažení očí, sliznic a pokožky, vyplachujte postižené místo proudem vody. Pokud přetrvává podráždění, navštivte lékaře a ukažte mu obal výrobku</w:t>
      </w:r>
      <w:r w:rsidR="00685A8B">
        <w:rPr>
          <w:color w:val="000000"/>
        </w:rPr>
        <w:t>. Nebezpečný pro vodní organismy</w:t>
      </w:r>
      <w:r w:rsidRPr="001F19A7">
        <w:rPr>
          <w:color w:val="000000"/>
        </w:rPr>
        <w:t>.</w:t>
      </w:r>
    </w:p>
    <w:p w:rsidR="006313CC" w:rsidRDefault="006313CC" w:rsidP="009D5EF2">
      <w:pPr>
        <w:jc w:val="both"/>
        <w:rPr>
          <w:b/>
        </w:rPr>
      </w:pPr>
      <w:r w:rsidRPr="00B7403A">
        <w:rPr>
          <w:b/>
        </w:rPr>
        <w:t>Nepoužívat u koní, jejichž maso je určeno pro lidskou spotřebu.</w:t>
      </w:r>
      <w:r w:rsidR="0027254A">
        <w:rPr>
          <w:b/>
        </w:rPr>
        <w:t xml:space="preserve"> </w:t>
      </w:r>
    </w:p>
    <w:p w:rsidR="00C02360" w:rsidRDefault="00C02360" w:rsidP="009D5EF2">
      <w:pPr>
        <w:jc w:val="both"/>
        <w:rPr>
          <w:b/>
        </w:rPr>
      </w:pPr>
    </w:p>
    <w:p w:rsidR="00C02360" w:rsidRDefault="00C02360" w:rsidP="009D5EF2">
      <w:pPr>
        <w:jc w:val="both"/>
        <w:rPr>
          <w:b/>
        </w:rPr>
      </w:pPr>
      <w:r>
        <w:rPr>
          <w:rFonts w:ascii="Arial" w:hAnsi="Arial" w:cs="Arial"/>
          <w:b/>
          <w:bCs/>
          <w:noProof/>
          <w:sz w:val="8"/>
        </w:rPr>
        <w:drawing>
          <wp:anchor distT="0" distB="0" distL="114300" distR="114300" simplePos="0" relativeHeight="251659264" behindDoc="1" locked="0" layoutInCell="1" allowOverlap="1" wp14:anchorId="7186903A" wp14:editId="5257F402">
            <wp:simplePos x="0" y="0"/>
            <wp:positionH relativeFrom="column">
              <wp:posOffset>-71120</wp:posOffset>
            </wp:positionH>
            <wp:positionV relativeFrom="paragraph">
              <wp:posOffset>24765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cla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360" w:rsidRPr="00B7403A" w:rsidRDefault="00C02360" w:rsidP="009D5EF2">
      <w:pPr>
        <w:jc w:val="both"/>
        <w:rPr>
          <w:b/>
        </w:rPr>
      </w:pPr>
    </w:p>
    <w:p w:rsidR="00C02360" w:rsidRDefault="00C02360" w:rsidP="009D5EF2">
      <w:pPr>
        <w:shd w:val="clear" w:color="auto" w:fill="FFFFFF"/>
        <w:ind w:right="142"/>
        <w:jc w:val="both"/>
        <w:rPr>
          <w:rStyle w:val="Zdraznn"/>
          <w:b/>
          <w:i w:val="0"/>
          <w:color w:val="000000"/>
          <w:spacing w:val="-8"/>
        </w:rPr>
      </w:pPr>
    </w:p>
    <w:p w:rsidR="00C02360" w:rsidRDefault="00C02360" w:rsidP="009D5EF2">
      <w:pPr>
        <w:shd w:val="clear" w:color="auto" w:fill="FFFFFF"/>
        <w:ind w:right="142"/>
        <w:jc w:val="both"/>
        <w:rPr>
          <w:rStyle w:val="Zdraznn"/>
          <w:b/>
          <w:i w:val="0"/>
          <w:color w:val="000000"/>
          <w:spacing w:val="-8"/>
        </w:rPr>
      </w:pPr>
    </w:p>
    <w:p w:rsidR="00C02360" w:rsidRDefault="00C02360" w:rsidP="009D5EF2">
      <w:pPr>
        <w:shd w:val="clear" w:color="auto" w:fill="FFFFFF"/>
        <w:ind w:right="142"/>
        <w:jc w:val="both"/>
        <w:rPr>
          <w:rStyle w:val="Zdraznn"/>
          <w:b/>
          <w:i w:val="0"/>
          <w:color w:val="000000"/>
          <w:spacing w:val="-8"/>
        </w:rPr>
      </w:pPr>
    </w:p>
    <w:p w:rsidR="00C02360" w:rsidRDefault="00C02360" w:rsidP="009D5EF2">
      <w:pPr>
        <w:shd w:val="clear" w:color="auto" w:fill="FFFFFF"/>
        <w:ind w:right="142"/>
        <w:jc w:val="both"/>
        <w:rPr>
          <w:rStyle w:val="Zdraznn"/>
          <w:b/>
          <w:i w:val="0"/>
          <w:color w:val="000000"/>
          <w:spacing w:val="-8"/>
        </w:rPr>
      </w:pPr>
    </w:p>
    <w:p w:rsidR="00C02360" w:rsidRDefault="00C02360" w:rsidP="009D5EF2">
      <w:pPr>
        <w:shd w:val="clear" w:color="auto" w:fill="FFFFFF"/>
        <w:ind w:right="142"/>
        <w:jc w:val="both"/>
        <w:rPr>
          <w:rStyle w:val="Zdraznn"/>
          <w:b/>
          <w:i w:val="0"/>
          <w:color w:val="000000"/>
          <w:spacing w:val="-8"/>
        </w:rPr>
      </w:pPr>
    </w:p>
    <w:p w:rsidR="003523C0" w:rsidRPr="001F19A7" w:rsidRDefault="003523C0" w:rsidP="00716233">
      <w:pPr>
        <w:shd w:val="clear" w:color="auto" w:fill="FFFFFF"/>
        <w:ind w:right="142"/>
        <w:rPr>
          <w:b/>
          <w:color w:val="000000"/>
          <w:spacing w:val="-8"/>
        </w:rPr>
      </w:pPr>
      <w:r w:rsidRPr="001F19A7">
        <w:rPr>
          <w:rStyle w:val="Zdraznn"/>
          <w:b/>
          <w:i w:val="0"/>
          <w:color w:val="000000"/>
          <w:spacing w:val="-8"/>
        </w:rPr>
        <w:t>SKLADOVÁNÍ:</w:t>
      </w:r>
      <w:r w:rsidR="005E6B51" w:rsidRPr="001F19A7">
        <w:rPr>
          <w:b/>
          <w:color w:val="000000"/>
          <w:spacing w:val="-8"/>
        </w:rPr>
        <w:t xml:space="preserve"> </w:t>
      </w:r>
      <w:r w:rsidR="005E6B51" w:rsidRPr="001F19A7">
        <w:rPr>
          <w:color w:val="000000"/>
          <w:spacing w:val="-8"/>
        </w:rPr>
        <w:t xml:space="preserve">Uchovávejte </w:t>
      </w:r>
      <w:r w:rsidR="00AC7F7C">
        <w:rPr>
          <w:color w:val="000000"/>
          <w:spacing w:val="-8"/>
        </w:rPr>
        <w:t xml:space="preserve">v suchu a </w:t>
      </w:r>
      <w:r w:rsidR="005E6B51" w:rsidRPr="001F19A7">
        <w:rPr>
          <w:color w:val="000000"/>
          <w:spacing w:val="-8"/>
        </w:rPr>
        <w:t>při pokojové</w:t>
      </w:r>
      <w:r w:rsidR="00AC7F7C">
        <w:rPr>
          <w:color w:val="000000"/>
          <w:spacing w:val="-8"/>
        </w:rPr>
        <w:t xml:space="preserve"> teplotě.</w:t>
      </w:r>
    </w:p>
    <w:p w:rsidR="009D5EF2" w:rsidRDefault="005E6B51" w:rsidP="00716233">
      <w:pPr>
        <w:rPr>
          <w:b/>
        </w:rPr>
      </w:pPr>
      <w:r w:rsidRPr="001F19A7">
        <w:rPr>
          <w:b/>
        </w:rPr>
        <w:t>SLOŽENÍ</w:t>
      </w:r>
      <w:r w:rsidR="009D5EF2">
        <w:rPr>
          <w:b/>
        </w:rPr>
        <w:t>:</w:t>
      </w:r>
    </w:p>
    <w:p w:rsidR="009D5EF2" w:rsidRDefault="000A4936" w:rsidP="00716233">
      <w:pPr>
        <w:rPr>
          <w:color w:val="000000"/>
        </w:rPr>
      </w:pPr>
      <w:r>
        <w:rPr>
          <w:color w:val="000000"/>
        </w:rPr>
        <w:t>Účinné látky</w:t>
      </w:r>
      <w:r w:rsidR="009D5EF2">
        <w:rPr>
          <w:color w:val="000000"/>
        </w:rPr>
        <w:t xml:space="preserve">: </w:t>
      </w:r>
      <w:r w:rsidR="009D5EF2" w:rsidRPr="001F19A7">
        <w:rPr>
          <w:color w:val="000000"/>
        </w:rPr>
        <w:t>kostní olej</w:t>
      </w:r>
      <w:r w:rsidR="009D5EF2">
        <w:rPr>
          <w:color w:val="000000"/>
        </w:rPr>
        <w:t xml:space="preserve"> 22%</w:t>
      </w:r>
      <w:r w:rsidR="009D5EF2" w:rsidRPr="001F19A7">
        <w:rPr>
          <w:color w:val="000000"/>
        </w:rPr>
        <w:t>, lanolin</w:t>
      </w:r>
      <w:r w:rsidR="009D5EF2">
        <w:rPr>
          <w:color w:val="000000"/>
        </w:rPr>
        <w:t xml:space="preserve"> 13%</w:t>
      </w:r>
      <w:r w:rsidR="009D5EF2" w:rsidRPr="001F19A7">
        <w:rPr>
          <w:color w:val="000000"/>
        </w:rPr>
        <w:t xml:space="preserve">, </w:t>
      </w:r>
      <w:proofErr w:type="spellStart"/>
      <w:r w:rsidR="009D5EF2" w:rsidRPr="001F19A7">
        <w:rPr>
          <w:color w:val="000000"/>
        </w:rPr>
        <w:t>chloroxylenol</w:t>
      </w:r>
      <w:proofErr w:type="spellEnd"/>
      <w:r w:rsidR="009D5EF2" w:rsidRPr="001F19A7">
        <w:rPr>
          <w:color w:val="000000"/>
        </w:rPr>
        <w:t xml:space="preserve"> </w:t>
      </w:r>
      <w:r w:rsidR="009D5EF2">
        <w:rPr>
          <w:color w:val="000000"/>
        </w:rPr>
        <w:t>1</w:t>
      </w:r>
      <w:r w:rsidR="00164DB7">
        <w:rPr>
          <w:color w:val="000000"/>
        </w:rPr>
        <w:t>,</w:t>
      </w:r>
      <w:r w:rsidR="009D5EF2">
        <w:rPr>
          <w:color w:val="000000"/>
        </w:rPr>
        <w:t>5%</w:t>
      </w:r>
    </w:p>
    <w:p w:rsidR="009D5EF2" w:rsidRPr="001F19A7" w:rsidRDefault="009D5EF2" w:rsidP="00716233">
      <w:pPr>
        <w:rPr>
          <w:color w:val="000000"/>
        </w:rPr>
      </w:pPr>
      <w:r>
        <w:rPr>
          <w:color w:val="000000"/>
        </w:rPr>
        <w:t xml:space="preserve">Pomocné látky: minerální olej, </w:t>
      </w:r>
      <w:r w:rsidRPr="001F19A7">
        <w:rPr>
          <w:color w:val="000000"/>
        </w:rPr>
        <w:t>vazelína, terpentýn, b</w:t>
      </w:r>
      <w:r>
        <w:rPr>
          <w:color w:val="000000"/>
        </w:rPr>
        <w:t xml:space="preserve">orovicový dehet, </w:t>
      </w:r>
      <w:r w:rsidRPr="001F19A7">
        <w:rPr>
          <w:color w:val="000000"/>
        </w:rPr>
        <w:t>kalafuna, parafín.</w:t>
      </w:r>
    </w:p>
    <w:p w:rsidR="000A5461" w:rsidRPr="001F19A7" w:rsidRDefault="003523C0" w:rsidP="00716233">
      <w:pPr>
        <w:rPr>
          <w:color w:val="000000"/>
        </w:rPr>
      </w:pPr>
      <w:r w:rsidRPr="001F19A7">
        <w:rPr>
          <w:b/>
        </w:rPr>
        <w:t xml:space="preserve">VÝROBCE: </w:t>
      </w:r>
      <w:proofErr w:type="spellStart"/>
      <w:r w:rsidR="000A5461" w:rsidRPr="001F19A7">
        <w:rPr>
          <w:color w:val="000000"/>
        </w:rPr>
        <w:t>W.F.Young</w:t>
      </w:r>
      <w:proofErr w:type="spellEnd"/>
      <w:r w:rsidR="000A5461" w:rsidRPr="001F19A7">
        <w:rPr>
          <w:color w:val="000000"/>
        </w:rPr>
        <w:t>, Inc.,</w:t>
      </w:r>
      <w:r w:rsidR="00716233">
        <w:rPr>
          <w:color w:val="000000"/>
        </w:rPr>
        <w:t xml:space="preserve"> 302 </w:t>
      </w:r>
      <w:proofErr w:type="spellStart"/>
      <w:r w:rsidR="00716233">
        <w:rPr>
          <w:color w:val="000000"/>
        </w:rPr>
        <w:t>Benton</w:t>
      </w:r>
      <w:proofErr w:type="spellEnd"/>
      <w:r w:rsidR="00716233">
        <w:rPr>
          <w:color w:val="000000"/>
        </w:rPr>
        <w:t xml:space="preserve"> Drive, </w:t>
      </w:r>
      <w:proofErr w:type="spellStart"/>
      <w:r w:rsidR="000A5461" w:rsidRPr="001F19A7">
        <w:rPr>
          <w:color w:val="000000"/>
        </w:rPr>
        <w:t>E.Longmeadow</w:t>
      </w:r>
      <w:proofErr w:type="spellEnd"/>
      <w:r w:rsidR="000A5461" w:rsidRPr="001F19A7">
        <w:rPr>
          <w:color w:val="000000"/>
        </w:rPr>
        <w:t xml:space="preserve">, MA 01028 USA, </w:t>
      </w:r>
      <w:hyperlink r:id="rId7" w:history="1">
        <w:r w:rsidR="000A5461" w:rsidRPr="003402E6">
          <w:rPr>
            <w:rStyle w:val="Hypertextovodkaz"/>
          </w:rPr>
          <w:t>www.absorbine.eu</w:t>
        </w:r>
      </w:hyperlink>
      <w:r w:rsidR="000A5461">
        <w:rPr>
          <w:color w:val="000000"/>
        </w:rPr>
        <w:t xml:space="preserve"> </w:t>
      </w:r>
    </w:p>
    <w:p w:rsidR="003523C0" w:rsidRPr="001F19A7" w:rsidRDefault="003523C0" w:rsidP="00716233">
      <w:pPr>
        <w:rPr>
          <w:b/>
        </w:rPr>
      </w:pPr>
      <w:r w:rsidRPr="001F19A7">
        <w:rPr>
          <w:b/>
        </w:rPr>
        <w:t xml:space="preserve">OBSAH: </w:t>
      </w:r>
      <w:r w:rsidR="005E6B51" w:rsidRPr="001F19A7">
        <w:t>444 ml</w:t>
      </w:r>
    </w:p>
    <w:p w:rsidR="003523C0" w:rsidRPr="009D5EF2" w:rsidRDefault="003523C0" w:rsidP="00716233">
      <w:r w:rsidRPr="001F19A7">
        <w:rPr>
          <w:b/>
        </w:rPr>
        <w:t>Č. ŠARŽE A EX</w:t>
      </w:r>
      <w:r w:rsidR="004D5D95">
        <w:rPr>
          <w:b/>
        </w:rPr>
        <w:t>S</w:t>
      </w:r>
      <w:r w:rsidRPr="001F19A7">
        <w:rPr>
          <w:b/>
        </w:rPr>
        <w:t xml:space="preserve">PIRACE: </w:t>
      </w:r>
      <w:r w:rsidRPr="009D5EF2">
        <w:t xml:space="preserve">viz. obal </w:t>
      </w:r>
    </w:p>
    <w:p w:rsidR="003523C0" w:rsidRPr="004D3DD8" w:rsidRDefault="003523C0" w:rsidP="00716233">
      <w:pPr>
        <w:rPr>
          <w:b/>
        </w:rPr>
      </w:pPr>
      <w:r w:rsidRPr="001F19A7">
        <w:rPr>
          <w:b/>
        </w:rPr>
        <w:t xml:space="preserve">DRŽITEL ROZHODNUTÍ O SCHVÁLENÍ A DISTRIBUCE V ČR: </w:t>
      </w:r>
      <w:proofErr w:type="spellStart"/>
      <w:r w:rsidRPr="001F19A7">
        <w:rPr>
          <w:b/>
        </w:rPr>
        <w:t>Ghoda</w:t>
      </w:r>
      <w:proofErr w:type="spellEnd"/>
      <w:r w:rsidRPr="001F19A7">
        <w:rPr>
          <w:b/>
        </w:rPr>
        <w:t xml:space="preserve"> s.r.o., </w:t>
      </w:r>
      <w:r w:rsidR="004D3DD8" w:rsidRPr="004D3DD8">
        <w:rPr>
          <w:rFonts w:eastAsiaTheme="minorHAnsi"/>
          <w:b/>
          <w:lang w:eastAsia="en-US"/>
        </w:rPr>
        <w:t>Husinecká 10</w:t>
      </w:r>
      <w:r w:rsidRPr="004D3DD8">
        <w:rPr>
          <w:b/>
        </w:rPr>
        <w:t>, 1</w:t>
      </w:r>
      <w:r w:rsidR="004D3DD8" w:rsidRPr="004D3DD8">
        <w:rPr>
          <w:b/>
        </w:rPr>
        <w:t>30</w:t>
      </w:r>
      <w:r w:rsidRPr="004D3DD8">
        <w:rPr>
          <w:b/>
        </w:rPr>
        <w:t xml:space="preserve"> 00 Praha, </w:t>
      </w:r>
      <w:hyperlink r:id="rId8" w:history="1">
        <w:r w:rsidRPr="004D3DD8">
          <w:rPr>
            <w:rStyle w:val="Hypertextovodkaz"/>
            <w:b/>
            <w:u w:val="none"/>
          </w:rPr>
          <w:t>www.absorbinecz.cz</w:t>
        </w:r>
      </w:hyperlink>
      <w:r w:rsidRPr="004D3DD8">
        <w:rPr>
          <w:b/>
        </w:rPr>
        <w:t xml:space="preserve"> </w:t>
      </w:r>
    </w:p>
    <w:p w:rsidR="003523C0" w:rsidRPr="001F19A7" w:rsidRDefault="003523C0" w:rsidP="004D3DD8">
      <w:pPr>
        <w:shd w:val="clear" w:color="auto" w:fill="FFFFFF"/>
        <w:ind w:right="142"/>
        <w:rPr>
          <w:color w:val="000000"/>
        </w:rPr>
      </w:pPr>
      <w:r w:rsidRPr="001F19A7">
        <w:rPr>
          <w:b/>
          <w:color w:val="000000"/>
          <w:spacing w:val="-8"/>
        </w:rPr>
        <w:t xml:space="preserve">Č. SCHVÁLENÍ: </w:t>
      </w:r>
      <w:r w:rsidR="009963E9">
        <w:rPr>
          <w:b/>
          <w:color w:val="000000"/>
          <w:spacing w:val="-8"/>
        </w:rPr>
        <w:t>123</w:t>
      </w:r>
      <w:r w:rsidRPr="001F19A7">
        <w:rPr>
          <w:b/>
          <w:color w:val="000000"/>
          <w:spacing w:val="-8"/>
        </w:rPr>
        <w:t>-16/C</w:t>
      </w:r>
    </w:p>
    <w:sectPr w:rsidR="003523C0" w:rsidRPr="001F19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D4" w:rsidRDefault="00117FD4" w:rsidP="004D3DD8">
      <w:r>
        <w:separator/>
      </w:r>
    </w:p>
  </w:endnote>
  <w:endnote w:type="continuationSeparator" w:id="0">
    <w:p w:rsidR="00117FD4" w:rsidRDefault="00117FD4" w:rsidP="004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D4" w:rsidRDefault="00117FD4" w:rsidP="004D3DD8">
      <w:r>
        <w:separator/>
      </w:r>
    </w:p>
  </w:footnote>
  <w:footnote w:type="continuationSeparator" w:id="0">
    <w:p w:rsidR="00117FD4" w:rsidRDefault="00117FD4" w:rsidP="004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DD8" w:rsidRPr="00C20EFB" w:rsidRDefault="004D3DD8" w:rsidP="004D3DD8">
    <w:pPr>
      <w:jc w:val="both"/>
      <w:rPr>
        <w:rFonts w:asciiTheme="minorHAnsi" w:hAnsiTheme="minorHAnsi" w:cstheme="minorHAnsi"/>
        <w:bCs/>
        <w:sz w:val="22"/>
        <w:szCs w:val="22"/>
      </w:rPr>
    </w:pPr>
    <w:r w:rsidRPr="00C20EFB">
      <w:rPr>
        <w:rFonts w:asciiTheme="minorHAnsi" w:hAnsiTheme="minorHAnsi" w:cstheme="minorHAnsi"/>
        <w:bCs/>
        <w:sz w:val="22"/>
        <w:szCs w:val="22"/>
      </w:rPr>
      <w:t>Text na</w:t>
    </w:r>
    <w:r w:rsidRPr="00C20EFB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FF8A2FAAE037490BB14F0CFC7B4DF7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20EFB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20EFB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C20EFB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20EFB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9FF5D8C1F4134454BD4AF10DF0A29B3D"/>
        </w:placeholder>
        <w:text/>
      </w:sdtPr>
      <w:sdtEndPr/>
      <w:sdtContent>
        <w:r w:rsidR="00C20EFB" w:rsidRPr="00C20EFB">
          <w:rPr>
            <w:rFonts w:asciiTheme="minorHAnsi" w:hAnsiTheme="minorHAnsi" w:cstheme="minorHAnsi"/>
            <w:sz w:val="22"/>
            <w:szCs w:val="22"/>
          </w:rPr>
          <w:t>USKVBL/12896/2021/POD</w:t>
        </w:r>
      </w:sdtContent>
    </w:sdt>
    <w:r w:rsidRPr="00C20EFB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9FF5D8C1F4134454BD4AF10DF0A29B3D"/>
        </w:placeholder>
        <w:text/>
      </w:sdtPr>
      <w:sdtEndPr/>
      <w:sdtContent>
        <w:r w:rsidR="00C20EFB" w:rsidRPr="00C20EFB">
          <w:rPr>
            <w:rFonts w:asciiTheme="minorHAnsi" w:hAnsiTheme="minorHAnsi" w:cstheme="minorHAnsi"/>
            <w:bCs/>
            <w:sz w:val="22"/>
            <w:szCs w:val="22"/>
          </w:rPr>
          <w:t>USKVBL/14467/2021/REG-</w:t>
        </w:r>
        <w:proofErr w:type="spellStart"/>
        <w:r w:rsidR="00C20EFB" w:rsidRPr="00C20EF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C20EF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457071CC4BD040DB958F46E5B81031CA"/>
        </w:placeholder>
        <w:date w:fullDate="2021-1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554C">
          <w:rPr>
            <w:rFonts w:asciiTheme="minorHAnsi" w:hAnsiTheme="minorHAnsi" w:cstheme="minorHAnsi"/>
            <w:bCs/>
            <w:sz w:val="22"/>
            <w:szCs w:val="22"/>
          </w:rPr>
          <w:t>25.11.2021</w:t>
        </w:r>
      </w:sdtContent>
    </w:sdt>
    <w:r w:rsidRPr="00C20EF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B9C15275112346DFB00B6100D3C0CC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20EFB" w:rsidRPr="00C20EFB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20EF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39E3E631FA0945178032893B426CE8BD"/>
        </w:placeholder>
        <w:text/>
      </w:sdtPr>
      <w:sdtEndPr/>
      <w:sdtContent>
        <w:r w:rsidR="00C20EFB" w:rsidRPr="00C20EFB">
          <w:rPr>
            <w:rFonts w:asciiTheme="minorHAnsi" w:hAnsiTheme="minorHAnsi" w:cstheme="minorHAnsi"/>
            <w:sz w:val="22"/>
            <w:szCs w:val="22"/>
          </w:rPr>
          <w:t xml:space="preserve">ABSORBINE </w:t>
        </w:r>
        <w:proofErr w:type="gramStart"/>
        <w:r w:rsidR="00C20EFB" w:rsidRPr="00C20EFB">
          <w:rPr>
            <w:rFonts w:asciiTheme="minorHAnsi" w:hAnsiTheme="minorHAnsi" w:cstheme="minorHAnsi"/>
            <w:sz w:val="22"/>
            <w:szCs w:val="22"/>
          </w:rPr>
          <w:t>HOOFLEX  KONDICIONÉR</w:t>
        </w:r>
        <w:proofErr w:type="gramEnd"/>
        <w:r w:rsidR="00C20EFB" w:rsidRPr="00C20EFB">
          <w:rPr>
            <w:rFonts w:asciiTheme="minorHAnsi" w:hAnsiTheme="minorHAnsi" w:cstheme="minorHAnsi"/>
            <w:sz w:val="22"/>
            <w:szCs w:val="22"/>
          </w:rPr>
          <w:t xml:space="preserve"> NA KOPYTA</w:t>
        </w:r>
      </w:sdtContent>
    </w:sdt>
  </w:p>
  <w:p w:rsidR="004D3DD8" w:rsidRPr="004D3DD8" w:rsidRDefault="004D3DD8" w:rsidP="004D3D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F7"/>
    <w:rsid w:val="000404A9"/>
    <w:rsid w:val="000810B1"/>
    <w:rsid w:val="000A4936"/>
    <w:rsid w:val="000A5461"/>
    <w:rsid w:val="00117FD4"/>
    <w:rsid w:val="00164DB7"/>
    <w:rsid w:val="001F19A7"/>
    <w:rsid w:val="0027254A"/>
    <w:rsid w:val="003523C0"/>
    <w:rsid w:val="00383D52"/>
    <w:rsid w:val="003E32F7"/>
    <w:rsid w:val="004D3DD8"/>
    <w:rsid w:val="004D5D95"/>
    <w:rsid w:val="005C0888"/>
    <w:rsid w:val="005E6B51"/>
    <w:rsid w:val="006313CC"/>
    <w:rsid w:val="00685A8B"/>
    <w:rsid w:val="00716233"/>
    <w:rsid w:val="008830B3"/>
    <w:rsid w:val="008901F1"/>
    <w:rsid w:val="008C0712"/>
    <w:rsid w:val="009963E9"/>
    <w:rsid w:val="009C5EEC"/>
    <w:rsid w:val="009D5EF2"/>
    <w:rsid w:val="00AC7F7C"/>
    <w:rsid w:val="00C02360"/>
    <w:rsid w:val="00C20EFB"/>
    <w:rsid w:val="00E10A21"/>
    <w:rsid w:val="00F4554C"/>
    <w:rsid w:val="00F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9336-F836-4BF3-9502-19BA8028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3523C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523C0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383D52"/>
  </w:style>
  <w:style w:type="character" w:customStyle="1" w:styleId="s5">
    <w:name w:val="s5"/>
    <w:basedOn w:val="Standardnpsmoodstavce"/>
    <w:rsid w:val="00383D52"/>
  </w:style>
  <w:style w:type="paragraph" w:styleId="Textbubliny">
    <w:name w:val="Balloon Text"/>
    <w:basedOn w:val="Normln"/>
    <w:link w:val="TextbublinyChar"/>
    <w:uiPriority w:val="99"/>
    <w:semiHidden/>
    <w:unhideWhenUsed/>
    <w:rsid w:val="004D3D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DD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3D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D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D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D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4D3DD8"/>
    <w:rPr>
      <w:color w:val="808080"/>
    </w:rPr>
  </w:style>
  <w:style w:type="character" w:customStyle="1" w:styleId="Styl2">
    <w:name w:val="Styl2"/>
    <w:basedOn w:val="Standardnpsmoodstavce"/>
    <w:uiPriority w:val="1"/>
    <w:rsid w:val="004D3DD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orbinec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sorbine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8A2FAAE037490BB14F0CFC7B4DF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116EA-7D26-4814-9C94-BB2EDB052267}"/>
      </w:docPartPr>
      <w:docPartBody>
        <w:p w:rsidR="00D027E2" w:rsidRDefault="002F75FA" w:rsidP="002F75FA">
          <w:pPr>
            <w:pStyle w:val="FF8A2FAAE037490BB14F0CFC7B4DF7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F5D8C1F4134454BD4AF10DF0A29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8B163-3548-48BC-B7EC-3046E474BE8A}"/>
      </w:docPartPr>
      <w:docPartBody>
        <w:p w:rsidR="00D027E2" w:rsidRDefault="002F75FA" w:rsidP="002F75FA">
          <w:pPr>
            <w:pStyle w:val="9FF5D8C1F4134454BD4AF10DF0A29B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7071CC4BD040DB958F46E5B8103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15B80-D820-414F-BBED-56459B3D64B3}"/>
      </w:docPartPr>
      <w:docPartBody>
        <w:p w:rsidR="00D027E2" w:rsidRDefault="002F75FA" w:rsidP="002F75FA">
          <w:pPr>
            <w:pStyle w:val="457071CC4BD040DB958F46E5B81031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C15275112346DFB00B6100D3C0C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E6C0-F7F4-436D-9E96-E7C6209041D0}"/>
      </w:docPartPr>
      <w:docPartBody>
        <w:p w:rsidR="00D027E2" w:rsidRDefault="002F75FA" w:rsidP="002F75FA">
          <w:pPr>
            <w:pStyle w:val="B9C15275112346DFB00B6100D3C0CC2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9E3E631FA0945178032893B426CE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22271-2AAB-401D-A96D-40BFDD628149}"/>
      </w:docPartPr>
      <w:docPartBody>
        <w:p w:rsidR="00D027E2" w:rsidRDefault="002F75FA" w:rsidP="002F75FA">
          <w:pPr>
            <w:pStyle w:val="39E3E631FA0945178032893B426CE8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FA"/>
    <w:rsid w:val="002F75FA"/>
    <w:rsid w:val="00932E3A"/>
    <w:rsid w:val="00946A51"/>
    <w:rsid w:val="00D027E2"/>
    <w:rsid w:val="00E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75FA"/>
    <w:rPr>
      <w:color w:val="808080"/>
    </w:rPr>
  </w:style>
  <w:style w:type="paragraph" w:customStyle="1" w:styleId="FF8A2FAAE037490BB14F0CFC7B4DF7FC">
    <w:name w:val="FF8A2FAAE037490BB14F0CFC7B4DF7FC"/>
    <w:rsid w:val="002F75FA"/>
  </w:style>
  <w:style w:type="paragraph" w:customStyle="1" w:styleId="9FF5D8C1F4134454BD4AF10DF0A29B3D">
    <w:name w:val="9FF5D8C1F4134454BD4AF10DF0A29B3D"/>
    <w:rsid w:val="002F75FA"/>
  </w:style>
  <w:style w:type="paragraph" w:customStyle="1" w:styleId="457071CC4BD040DB958F46E5B81031CA">
    <w:name w:val="457071CC4BD040DB958F46E5B81031CA"/>
    <w:rsid w:val="002F75FA"/>
  </w:style>
  <w:style w:type="paragraph" w:customStyle="1" w:styleId="B9C15275112346DFB00B6100D3C0CC21">
    <w:name w:val="B9C15275112346DFB00B6100D3C0CC21"/>
    <w:rsid w:val="002F75FA"/>
  </w:style>
  <w:style w:type="paragraph" w:customStyle="1" w:styleId="39E3E631FA0945178032893B426CE8BD">
    <w:name w:val="39E3E631FA0945178032893B426CE8BD"/>
    <w:rsid w:val="002F7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Morávková Věra</cp:lastModifiedBy>
  <cp:revision>8</cp:revision>
  <dcterms:created xsi:type="dcterms:W3CDTF">2021-10-20T11:55:00Z</dcterms:created>
  <dcterms:modified xsi:type="dcterms:W3CDTF">2021-11-25T10:31:00Z</dcterms:modified>
</cp:coreProperties>
</file>