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7A516" w14:textId="42E48467" w:rsidR="00440C71" w:rsidRPr="002976A8" w:rsidRDefault="00681F36" w:rsidP="00440C71">
      <w:pPr>
        <w:rPr>
          <w:b/>
        </w:rPr>
      </w:pPr>
      <w:r>
        <w:rPr>
          <w:b/>
        </w:rPr>
        <w:t xml:space="preserve">EFFOL </w:t>
      </w:r>
      <w:r w:rsidR="00440C71" w:rsidRPr="00266EB0">
        <w:rPr>
          <w:b/>
        </w:rPr>
        <w:t>OLEJ NA KOPYTA</w:t>
      </w:r>
    </w:p>
    <w:p w14:paraId="01B5217A" w14:textId="77777777" w:rsidR="006B5367" w:rsidRPr="002976A8" w:rsidRDefault="00BF10F4" w:rsidP="00440C71">
      <w:r>
        <w:t>Veterinární přípravek pro koně</w:t>
      </w:r>
    </w:p>
    <w:p w14:paraId="1CD1E8C4" w14:textId="5F746EBD" w:rsidR="00440C71" w:rsidRDefault="008E46BB" w:rsidP="00440C71">
      <w:r>
        <w:t>Pro zdravý lesk</w:t>
      </w:r>
    </w:p>
    <w:p w14:paraId="68B71372" w14:textId="18D8F6B1" w:rsidR="00440C71" w:rsidRDefault="00932630" w:rsidP="002976A8">
      <w:pPr>
        <w:pStyle w:val="Odstavecseseznamem"/>
        <w:numPr>
          <w:ilvl w:val="0"/>
          <w:numId w:val="1"/>
        </w:numPr>
      </w:pPr>
      <w:r>
        <w:t>T</w:t>
      </w:r>
      <w:r w:rsidR="00440C71">
        <w:t xml:space="preserve">ento celoroční výrobek </w:t>
      </w:r>
      <w:r w:rsidR="009B3433">
        <w:t xml:space="preserve">dodává kopytu brilantní </w:t>
      </w:r>
      <w:r w:rsidR="00440C71">
        <w:t>lesk a</w:t>
      </w:r>
      <w:r>
        <w:t xml:space="preserve"> </w:t>
      </w:r>
      <w:r w:rsidR="00440C71">
        <w:t>chrání před vodou a nečistotou</w:t>
      </w:r>
    </w:p>
    <w:p w14:paraId="14255A23" w14:textId="7182F8D9" w:rsidR="00440C71" w:rsidRDefault="00932630" w:rsidP="002976A8">
      <w:pPr>
        <w:pStyle w:val="Odstavecseseznamem"/>
        <w:numPr>
          <w:ilvl w:val="0"/>
          <w:numId w:val="1"/>
        </w:numPr>
      </w:pPr>
      <w:r>
        <w:t>V</w:t>
      </w:r>
      <w:r w:rsidR="00440C71">
        <w:t>ysoce</w:t>
      </w:r>
      <w:r w:rsidR="004C32EE">
        <w:t xml:space="preserve"> </w:t>
      </w:r>
      <w:r w:rsidR="00440C71">
        <w:t>hodnotný lanolín a vavřínový olej se rychle</w:t>
      </w:r>
      <w:r>
        <w:t xml:space="preserve"> </w:t>
      </w:r>
      <w:r w:rsidR="00440C71">
        <w:t>vstřeb</w:t>
      </w:r>
      <w:r>
        <w:t>áva</w:t>
      </w:r>
      <w:r w:rsidR="00440C71">
        <w:t>jí, vytvrdí měkká kopyta</w:t>
      </w:r>
      <w:r w:rsidR="003509EE">
        <w:t>,</w:t>
      </w:r>
      <w:r w:rsidR="00440C71">
        <w:t xml:space="preserve"> podporují jejich</w:t>
      </w:r>
      <w:r>
        <w:t xml:space="preserve"> </w:t>
      </w:r>
      <w:r w:rsidR="00440C71">
        <w:t>zatížitelnost</w:t>
      </w:r>
    </w:p>
    <w:p w14:paraId="287B18BF" w14:textId="43FE98FF" w:rsidR="00342ECC" w:rsidRDefault="00932630" w:rsidP="006B5367">
      <w:pPr>
        <w:pStyle w:val="Odstavecseseznamem"/>
        <w:numPr>
          <w:ilvl w:val="0"/>
          <w:numId w:val="1"/>
        </w:numPr>
      </w:pPr>
      <w:r>
        <w:t>B</w:t>
      </w:r>
      <w:r w:rsidR="00440C71">
        <w:t xml:space="preserve">alení se štětcem pro </w:t>
      </w:r>
      <w:r w:rsidR="00732104">
        <w:t>hospodárné používání a čisté skladován</w:t>
      </w:r>
      <w:r w:rsidR="00342ECC">
        <w:t>í</w:t>
      </w:r>
    </w:p>
    <w:p w14:paraId="7A484899" w14:textId="7F506E7B" w:rsidR="00667C5A" w:rsidRDefault="00342ECC" w:rsidP="002976A8">
      <w:pPr>
        <w:pStyle w:val="Odstavecseseznamem"/>
        <w:numPr>
          <w:ilvl w:val="0"/>
          <w:numId w:val="1"/>
        </w:numPr>
      </w:pPr>
      <w:r>
        <w:t>Není hodnocen jako doping</w:t>
      </w:r>
      <w:r w:rsidRPr="00342ECC">
        <w:rPr>
          <w:rStyle w:val="Znakapoznpodarou"/>
        </w:rPr>
        <w:footnoteReference w:customMarkFollows="1" w:id="1"/>
        <w:sym w:font="Symbol" w:char="F02A"/>
      </w:r>
    </w:p>
    <w:p w14:paraId="60B4D247" w14:textId="77777777" w:rsidR="00932630" w:rsidRDefault="00932630" w:rsidP="002976A8">
      <w:pPr>
        <w:pStyle w:val="Odstavecseseznamem"/>
      </w:pPr>
    </w:p>
    <w:p w14:paraId="093FC978" w14:textId="07DFFA83" w:rsidR="0091660C" w:rsidRPr="00296DFB" w:rsidRDefault="00440C71">
      <w:r w:rsidRPr="006E5171">
        <w:rPr>
          <w:b/>
        </w:rPr>
        <w:t>Použití:</w:t>
      </w:r>
      <w:r>
        <w:t xml:space="preserve"> Nanášejte denně na vnější stěnu kopyta.</w:t>
      </w:r>
      <w:r w:rsidR="00932630">
        <w:t xml:space="preserve"> </w:t>
      </w:r>
      <w:r>
        <w:t>Vmasírováním na korunkovém okraji se od začátku</w:t>
      </w:r>
      <w:r w:rsidR="00932630">
        <w:t xml:space="preserve"> </w:t>
      </w:r>
      <w:r>
        <w:t>podporuje zdravý růst kopyta.</w:t>
      </w:r>
    </w:p>
    <w:p w14:paraId="6F20AF46" w14:textId="77777777" w:rsidR="00645E4D" w:rsidRPr="002976A8" w:rsidRDefault="00645E4D" w:rsidP="00645E4D">
      <w:r w:rsidRPr="00012B56">
        <w:rPr>
          <w:b/>
        </w:rPr>
        <w:t>Složení:</w:t>
      </w:r>
      <w:r>
        <w:rPr>
          <w:b/>
        </w:rPr>
        <w:t xml:space="preserve"> </w:t>
      </w:r>
      <w:proofErr w:type="spellStart"/>
      <w:r w:rsidR="00173708">
        <w:t>Brassica</w:t>
      </w:r>
      <w:proofErr w:type="spellEnd"/>
      <w:r w:rsidR="00173708">
        <w:t xml:space="preserve"> </w:t>
      </w:r>
      <w:proofErr w:type="spellStart"/>
      <w:r w:rsidR="00173708">
        <w:t>Campestris</w:t>
      </w:r>
      <w:proofErr w:type="spellEnd"/>
      <w:r w:rsidR="00173708">
        <w:t xml:space="preserve"> (</w:t>
      </w:r>
      <w:proofErr w:type="spellStart"/>
      <w:r w:rsidR="00173708">
        <w:t>Rapeseed</w:t>
      </w:r>
      <w:proofErr w:type="spellEnd"/>
      <w:r w:rsidR="00173708">
        <w:t xml:space="preserve">) </w:t>
      </w:r>
      <w:proofErr w:type="spellStart"/>
      <w:r w:rsidR="00173708">
        <w:t>Seed</w:t>
      </w:r>
      <w:proofErr w:type="spellEnd"/>
      <w:r w:rsidR="00173708">
        <w:t xml:space="preserve"> </w:t>
      </w:r>
      <w:proofErr w:type="spellStart"/>
      <w:r w:rsidR="00173708">
        <w:t>Oil</w:t>
      </w:r>
      <w:proofErr w:type="spellEnd"/>
      <w:r w:rsidR="00173708">
        <w:t xml:space="preserve">, Lanolin, </w:t>
      </w:r>
      <w:proofErr w:type="spellStart"/>
      <w:r w:rsidR="00173708">
        <w:t>Laurus</w:t>
      </w:r>
      <w:proofErr w:type="spellEnd"/>
      <w:r w:rsidR="00173708">
        <w:t xml:space="preserve"> </w:t>
      </w:r>
      <w:proofErr w:type="spellStart"/>
      <w:r w:rsidR="00173708">
        <w:t>Nobilis</w:t>
      </w:r>
      <w:proofErr w:type="spellEnd"/>
      <w:r w:rsidR="00173708">
        <w:t xml:space="preserve"> </w:t>
      </w:r>
      <w:proofErr w:type="spellStart"/>
      <w:r w:rsidR="00173708">
        <w:t>Fruit</w:t>
      </w:r>
      <w:proofErr w:type="spellEnd"/>
      <w:r w:rsidR="00173708">
        <w:t xml:space="preserve"> </w:t>
      </w:r>
      <w:proofErr w:type="spellStart"/>
      <w:r w:rsidR="00173708">
        <w:t>Oil</w:t>
      </w:r>
      <w:proofErr w:type="spellEnd"/>
      <w:r w:rsidR="00173708">
        <w:t xml:space="preserve">, </w:t>
      </w:r>
      <w:proofErr w:type="spellStart"/>
      <w:r w:rsidR="00173708">
        <w:t>Lavandula</w:t>
      </w:r>
      <w:proofErr w:type="spellEnd"/>
      <w:r w:rsidR="00173708">
        <w:t xml:space="preserve"> </w:t>
      </w:r>
      <w:proofErr w:type="spellStart"/>
      <w:r w:rsidR="00173708">
        <w:t>Angustifolia</w:t>
      </w:r>
      <w:proofErr w:type="spellEnd"/>
      <w:r w:rsidR="00173708">
        <w:t xml:space="preserve"> (</w:t>
      </w:r>
      <w:proofErr w:type="spellStart"/>
      <w:r w:rsidR="00173708">
        <w:t>Lavender</w:t>
      </w:r>
      <w:proofErr w:type="spellEnd"/>
      <w:r w:rsidR="00173708">
        <w:t xml:space="preserve">) </w:t>
      </w:r>
      <w:proofErr w:type="spellStart"/>
      <w:r w:rsidR="00173708">
        <w:t>Oil</w:t>
      </w:r>
      <w:proofErr w:type="spellEnd"/>
      <w:r w:rsidR="00173708">
        <w:t xml:space="preserve">, </w:t>
      </w:r>
      <w:proofErr w:type="spellStart"/>
      <w:r w:rsidR="00173708">
        <w:t>Thymol</w:t>
      </w:r>
      <w:proofErr w:type="spellEnd"/>
    </w:p>
    <w:p w14:paraId="53F0F07D" w14:textId="5A30020D" w:rsidR="00645E4D" w:rsidRPr="002976A8" w:rsidRDefault="00645E4D" w:rsidP="00645E4D">
      <w:r w:rsidRPr="00012B56">
        <w:rPr>
          <w:b/>
        </w:rPr>
        <w:t>Obsah:</w:t>
      </w:r>
      <w:r>
        <w:t xml:space="preserve"> 475 ml, 5000 ml</w:t>
      </w:r>
    </w:p>
    <w:p w14:paraId="5D46C027" w14:textId="1388D7EB" w:rsidR="00645E4D" w:rsidRDefault="00645E4D" w:rsidP="00645E4D">
      <w:r w:rsidRPr="00012B56">
        <w:rPr>
          <w:b/>
        </w:rPr>
        <w:t>Skladování:</w:t>
      </w:r>
      <w:r>
        <w:rPr>
          <w:b/>
        </w:rPr>
        <w:t xml:space="preserve"> </w:t>
      </w:r>
      <w:r w:rsidRPr="00012B56">
        <w:t>Uchovávejte při pokojové teplotě. Chraňte před mrazem, teplem a přímým slunečním z</w:t>
      </w:r>
      <w:r>
        <w:t>á</w:t>
      </w:r>
      <w:r w:rsidRPr="00012B56">
        <w:t>řením.</w:t>
      </w:r>
      <w:r>
        <w:rPr>
          <w:b/>
        </w:rPr>
        <w:t xml:space="preserve"> </w:t>
      </w:r>
      <w:r>
        <w:t>Uchovávat mimo dohled a dosah dětí. Pouze pro zvířata.</w:t>
      </w:r>
    </w:p>
    <w:p w14:paraId="03D00088" w14:textId="12EE3BFA" w:rsidR="0056442D" w:rsidRPr="0056442D" w:rsidRDefault="0056442D" w:rsidP="00645E4D">
      <w:r>
        <w:t>Odpad likvidujte podle místních právních předpisů.</w:t>
      </w:r>
      <w:bookmarkStart w:id="0" w:name="_GoBack"/>
      <w:bookmarkEnd w:id="0"/>
    </w:p>
    <w:p w14:paraId="7E4682B6" w14:textId="761E7AEC" w:rsidR="00645E4D" w:rsidRDefault="00645E4D" w:rsidP="00645E4D">
      <w:pPr>
        <w:rPr>
          <w:b/>
        </w:rPr>
      </w:pPr>
      <w:r w:rsidRPr="00012B56">
        <w:rPr>
          <w:b/>
        </w:rPr>
        <w:t>Držitel rozhodnutí o schválení:</w:t>
      </w:r>
      <w:r>
        <w:rPr>
          <w:b/>
        </w:rPr>
        <w:t xml:space="preserve"> </w:t>
      </w:r>
      <w:proofErr w:type="spellStart"/>
      <w:r w:rsidRPr="00012B56">
        <w:t>Schweizer</w:t>
      </w:r>
      <w:r>
        <w:t>-Effax</w:t>
      </w:r>
      <w:proofErr w:type="spellEnd"/>
      <w:r>
        <w:t xml:space="preserve"> GmbH, </w:t>
      </w:r>
      <w:proofErr w:type="spellStart"/>
      <w:r>
        <w:t>Westring</w:t>
      </w:r>
      <w:proofErr w:type="spellEnd"/>
      <w:r>
        <w:t xml:space="preserve"> 24, D-48356 </w:t>
      </w:r>
      <w:proofErr w:type="spellStart"/>
      <w:r>
        <w:t>Nordwalde</w:t>
      </w:r>
      <w:proofErr w:type="spellEnd"/>
      <w:r>
        <w:t>, Německo</w:t>
      </w:r>
    </w:p>
    <w:p w14:paraId="72118B8E" w14:textId="77777777" w:rsidR="00645E4D" w:rsidRDefault="00645E4D" w:rsidP="00645E4D">
      <w:pPr>
        <w:rPr>
          <w:b/>
        </w:rPr>
      </w:pPr>
      <w:r w:rsidRPr="00012B56">
        <w:rPr>
          <w:b/>
        </w:rPr>
        <w:t>Výrobce:</w:t>
      </w:r>
      <w:r>
        <w:rPr>
          <w:b/>
        </w:rPr>
        <w:t xml:space="preserve"> </w:t>
      </w:r>
      <w:r w:rsidRPr="00012B56">
        <w:t xml:space="preserve">Ferdinand Eimermacher GmbH &amp; Co. KG, </w:t>
      </w:r>
      <w:proofErr w:type="spellStart"/>
      <w:r w:rsidRPr="00012B56">
        <w:t>Westring</w:t>
      </w:r>
      <w:proofErr w:type="spellEnd"/>
      <w:r w:rsidRPr="00012B56">
        <w:t xml:space="preserve"> 24,</w:t>
      </w:r>
      <w:r>
        <w:rPr>
          <w:b/>
        </w:rPr>
        <w:t xml:space="preserve"> </w:t>
      </w:r>
      <w:r>
        <w:t xml:space="preserve">D-48356 </w:t>
      </w:r>
      <w:proofErr w:type="spellStart"/>
      <w:r>
        <w:t>Nordwalde</w:t>
      </w:r>
      <w:proofErr w:type="spellEnd"/>
      <w:r>
        <w:t>, Německo</w:t>
      </w:r>
    </w:p>
    <w:p w14:paraId="2623C824" w14:textId="77777777" w:rsidR="00645E4D" w:rsidRDefault="00645E4D" w:rsidP="00645E4D">
      <w:pPr>
        <w:rPr>
          <w:b/>
        </w:rPr>
      </w:pPr>
      <w:r w:rsidRPr="00012B56">
        <w:rPr>
          <w:b/>
        </w:rPr>
        <w:t>Číslo šarže:</w:t>
      </w:r>
    </w:p>
    <w:p w14:paraId="45C1C2CD" w14:textId="77777777" w:rsidR="00645E4D" w:rsidRDefault="00645E4D" w:rsidP="00645E4D">
      <w:pPr>
        <w:rPr>
          <w:b/>
        </w:rPr>
      </w:pPr>
      <w:r w:rsidRPr="00012B56">
        <w:rPr>
          <w:b/>
        </w:rPr>
        <w:t>Datum exspirace:</w:t>
      </w:r>
    </w:p>
    <w:p w14:paraId="355B1561" w14:textId="071D3054" w:rsidR="00645E4D" w:rsidRPr="00012B56" w:rsidRDefault="00645E4D" w:rsidP="00645E4D">
      <w:pPr>
        <w:rPr>
          <w:b/>
        </w:rPr>
      </w:pPr>
      <w:r w:rsidRPr="00012B56">
        <w:rPr>
          <w:b/>
        </w:rPr>
        <w:t>Číslo schválení:</w:t>
      </w:r>
      <w:r w:rsidR="002B062C">
        <w:rPr>
          <w:b/>
        </w:rPr>
        <w:t xml:space="preserve"> </w:t>
      </w:r>
      <w:r w:rsidR="002B062C" w:rsidRPr="002B062C">
        <w:t>018-22/C</w:t>
      </w:r>
    </w:p>
    <w:p w14:paraId="024FFB17" w14:textId="77777777" w:rsidR="0047308A" w:rsidRDefault="0047308A"/>
    <w:sectPr w:rsidR="0047308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85184" w14:textId="77777777" w:rsidR="001162CA" w:rsidRDefault="001162CA" w:rsidP="00537A05">
      <w:pPr>
        <w:spacing w:after="0" w:line="240" w:lineRule="auto"/>
      </w:pPr>
      <w:r>
        <w:separator/>
      </w:r>
    </w:p>
  </w:endnote>
  <w:endnote w:type="continuationSeparator" w:id="0">
    <w:p w14:paraId="722A8945" w14:textId="77777777" w:rsidR="001162CA" w:rsidRDefault="001162CA" w:rsidP="0053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5A4A8" w14:textId="77777777" w:rsidR="001162CA" w:rsidRDefault="001162CA" w:rsidP="00537A05">
      <w:pPr>
        <w:spacing w:after="0" w:line="240" w:lineRule="auto"/>
      </w:pPr>
      <w:r>
        <w:separator/>
      </w:r>
    </w:p>
  </w:footnote>
  <w:footnote w:type="continuationSeparator" w:id="0">
    <w:p w14:paraId="6B9B741D" w14:textId="77777777" w:rsidR="001162CA" w:rsidRDefault="001162CA" w:rsidP="00537A05">
      <w:pPr>
        <w:spacing w:after="0" w:line="240" w:lineRule="auto"/>
      </w:pPr>
      <w:r>
        <w:continuationSeparator/>
      </w:r>
    </w:p>
  </w:footnote>
  <w:footnote w:id="1">
    <w:p w14:paraId="17CAC2AC" w14:textId="77777777" w:rsidR="00342ECC" w:rsidRDefault="00342ECC" w:rsidP="00342ECC">
      <w:pPr>
        <w:pStyle w:val="Textpoznpodarou"/>
      </w:pPr>
      <w:r w:rsidRPr="00342ECC">
        <w:rPr>
          <w:rStyle w:val="Znakapoznpodarou"/>
        </w:rPr>
        <w:sym w:font="Symbol" w:char="F02A"/>
      </w:r>
      <w:r w:rsidR="00892546">
        <w:t xml:space="preserve"> </w:t>
      </w:r>
      <w:r>
        <w:t>Garantuje držitel rozhodnutí o schválení, není předmětem posouzení v rámci řízení žádosti o schválení.</w:t>
      </w:r>
    </w:p>
    <w:p w14:paraId="589AEDE4" w14:textId="77777777" w:rsidR="00342ECC" w:rsidRDefault="00342ECC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A56F6" w14:textId="18A284EB" w:rsidR="00537A05" w:rsidRPr="003558B4" w:rsidRDefault="00537A05" w:rsidP="002976A8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DA4DF79F5CA34826BD84C6ED34B72FD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B97F2AB2FE2943A081D652E5B3BE1D75"/>
        </w:placeholder>
        <w:text/>
      </w:sdtPr>
      <w:sdtEndPr/>
      <w:sdtContent>
        <w:r>
          <w:t>USKVBL/9465/2021/POD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1035501524"/>
        <w:placeholder>
          <w:docPart w:val="B97F2AB2FE2943A081D652E5B3BE1D75"/>
        </w:placeholder>
        <w:text/>
      </w:sdtPr>
      <w:sdtEndPr/>
      <w:sdtContent>
        <w:r w:rsidR="002B062C" w:rsidRPr="002B062C">
          <w:rPr>
            <w:bCs/>
          </w:rPr>
          <w:t>USKVBL/200/2022/REG-</w:t>
        </w:r>
        <w:proofErr w:type="spellStart"/>
        <w:r w:rsidR="002B062C" w:rsidRPr="002B062C">
          <w:rPr>
            <w:bCs/>
          </w:rPr>
          <w:t>Gro</w:t>
        </w:r>
        <w:proofErr w:type="spellEnd"/>
      </w:sdtContent>
    </w:sdt>
    <w:r w:rsidRPr="008E46BB">
      <w:rPr>
        <w:bCs/>
      </w:rPr>
      <w:t xml:space="preserve"> ze dne </w:t>
    </w:r>
    <w:sdt>
      <w:sdtPr>
        <w:rPr>
          <w:bCs/>
        </w:rPr>
        <w:id w:val="1841732938"/>
        <w:placeholder>
          <w:docPart w:val="FAA6B6FC340B4BF78DF6373EBE2C6DFC"/>
        </w:placeholder>
        <w:date w:fullDate="2022-0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40B02">
          <w:rPr>
            <w:bCs/>
          </w:rPr>
          <w:t>11.1.2022</w:t>
        </w:r>
      </w:sdtContent>
    </w:sdt>
    <w:r w:rsidRPr="008E46BB">
      <w:rPr>
        <w:bCs/>
      </w:rPr>
      <w:t xml:space="preserve"> o </w:t>
    </w:r>
    <w:sdt>
      <w:sdtPr>
        <w:id w:val="2028446389"/>
        <w:placeholder>
          <w:docPart w:val="EC4F854B908249EBB2BDE7E8205AC3C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8E46BB">
          <w:t>schválení veterinárního přípravku</w:t>
        </w:r>
      </w:sdtContent>
    </w:sdt>
    <w:r w:rsidRPr="008E46BB">
      <w:rPr>
        <w:bCs/>
      </w:rPr>
      <w:t xml:space="preserve"> </w:t>
    </w:r>
    <w:sdt>
      <w:sdtPr>
        <w:rPr>
          <w:caps/>
        </w:rPr>
        <w:id w:val="1506394940"/>
        <w:placeholder>
          <w:docPart w:val="0DD40FBC897843C7B761491F76DE0633"/>
        </w:placeholder>
        <w:text/>
      </w:sdtPr>
      <w:sdtEndPr/>
      <w:sdtContent>
        <w:r w:rsidR="00681F36" w:rsidRPr="002976A8">
          <w:rPr>
            <w:caps/>
          </w:rPr>
          <w:t>Effol OLEJ NA KOPYTA</w:t>
        </w:r>
      </w:sdtContent>
    </w:sdt>
  </w:p>
  <w:p w14:paraId="3066EB3E" w14:textId="77777777" w:rsidR="00537A05" w:rsidRDefault="00537A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43F4"/>
    <w:multiLevelType w:val="hybridMultilevel"/>
    <w:tmpl w:val="489CF4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5E2461"/>
    <w:multiLevelType w:val="hybridMultilevel"/>
    <w:tmpl w:val="CAB4E178"/>
    <w:lvl w:ilvl="0" w:tplc="703882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C71"/>
    <w:rsid w:val="000E0EDF"/>
    <w:rsid w:val="000E1168"/>
    <w:rsid w:val="001162CA"/>
    <w:rsid w:val="00173708"/>
    <w:rsid w:val="001C76D8"/>
    <w:rsid w:val="001D3B6C"/>
    <w:rsid w:val="00266EB0"/>
    <w:rsid w:val="00293ACC"/>
    <w:rsid w:val="00296DFB"/>
    <w:rsid w:val="002976A8"/>
    <w:rsid w:val="002B062C"/>
    <w:rsid w:val="002C4F8D"/>
    <w:rsid w:val="003407AE"/>
    <w:rsid w:val="00342ECC"/>
    <w:rsid w:val="003509EE"/>
    <w:rsid w:val="00375611"/>
    <w:rsid w:val="003E5CE0"/>
    <w:rsid w:val="00440C71"/>
    <w:rsid w:val="0047308A"/>
    <w:rsid w:val="004C32EE"/>
    <w:rsid w:val="00537A05"/>
    <w:rsid w:val="0054760A"/>
    <w:rsid w:val="0056442D"/>
    <w:rsid w:val="00645E4D"/>
    <w:rsid w:val="00667C5A"/>
    <w:rsid w:val="00681F36"/>
    <w:rsid w:val="006B5367"/>
    <w:rsid w:val="00732104"/>
    <w:rsid w:val="00740B02"/>
    <w:rsid w:val="00764F6E"/>
    <w:rsid w:val="007F3087"/>
    <w:rsid w:val="00892546"/>
    <w:rsid w:val="008E46BB"/>
    <w:rsid w:val="008F74F8"/>
    <w:rsid w:val="0090287A"/>
    <w:rsid w:val="0091660C"/>
    <w:rsid w:val="00932630"/>
    <w:rsid w:val="009B3433"/>
    <w:rsid w:val="009D138D"/>
    <w:rsid w:val="00AC6678"/>
    <w:rsid w:val="00B50592"/>
    <w:rsid w:val="00BF10F4"/>
    <w:rsid w:val="00D3303B"/>
    <w:rsid w:val="00D4060D"/>
    <w:rsid w:val="00ED2252"/>
    <w:rsid w:val="00F8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753F"/>
  <w15:chartTrackingRefBased/>
  <w15:docId w15:val="{62F9A1EF-D30D-4849-9F26-FBFAE35E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0C71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A05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3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A05"/>
    <w:rPr>
      <w:lang w:val="cs-CZ"/>
    </w:rPr>
  </w:style>
  <w:style w:type="character" w:styleId="Zstupntext">
    <w:name w:val="Placeholder Text"/>
    <w:rsid w:val="00537A05"/>
    <w:rPr>
      <w:color w:val="808080"/>
    </w:rPr>
  </w:style>
  <w:style w:type="character" w:customStyle="1" w:styleId="Styl2">
    <w:name w:val="Styl2"/>
    <w:basedOn w:val="Standardnpsmoodstavce"/>
    <w:uiPriority w:val="1"/>
    <w:rsid w:val="00537A05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6BB"/>
    <w:rPr>
      <w:rFonts w:ascii="Segoe UI" w:hAnsi="Segoe UI" w:cs="Segoe UI"/>
      <w:sz w:val="18"/>
      <w:szCs w:val="18"/>
      <w:lang w:val="cs-CZ"/>
    </w:rPr>
  </w:style>
  <w:style w:type="paragraph" w:styleId="Odstavecseseznamem">
    <w:name w:val="List Paragraph"/>
    <w:basedOn w:val="Normln"/>
    <w:uiPriority w:val="34"/>
    <w:qFormat/>
    <w:rsid w:val="00293AC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2E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2ECC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42EC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C4F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4F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4F8D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4F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4F8D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4DF79F5CA34826BD84C6ED34B72F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F11C76-806D-4DCB-BE05-10F37974AF15}"/>
      </w:docPartPr>
      <w:docPartBody>
        <w:p w:rsidR="00CB583F" w:rsidRDefault="00333238" w:rsidP="00333238">
          <w:pPr>
            <w:pStyle w:val="DA4DF79F5CA34826BD84C6ED34B72FD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97F2AB2FE2943A081D652E5B3BE1D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D6FE96-C0AF-47F0-AFB8-00FCABC54E67}"/>
      </w:docPartPr>
      <w:docPartBody>
        <w:p w:rsidR="00CB583F" w:rsidRDefault="00333238" w:rsidP="00333238">
          <w:pPr>
            <w:pStyle w:val="B97F2AB2FE2943A081D652E5B3BE1D7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AA6B6FC340B4BF78DF6373EBE2C6D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1DACA-79FA-474A-926E-04CD5BCFE00D}"/>
      </w:docPartPr>
      <w:docPartBody>
        <w:p w:rsidR="00CB583F" w:rsidRDefault="00333238" w:rsidP="00333238">
          <w:pPr>
            <w:pStyle w:val="FAA6B6FC340B4BF78DF6373EBE2C6DF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C4F854B908249EBB2BDE7E8205AC3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F0B81-EFA5-4E1C-A4A1-61F9D70B3C0C}"/>
      </w:docPartPr>
      <w:docPartBody>
        <w:p w:rsidR="00CB583F" w:rsidRDefault="00333238" w:rsidP="00333238">
          <w:pPr>
            <w:pStyle w:val="EC4F854B908249EBB2BDE7E8205AC3C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DD40FBC897843C7B761491F76DE06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7C397-114A-4FFE-81BE-70BF7DAC0F62}"/>
      </w:docPartPr>
      <w:docPartBody>
        <w:p w:rsidR="00CB583F" w:rsidRDefault="00333238" w:rsidP="00333238">
          <w:pPr>
            <w:pStyle w:val="0DD40FBC897843C7B761491F76DE063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38"/>
    <w:rsid w:val="000E6416"/>
    <w:rsid w:val="00142CD7"/>
    <w:rsid w:val="001C2B25"/>
    <w:rsid w:val="00294660"/>
    <w:rsid w:val="00333238"/>
    <w:rsid w:val="0088048C"/>
    <w:rsid w:val="00B131B4"/>
    <w:rsid w:val="00CB583F"/>
    <w:rsid w:val="00CD0B2F"/>
    <w:rsid w:val="00D71F01"/>
    <w:rsid w:val="00D757C6"/>
    <w:rsid w:val="00DC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33238"/>
    <w:rPr>
      <w:color w:val="808080"/>
    </w:rPr>
  </w:style>
  <w:style w:type="paragraph" w:customStyle="1" w:styleId="DA4DF79F5CA34826BD84C6ED34B72FD0">
    <w:name w:val="DA4DF79F5CA34826BD84C6ED34B72FD0"/>
    <w:rsid w:val="00333238"/>
  </w:style>
  <w:style w:type="paragraph" w:customStyle="1" w:styleId="B97F2AB2FE2943A081D652E5B3BE1D75">
    <w:name w:val="B97F2AB2FE2943A081D652E5B3BE1D75"/>
    <w:rsid w:val="00333238"/>
  </w:style>
  <w:style w:type="paragraph" w:customStyle="1" w:styleId="FAA6B6FC340B4BF78DF6373EBE2C6DFC">
    <w:name w:val="FAA6B6FC340B4BF78DF6373EBE2C6DFC"/>
    <w:rsid w:val="00333238"/>
  </w:style>
  <w:style w:type="paragraph" w:customStyle="1" w:styleId="EC4F854B908249EBB2BDE7E8205AC3C8">
    <w:name w:val="EC4F854B908249EBB2BDE7E8205AC3C8"/>
    <w:rsid w:val="00333238"/>
  </w:style>
  <w:style w:type="paragraph" w:customStyle="1" w:styleId="0DD40FBC897843C7B761491F76DE0633">
    <w:name w:val="0DD40FBC897843C7B761491F76DE0633"/>
    <w:rsid w:val="00333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F9EB-6BBF-458D-BAD4-077E2E57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Eimermacher-Gruppe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Marietta Schriewer-Poettgen | Ferdinand Eimermacher GmbH &amp; Co. KG</dc:creator>
  <cp:keywords/>
  <dc:description/>
  <cp:lastModifiedBy>Hoferková Lucie</cp:lastModifiedBy>
  <cp:revision>39</cp:revision>
  <dcterms:created xsi:type="dcterms:W3CDTF">2021-11-30T12:03:00Z</dcterms:created>
  <dcterms:modified xsi:type="dcterms:W3CDTF">2022-01-17T11:32:00Z</dcterms:modified>
</cp:coreProperties>
</file>