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A0CA" w14:textId="77777777" w:rsidR="005728E6" w:rsidRPr="009533C2" w:rsidRDefault="005728E6" w:rsidP="00403F11">
      <w:pPr>
        <w:pStyle w:val="Default"/>
        <w:rPr>
          <w:b/>
          <w:sz w:val="22"/>
          <w:szCs w:val="22"/>
          <w:lang w:val="cs-CZ"/>
        </w:rPr>
      </w:pPr>
      <w:r w:rsidRPr="009533C2">
        <w:rPr>
          <w:b/>
          <w:sz w:val="22"/>
          <w:szCs w:val="22"/>
          <w:lang w:val="cs-CZ"/>
        </w:rPr>
        <w:t>PHARMAKAS HORSE FITFORM FOXFIRE</w:t>
      </w:r>
    </w:p>
    <w:p w14:paraId="31B24FC8" w14:textId="77777777" w:rsidR="00AC1DBD" w:rsidRPr="009533C2" w:rsidRDefault="00AC1DBD" w:rsidP="00403F11">
      <w:pPr>
        <w:pStyle w:val="Default"/>
        <w:rPr>
          <w:b/>
          <w:sz w:val="22"/>
          <w:szCs w:val="22"/>
          <w:lang w:val="cs-CZ"/>
        </w:rPr>
      </w:pPr>
    </w:p>
    <w:p w14:paraId="20AB82CD" w14:textId="77777777" w:rsidR="00AC1DBD" w:rsidRPr="009533C2" w:rsidRDefault="00AC1DBD" w:rsidP="00403F11">
      <w:pPr>
        <w:pStyle w:val="Default"/>
        <w:rPr>
          <w:sz w:val="22"/>
          <w:szCs w:val="22"/>
          <w:lang w:val="cs-CZ"/>
        </w:rPr>
      </w:pPr>
      <w:r w:rsidRPr="009533C2">
        <w:rPr>
          <w:sz w:val="22"/>
          <w:szCs w:val="22"/>
          <w:lang w:val="cs-CZ"/>
        </w:rPr>
        <w:t>Veterinární přípravek pro koně</w:t>
      </w:r>
    </w:p>
    <w:p w14:paraId="6EC5AF76" w14:textId="77777777" w:rsidR="005728E6" w:rsidRPr="009533C2" w:rsidRDefault="005728E6" w:rsidP="00403F11">
      <w:pPr>
        <w:pStyle w:val="Default"/>
        <w:rPr>
          <w:sz w:val="22"/>
          <w:szCs w:val="22"/>
          <w:lang w:val="cs-CZ"/>
        </w:rPr>
      </w:pPr>
    </w:p>
    <w:p w14:paraId="7EC3C7DA" w14:textId="0C32441F" w:rsidR="005728E6" w:rsidRPr="009533C2" w:rsidRDefault="005728E6" w:rsidP="00403F11">
      <w:pPr>
        <w:pStyle w:val="Default"/>
        <w:rPr>
          <w:sz w:val="22"/>
          <w:szCs w:val="22"/>
          <w:lang w:val="cs-CZ"/>
        </w:rPr>
      </w:pPr>
      <w:r w:rsidRPr="009533C2">
        <w:rPr>
          <w:sz w:val="22"/>
          <w:szCs w:val="22"/>
          <w:lang w:val="cs-CZ"/>
        </w:rPr>
        <w:t>Intenz</w:t>
      </w:r>
      <w:r w:rsidR="000601B8" w:rsidRPr="009533C2">
        <w:rPr>
          <w:sz w:val="22"/>
          <w:szCs w:val="22"/>
          <w:lang w:val="cs-CZ"/>
        </w:rPr>
        <w:t>i</w:t>
      </w:r>
      <w:r w:rsidRPr="009533C2">
        <w:rPr>
          <w:sz w:val="22"/>
          <w:szCs w:val="22"/>
          <w:lang w:val="cs-CZ"/>
        </w:rPr>
        <w:t>vní péče a zářivý lesk</w:t>
      </w:r>
      <w:r w:rsidR="00C040AA" w:rsidRPr="009533C2">
        <w:rPr>
          <w:sz w:val="22"/>
          <w:szCs w:val="22"/>
          <w:lang w:val="cs-CZ"/>
        </w:rPr>
        <w:t xml:space="preserve">. </w:t>
      </w:r>
      <w:r w:rsidRPr="009533C2">
        <w:rPr>
          <w:sz w:val="22"/>
          <w:szCs w:val="22"/>
          <w:lang w:val="cs-CZ"/>
        </w:rPr>
        <w:t xml:space="preserve">Plus bio </w:t>
      </w:r>
      <w:proofErr w:type="spellStart"/>
      <w:r w:rsidRPr="009533C2">
        <w:rPr>
          <w:sz w:val="22"/>
          <w:szCs w:val="22"/>
          <w:lang w:val="cs-CZ"/>
        </w:rPr>
        <w:t>arganový</w:t>
      </w:r>
      <w:proofErr w:type="spellEnd"/>
      <w:r w:rsidRPr="009533C2">
        <w:rPr>
          <w:sz w:val="22"/>
          <w:szCs w:val="22"/>
          <w:lang w:val="cs-CZ"/>
        </w:rPr>
        <w:t xml:space="preserve"> olej a D-</w:t>
      </w:r>
      <w:proofErr w:type="spellStart"/>
      <w:r w:rsidRPr="009533C2">
        <w:rPr>
          <w:sz w:val="22"/>
          <w:szCs w:val="22"/>
          <w:lang w:val="cs-CZ"/>
        </w:rPr>
        <w:t>pant</w:t>
      </w:r>
      <w:r w:rsidR="006C27B9" w:rsidRPr="009533C2">
        <w:rPr>
          <w:sz w:val="22"/>
          <w:szCs w:val="22"/>
          <w:lang w:val="cs-CZ"/>
        </w:rPr>
        <w:t>h</w:t>
      </w:r>
      <w:r w:rsidRPr="009533C2">
        <w:rPr>
          <w:sz w:val="22"/>
          <w:szCs w:val="22"/>
          <w:lang w:val="cs-CZ"/>
        </w:rPr>
        <w:t>enol</w:t>
      </w:r>
      <w:proofErr w:type="spellEnd"/>
      <w:r w:rsidRPr="009533C2">
        <w:rPr>
          <w:sz w:val="22"/>
          <w:szCs w:val="22"/>
          <w:lang w:val="cs-CZ"/>
        </w:rPr>
        <w:t xml:space="preserve">. </w:t>
      </w:r>
    </w:p>
    <w:p w14:paraId="37D6FAF8" w14:textId="77777777" w:rsidR="00C040AA" w:rsidRPr="009533C2" w:rsidRDefault="00C040AA" w:rsidP="00403F11">
      <w:pPr>
        <w:pStyle w:val="Default"/>
        <w:rPr>
          <w:sz w:val="22"/>
          <w:szCs w:val="22"/>
          <w:lang w:val="cs-CZ"/>
        </w:rPr>
      </w:pPr>
    </w:p>
    <w:p w14:paraId="4D66D0D6" w14:textId="414CEC27" w:rsidR="005728E6" w:rsidRPr="009533C2" w:rsidRDefault="005728E6" w:rsidP="00403F11">
      <w:pPr>
        <w:pStyle w:val="Default"/>
        <w:rPr>
          <w:sz w:val="22"/>
          <w:szCs w:val="22"/>
          <w:lang w:val="cs-CZ"/>
        </w:rPr>
      </w:pPr>
      <w:r w:rsidRPr="009533C2">
        <w:rPr>
          <w:sz w:val="22"/>
          <w:szCs w:val="22"/>
          <w:lang w:val="cs-CZ"/>
        </w:rPr>
        <w:t xml:space="preserve">FOXFIRE sprej </w:t>
      </w:r>
      <w:r w:rsidR="00CB0A5B" w:rsidRPr="009533C2">
        <w:rPr>
          <w:sz w:val="22"/>
          <w:szCs w:val="22"/>
          <w:lang w:val="cs-CZ"/>
        </w:rPr>
        <w:t>propůjčuje srsti dlouhodobý, perfektní lesk. D</w:t>
      </w:r>
      <w:r w:rsidRPr="009533C2">
        <w:rPr>
          <w:sz w:val="22"/>
          <w:szCs w:val="22"/>
          <w:lang w:val="cs-CZ"/>
        </w:rPr>
        <w:t xml:space="preserve">íky své zlepšené receptuře ještě mnohem lépe a jemněji pečuje o srst a kůži. FOXFIRE s bio </w:t>
      </w:r>
      <w:proofErr w:type="spellStart"/>
      <w:r w:rsidRPr="009533C2">
        <w:rPr>
          <w:sz w:val="22"/>
          <w:szCs w:val="22"/>
          <w:lang w:val="cs-CZ"/>
        </w:rPr>
        <w:t>arganovým</w:t>
      </w:r>
      <w:proofErr w:type="spellEnd"/>
      <w:r w:rsidRPr="009533C2">
        <w:rPr>
          <w:sz w:val="22"/>
          <w:szCs w:val="22"/>
          <w:lang w:val="cs-CZ"/>
        </w:rPr>
        <w:t xml:space="preserve"> olejem udržitelně zlepšuje kvalitu srsti – srst se stává hustší, pevnější a lesklejší. Receptura s D-</w:t>
      </w:r>
      <w:proofErr w:type="spellStart"/>
      <w:r w:rsidRPr="009533C2">
        <w:rPr>
          <w:sz w:val="22"/>
          <w:szCs w:val="22"/>
          <w:lang w:val="cs-CZ"/>
        </w:rPr>
        <w:t>pant</w:t>
      </w:r>
      <w:r w:rsidR="00CB0A5B" w:rsidRPr="009533C2">
        <w:rPr>
          <w:sz w:val="22"/>
          <w:szCs w:val="22"/>
          <w:lang w:val="cs-CZ"/>
        </w:rPr>
        <w:t>h</w:t>
      </w:r>
      <w:r w:rsidRPr="009533C2">
        <w:rPr>
          <w:sz w:val="22"/>
          <w:szCs w:val="22"/>
          <w:lang w:val="cs-CZ"/>
        </w:rPr>
        <w:t>enolem</w:t>
      </w:r>
      <w:proofErr w:type="spellEnd"/>
      <w:r w:rsidRPr="009533C2">
        <w:rPr>
          <w:sz w:val="22"/>
          <w:szCs w:val="22"/>
          <w:lang w:val="cs-CZ"/>
        </w:rPr>
        <w:t xml:space="preserve"> současně působí uklidňujícím způsobem a propůjčuje srsti vlhkost. FOXFIRE chrání srst proti negativním vlivům okolí</w:t>
      </w:r>
      <w:r w:rsidR="009533C2">
        <w:rPr>
          <w:sz w:val="22"/>
          <w:szCs w:val="22"/>
          <w:lang w:val="cs-CZ"/>
        </w:rPr>
        <w:t>,</w:t>
      </w:r>
      <w:r w:rsidRPr="009533C2">
        <w:rPr>
          <w:sz w:val="22"/>
          <w:szCs w:val="22"/>
          <w:lang w:val="cs-CZ"/>
        </w:rPr>
        <w:t xml:space="preserve"> a přitom jí poskytuje luxusní lesk a usnadňuje kartáčování. </w:t>
      </w:r>
    </w:p>
    <w:p w14:paraId="7C668C49" w14:textId="281D22F0" w:rsidR="005728E6" w:rsidRPr="009533C2" w:rsidRDefault="005728E6" w:rsidP="00403F11">
      <w:pPr>
        <w:pStyle w:val="Default"/>
        <w:rPr>
          <w:sz w:val="22"/>
          <w:szCs w:val="22"/>
          <w:lang w:val="cs-CZ"/>
        </w:rPr>
      </w:pPr>
      <w:r w:rsidRPr="009533C2">
        <w:rPr>
          <w:sz w:val="22"/>
          <w:szCs w:val="22"/>
          <w:lang w:val="cs-CZ"/>
        </w:rPr>
        <w:t>Pro krátkou a dlouhou srst. Zlehčuje rozmotávání a kartáčování/česání. Aktivně zabraňuje vzniku třepení a lámání srsti. Obsahuje mastící substance na základě olivového oleje – zabraňuje vysušování kůže a tím jejímu poškození. D-</w:t>
      </w:r>
      <w:proofErr w:type="spellStart"/>
      <w:r w:rsidRPr="009533C2">
        <w:rPr>
          <w:sz w:val="22"/>
          <w:szCs w:val="22"/>
          <w:lang w:val="cs-CZ"/>
        </w:rPr>
        <w:t>pant</w:t>
      </w:r>
      <w:r w:rsidR="007016C5" w:rsidRPr="009533C2">
        <w:rPr>
          <w:sz w:val="22"/>
          <w:szCs w:val="22"/>
          <w:lang w:val="cs-CZ"/>
        </w:rPr>
        <w:t>h</w:t>
      </w:r>
      <w:r w:rsidRPr="009533C2">
        <w:rPr>
          <w:sz w:val="22"/>
          <w:szCs w:val="22"/>
          <w:lang w:val="cs-CZ"/>
        </w:rPr>
        <w:t>enol</w:t>
      </w:r>
      <w:proofErr w:type="spellEnd"/>
      <w:r w:rsidRPr="009533C2">
        <w:rPr>
          <w:sz w:val="22"/>
          <w:szCs w:val="22"/>
          <w:lang w:val="cs-CZ"/>
        </w:rPr>
        <w:t xml:space="preserve"> (provitamín B5) zlepšuje růst a strukturu srsti. Zabraňuje vzniku třepení a lámání srsti. Působí protizánětlivě. Bio </w:t>
      </w:r>
      <w:proofErr w:type="spellStart"/>
      <w:r w:rsidRPr="009533C2">
        <w:rPr>
          <w:sz w:val="22"/>
          <w:szCs w:val="22"/>
          <w:lang w:val="cs-CZ"/>
        </w:rPr>
        <w:t>arganový</w:t>
      </w:r>
      <w:proofErr w:type="spellEnd"/>
      <w:r w:rsidRPr="009533C2">
        <w:rPr>
          <w:sz w:val="22"/>
          <w:szCs w:val="22"/>
          <w:lang w:val="cs-CZ"/>
        </w:rPr>
        <w:t xml:space="preserve"> olej coby přírodní zásobník vlhkosti a ochranný faktor. Zachovává přirozenou vlhkost srsti a propůjčuje jí luxusní lesk. </w:t>
      </w:r>
    </w:p>
    <w:p w14:paraId="0520D7F7" w14:textId="77777777" w:rsidR="00C040AA" w:rsidRPr="009533C2" w:rsidRDefault="00C040AA" w:rsidP="00403F11">
      <w:pPr>
        <w:pStyle w:val="Default"/>
        <w:rPr>
          <w:sz w:val="22"/>
          <w:szCs w:val="22"/>
          <w:lang w:val="cs-CZ"/>
        </w:rPr>
      </w:pPr>
    </w:p>
    <w:p w14:paraId="5809D38E" w14:textId="64E0ABF5" w:rsidR="005728E6" w:rsidRPr="009533C2" w:rsidRDefault="005728E6" w:rsidP="00403F11">
      <w:pPr>
        <w:pStyle w:val="Default"/>
        <w:rPr>
          <w:sz w:val="22"/>
          <w:szCs w:val="22"/>
          <w:lang w:val="cs-CZ"/>
        </w:rPr>
      </w:pPr>
      <w:r w:rsidRPr="009533C2">
        <w:rPr>
          <w:b/>
          <w:sz w:val="22"/>
          <w:szCs w:val="22"/>
          <w:lang w:val="cs-CZ"/>
        </w:rPr>
        <w:t>Použití:</w:t>
      </w:r>
      <w:r w:rsidRPr="009533C2">
        <w:rPr>
          <w:sz w:val="22"/>
          <w:szCs w:val="22"/>
          <w:lang w:val="cs-CZ"/>
        </w:rPr>
        <w:t xml:space="preserve"> Vyčistěte srst od největších nečistot. FOXFIRE nastříkejte šetrně (nejlépe univerzálním postřikovačem od PHARMAKA), nechejte ho krátce působit a pak ho vykartáčujte ve směru srsti. Pro lepší efekt u krátké srsti pak kartáčujte ještě jednou proti směru srsti a srst potom ve směru růstu vyhlaďte. Případně celý postup opakujte. Množství přípravku se odlišuje podle rasy a délky srsti. Zabraňte kontaktu s očima zvířete nebo ošetřující osoby. </w:t>
      </w:r>
    </w:p>
    <w:p w14:paraId="0C05CA9A" w14:textId="77777777" w:rsidR="0047308A" w:rsidRPr="009533C2" w:rsidRDefault="0047308A">
      <w:pPr>
        <w:rPr>
          <w:lang w:val="cs-CZ"/>
        </w:rPr>
      </w:pPr>
    </w:p>
    <w:p w14:paraId="553A2B85" w14:textId="348C0188" w:rsidR="00C040AA" w:rsidRPr="009533C2" w:rsidRDefault="00C040AA" w:rsidP="00C040AA">
      <w:pPr>
        <w:rPr>
          <w:lang w:val="cs-CZ"/>
        </w:rPr>
      </w:pPr>
      <w:r w:rsidRPr="009533C2">
        <w:rPr>
          <w:b/>
          <w:lang w:val="cs-CZ"/>
        </w:rPr>
        <w:t xml:space="preserve">Složení: </w:t>
      </w:r>
      <w:proofErr w:type="spellStart"/>
      <w:r w:rsidR="00642ED8" w:rsidRPr="009533C2">
        <w:rPr>
          <w:lang w:val="cs-CZ"/>
        </w:rPr>
        <w:t>Aqua</w:t>
      </w:r>
      <w:proofErr w:type="spellEnd"/>
      <w:r w:rsidR="00642ED8" w:rsidRPr="009533C2">
        <w:rPr>
          <w:lang w:val="cs-CZ"/>
        </w:rPr>
        <w:t>, Non-</w:t>
      </w:r>
      <w:proofErr w:type="spellStart"/>
      <w:r w:rsidR="00642ED8" w:rsidRPr="009533C2">
        <w:rPr>
          <w:lang w:val="cs-CZ"/>
        </w:rPr>
        <w:t>ionic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emulsion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of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highly-viscous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polymethylsiloxane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Silicone-emulsion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Sodium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Benzoate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Phenoxyethanol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Panthenol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Parfum</w:t>
      </w:r>
      <w:proofErr w:type="spellEnd"/>
      <w:r w:rsidR="00642ED8" w:rsidRPr="009533C2">
        <w:rPr>
          <w:lang w:val="cs-CZ"/>
        </w:rPr>
        <w:t xml:space="preserve">, </w:t>
      </w:r>
      <w:proofErr w:type="spellStart"/>
      <w:r w:rsidR="00642ED8" w:rsidRPr="009533C2">
        <w:rPr>
          <w:lang w:val="cs-CZ"/>
        </w:rPr>
        <w:t>Arganiana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Spinosa</w:t>
      </w:r>
      <w:proofErr w:type="spellEnd"/>
      <w:r w:rsidR="00642ED8" w:rsidRPr="009533C2">
        <w:rPr>
          <w:lang w:val="cs-CZ"/>
        </w:rPr>
        <w:t xml:space="preserve"> </w:t>
      </w:r>
      <w:proofErr w:type="spellStart"/>
      <w:r w:rsidR="00642ED8" w:rsidRPr="009533C2">
        <w:rPr>
          <w:lang w:val="cs-CZ"/>
        </w:rPr>
        <w:t>Oil</w:t>
      </w:r>
      <w:proofErr w:type="spellEnd"/>
    </w:p>
    <w:p w14:paraId="589163D9" w14:textId="77777777" w:rsidR="00857B7F" w:rsidRPr="009533C2" w:rsidRDefault="00857B7F" w:rsidP="00C040AA">
      <w:pPr>
        <w:rPr>
          <w:lang w:val="cs-CZ"/>
        </w:rPr>
      </w:pPr>
    </w:p>
    <w:p w14:paraId="33A46249" w14:textId="1989EE82" w:rsidR="00C040AA" w:rsidRPr="009533C2" w:rsidRDefault="00C040AA" w:rsidP="00C040AA">
      <w:pPr>
        <w:rPr>
          <w:lang w:val="cs-CZ"/>
        </w:rPr>
      </w:pPr>
      <w:r w:rsidRPr="009533C2">
        <w:rPr>
          <w:b/>
          <w:lang w:val="cs-CZ"/>
        </w:rPr>
        <w:t>Obsah:</w:t>
      </w:r>
      <w:r w:rsidRPr="009533C2">
        <w:rPr>
          <w:lang w:val="cs-CZ"/>
        </w:rPr>
        <w:t xml:space="preserve"> 500 ml, 1000 ml, 2500 ml, 5000 ml, 10 000 ml</w:t>
      </w:r>
    </w:p>
    <w:p w14:paraId="5B8FBABB" w14:textId="77777777" w:rsidR="00857B7F" w:rsidRPr="009533C2" w:rsidRDefault="00857B7F" w:rsidP="00C040AA">
      <w:pPr>
        <w:rPr>
          <w:lang w:val="cs-CZ"/>
        </w:rPr>
      </w:pPr>
    </w:p>
    <w:p w14:paraId="445B639C" w14:textId="25ED85ED" w:rsidR="00C040AA" w:rsidRDefault="00C040AA" w:rsidP="00C040AA">
      <w:pPr>
        <w:rPr>
          <w:lang w:val="cs-CZ"/>
        </w:rPr>
      </w:pPr>
      <w:r w:rsidRPr="009533C2">
        <w:rPr>
          <w:b/>
          <w:lang w:val="cs-CZ"/>
        </w:rPr>
        <w:t xml:space="preserve">Skladování: </w:t>
      </w:r>
      <w:r w:rsidR="00F37468" w:rsidRPr="009533C2">
        <w:rPr>
          <w:lang w:val="cs-CZ"/>
        </w:rPr>
        <w:t xml:space="preserve">Neskladujte při teplotách nad 35° C. </w:t>
      </w:r>
      <w:r w:rsidRPr="009533C2">
        <w:rPr>
          <w:lang w:val="cs-CZ"/>
        </w:rPr>
        <w:t>Chraňte před mrazem, teplem a přímým slunečním zářením.</w:t>
      </w:r>
      <w:r w:rsidRPr="009533C2">
        <w:rPr>
          <w:b/>
          <w:lang w:val="cs-CZ"/>
        </w:rPr>
        <w:t xml:space="preserve"> </w:t>
      </w:r>
      <w:r w:rsidRPr="009533C2">
        <w:rPr>
          <w:lang w:val="cs-CZ"/>
        </w:rPr>
        <w:t>Uchovávat mimo dohled a dosah dětí. Pouze pro zvířata.</w:t>
      </w:r>
    </w:p>
    <w:p w14:paraId="24378E32" w14:textId="77777777" w:rsidR="00FB4C57" w:rsidRPr="009533C2" w:rsidRDefault="00FB4C57" w:rsidP="00C040AA">
      <w:pPr>
        <w:rPr>
          <w:lang w:val="cs-CZ"/>
        </w:rPr>
      </w:pPr>
    </w:p>
    <w:p w14:paraId="515F5E0E" w14:textId="2DB9754D" w:rsidR="00857B7F" w:rsidRPr="00FB4C57" w:rsidRDefault="00FB4C57" w:rsidP="00C040AA">
      <w:pPr>
        <w:rPr>
          <w:lang w:val="cs-CZ"/>
        </w:rPr>
      </w:pPr>
      <w:r w:rsidRPr="00FB4C57">
        <w:rPr>
          <w:lang w:val="cs-CZ"/>
        </w:rPr>
        <w:t>Odpad likvidujte podle místních právních předpisů.</w:t>
      </w:r>
      <w:bookmarkStart w:id="0" w:name="_GoBack"/>
      <w:bookmarkEnd w:id="0"/>
    </w:p>
    <w:p w14:paraId="58915517" w14:textId="77777777" w:rsidR="00FB4C57" w:rsidRPr="009533C2" w:rsidRDefault="00FB4C57" w:rsidP="00C040AA">
      <w:pPr>
        <w:rPr>
          <w:b/>
          <w:lang w:val="cs-CZ"/>
        </w:rPr>
      </w:pPr>
    </w:p>
    <w:p w14:paraId="01093064" w14:textId="52A82EBA" w:rsidR="00C040AA" w:rsidRPr="009533C2" w:rsidRDefault="00C040AA" w:rsidP="00C040AA">
      <w:pPr>
        <w:rPr>
          <w:lang w:val="cs-CZ"/>
        </w:rPr>
      </w:pPr>
      <w:r w:rsidRPr="009533C2">
        <w:rPr>
          <w:b/>
          <w:lang w:val="cs-CZ"/>
        </w:rPr>
        <w:t xml:space="preserve">Držitel rozhodnutí o schválení: </w:t>
      </w:r>
      <w:r w:rsidRPr="009533C2">
        <w:rPr>
          <w:lang w:val="cs-CZ"/>
        </w:rPr>
        <w:t xml:space="preserve">PHARMAKA GmbH, </w:t>
      </w:r>
      <w:proofErr w:type="spellStart"/>
      <w:r w:rsidRPr="009533C2">
        <w:rPr>
          <w:lang w:val="cs-CZ"/>
        </w:rPr>
        <w:t>Tenderweg</w:t>
      </w:r>
      <w:proofErr w:type="spellEnd"/>
      <w:r w:rsidRPr="009533C2">
        <w:rPr>
          <w:lang w:val="cs-CZ"/>
        </w:rPr>
        <w:t xml:space="preserve"> 13, D45141 Essen, Německo</w:t>
      </w:r>
    </w:p>
    <w:p w14:paraId="19158823" w14:textId="77777777" w:rsidR="00857B7F" w:rsidRPr="009533C2" w:rsidRDefault="00857B7F" w:rsidP="00C040AA">
      <w:pPr>
        <w:rPr>
          <w:b/>
          <w:lang w:val="cs-CZ"/>
        </w:rPr>
      </w:pPr>
    </w:p>
    <w:p w14:paraId="58922233" w14:textId="6A147623" w:rsidR="00C040AA" w:rsidRPr="009533C2" w:rsidRDefault="00C040AA" w:rsidP="00C040AA">
      <w:pPr>
        <w:rPr>
          <w:lang w:val="cs-CZ"/>
        </w:rPr>
      </w:pPr>
      <w:r w:rsidRPr="009533C2">
        <w:rPr>
          <w:b/>
          <w:lang w:val="cs-CZ"/>
        </w:rPr>
        <w:t xml:space="preserve">Výrobce: </w:t>
      </w:r>
      <w:r w:rsidRPr="009533C2">
        <w:rPr>
          <w:lang w:val="cs-CZ"/>
        </w:rPr>
        <w:t xml:space="preserve">Ferdinand Eimermacher GmbH &amp; Co. KG, </w:t>
      </w:r>
      <w:proofErr w:type="spellStart"/>
      <w:r w:rsidRPr="009533C2">
        <w:rPr>
          <w:lang w:val="cs-CZ"/>
        </w:rPr>
        <w:t>Westring</w:t>
      </w:r>
      <w:proofErr w:type="spellEnd"/>
      <w:r w:rsidRPr="009533C2">
        <w:rPr>
          <w:lang w:val="cs-CZ"/>
        </w:rPr>
        <w:t xml:space="preserve"> 24,</w:t>
      </w:r>
      <w:r w:rsidRPr="009533C2">
        <w:rPr>
          <w:b/>
          <w:lang w:val="cs-CZ"/>
        </w:rPr>
        <w:t xml:space="preserve"> </w:t>
      </w:r>
      <w:r w:rsidRPr="009533C2">
        <w:rPr>
          <w:lang w:val="cs-CZ"/>
        </w:rPr>
        <w:t xml:space="preserve">D-48356 </w:t>
      </w:r>
      <w:proofErr w:type="spellStart"/>
      <w:r w:rsidRPr="009533C2">
        <w:rPr>
          <w:lang w:val="cs-CZ"/>
        </w:rPr>
        <w:t>Nordwalde</w:t>
      </w:r>
      <w:proofErr w:type="spellEnd"/>
      <w:r w:rsidRPr="009533C2">
        <w:rPr>
          <w:lang w:val="cs-CZ"/>
        </w:rPr>
        <w:t>, Německo</w:t>
      </w:r>
    </w:p>
    <w:p w14:paraId="2E050B3C" w14:textId="77777777" w:rsidR="00857B7F" w:rsidRPr="009533C2" w:rsidRDefault="00857B7F" w:rsidP="00C040AA">
      <w:pPr>
        <w:rPr>
          <w:b/>
          <w:lang w:val="cs-CZ"/>
        </w:rPr>
      </w:pPr>
    </w:p>
    <w:p w14:paraId="7936EF5E" w14:textId="128CD391" w:rsidR="00C040AA" w:rsidRPr="009533C2" w:rsidRDefault="00C040AA" w:rsidP="00C040AA">
      <w:pPr>
        <w:rPr>
          <w:b/>
          <w:lang w:val="cs-CZ"/>
        </w:rPr>
      </w:pPr>
      <w:r w:rsidRPr="009533C2">
        <w:rPr>
          <w:b/>
          <w:lang w:val="cs-CZ"/>
        </w:rPr>
        <w:t>Číslo šarže:</w:t>
      </w:r>
    </w:p>
    <w:p w14:paraId="3F9D2230" w14:textId="77777777" w:rsidR="00857B7F" w:rsidRPr="009533C2" w:rsidRDefault="00857B7F" w:rsidP="00C040AA">
      <w:pPr>
        <w:rPr>
          <w:b/>
          <w:lang w:val="cs-CZ"/>
        </w:rPr>
      </w:pPr>
    </w:p>
    <w:p w14:paraId="4B89E395" w14:textId="0A357457" w:rsidR="00C040AA" w:rsidRPr="009533C2" w:rsidRDefault="00C040AA" w:rsidP="00C040AA">
      <w:pPr>
        <w:rPr>
          <w:b/>
          <w:lang w:val="cs-CZ"/>
        </w:rPr>
      </w:pPr>
      <w:r w:rsidRPr="009533C2">
        <w:rPr>
          <w:b/>
          <w:lang w:val="cs-CZ"/>
        </w:rPr>
        <w:t>Datum exspirace:</w:t>
      </w:r>
    </w:p>
    <w:p w14:paraId="3FBCEC78" w14:textId="77777777" w:rsidR="00857B7F" w:rsidRPr="009533C2" w:rsidRDefault="00857B7F" w:rsidP="00C040AA">
      <w:pPr>
        <w:rPr>
          <w:b/>
          <w:lang w:val="cs-CZ"/>
        </w:rPr>
      </w:pPr>
    </w:p>
    <w:p w14:paraId="03EC9D7B" w14:textId="3FF168FD" w:rsidR="00C040AA" w:rsidRPr="009533C2" w:rsidRDefault="00C040AA" w:rsidP="00C040AA">
      <w:pPr>
        <w:rPr>
          <w:b/>
          <w:lang w:val="cs-CZ"/>
        </w:rPr>
      </w:pPr>
      <w:r w:rsidRPr="009533C2">
        <w:rPr>
          <w:b/>
          <w:lang w:val="cs-CZ"/>
        </w:rPr>
        <w:t>Číslo schválení:</w:t>
      </w:r>
      <w:r w:rsidR="00681919" w:rsidRPr="009533C2">
        <w:rPr>
          <w:b/>
          <w:lang w:val="cs-CZ"/>
        </w:rPr>
        <w:t xml:space="preserve"> </w:t>
      </w:r>
      <w:r w:rsidR="00681919" w:rsidRPr="009533C2">
        <w:rPr>
          <w:lang w:val="cs-CZ"/>
        </w:rPr>
        <w:t>016-22/C</w:t>
      </w:r>
    </w:p>
    <w:p w14:paraId="27621CB3" w14:textId="77777777" w:rsidR="00C040AA" w:rsidRPr="009533C2" w:rsidRDefault="00C040AA">
      <w:pPr>
        <w:rPr>
          <w:lang w:val="cs-CZ"/>
        </w:rPr>
      </w:pPr>
    </w:p>
    <w:sectPr w:rsidR="00C040AA" w:rsidRPr="009533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9F3E" w14:textId="77777777" w:rsidR="00E64BFB" w:rsidRDefault="00E64BFB" w:rsidP="00DE39E4">
      <w:pPr>
        <w:spacing w:line="240" w:lineRule="auto"/>
      </w:pPr>
      <w:r>
        <w:separator/>
      </w:r>
    </w:p>
  </w:endnote>
  <w:endnote w:type="continuationSeparator" w:id="0">
    <w:p w14:paraId="5F568939" w14:textId="77777777" w:rsidR="00E64BFB" w:rsidRDefault="00E64BFB" w:rsidP="00DE3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A106" w14:textId="77777777" w:rsidR="00E64BFB" w:rsidRDefault="00E64BFB" w:rsidP="00DE39E4">
      <w:pPr>
        <w:spacing w:line="240" w:lineRule="auto"/>
      </w:pPr>
      <w:r>
        <w:separator/>
      </w:r>
    </w:p>
  </w:footnote>
  <w:footnote w:type="continuationSeparator" w:id="0">
    <w:p w14:paraId="7105DCA1" w14:textId="77777777" w:rsidR="00E64BFB" w:rsidRDefault="00E64BFB" w:rsidP="00DE3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34FD" w14:textId="1E370C2D" w:rsidR="00DE39E4" w:rsidRPr="003558B4" w:rsidRDefault="00DE39E4" w:rsidP="00DE39E4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CE9C111D76BD41B2B7CD9C43162955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2CAC79BF69FA446F87DE9E7C38E2F5DC"/>
        </w:placeholder>
        <w:text/>
      </w:sdtPr>
      <w:sdtEndPr/>
      <w:sdtContent>
        <w:r>
          <w:t>USKVBL/9463/2021/POD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035501524"/>
        <w:placeholder>
          <w:docPart w:val="2CAC79BF69FA446F87DE9E7C38E2F5DC"/>
        </w:placeholder>
        <w:text/>
      </w:sdtPr>
      <w:sdtEndPr/>
      <w:sdtContent>
        <w:r w:rsidR="00681919" w:rsidRPr="00681919">
          <w:rPr>
            <w:bCs/>
          </w:rPr>
          <w:t>USKVBL/198/2022/REG-Gro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841732938"/>
        <w:placeholder>
          <w:docPart w:val="1765ECAD21DD473C97F3AF457238AFE8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3995">
          <w:rPr>
            <w:bCs/>
            <w:lang w:val="cs-CZ"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C9CE0A9A983A4C51AFFCF9DD09C9B3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color w:val="000000"/>
        </w:rPr>
        <w:id w:val="1506394940"/>
        <w:placeholder>
          <w:docPart w:val="9257FE3EF8964944B98D7A3636A30154"/>
        </w:placeholder>
        <w:text/>
      </w:sdtPr>
      <w:sdtEndPr/>
      <w:sdtContent>
        <w:r w:rsidRPr="00F41237">
          <w:rPr>
            <w:rFonts w:ascii="Calibri" w:hAnsi="Calibri" w:cs="Calibri"/>
            <w:color w:val="000000"/>
          </w:rPr>
          <w:t>PHARMAKAS HORSE FITFORM FOXFIRE</w:t>
        </w:r>
      </w:sdtContent>
    </w:sdt>
  </w:p>
  <w:p w14:paraId="45ED8BA7" w14:textId="77777777" w:rsidR="00DE39E4" w:rsidRDefault="00DE39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E6"/>
    <w:rsid w:val="00017CBB"/>
    <w:rsid w:val="000601B8"/>
    <w:rsid w:val="00084A81"/>
    <w:rsid w:val="000B6BB6"/>
    <w:rsid w:val="000E09DC"/>
    <w:rsid w:val="00124D7D"/>
    <w:rsid w:val="001D53AD"/>
    <w:rsid w:val="002023E1"/>
    <w:rsid w:val="0021324C"/>
    <w:rsid w:val="00296B38"/>
    <w:rsid w:val="003C6BBC"/>
    <w:rsid w:val="003E5CE0"/>
    <w:rsid w:val="0047308A"/>
    <w:rsid w:val="004A12DD"/>
    <w:rsid w:val="004B39AA"/>
    <w:rsid w:val="005728E6"/>
    <w:rsid w:val="00642ED8"/>
    <w:rsid w:val="00681919"/>
    <w:rsid w:val="006C27B9"/>
    <w:rsid w:val="007016C5"/>
    <w:rsid w:val="0074203B"/>
    <w:rsid w:val="007F3087"/>
    <w:rsid w:val="00857B7F"/>
    <w:rsid w:val="0094163F"/>
    <w:rsid w:val="009533C2"/>
    <w:rsid w:val="00993995"/>
    <w:rsid w:val="00AC1DBD"/>
    <w:rsid w:val="00C040AA"/>
    <w:rsid w:val="00CB0A5B"/>
    <w:rsid w:val="00DE39E4"/>
    <w:rsid w:val="00E64BFB"/>
    <w:rsid w:val="00F37468"/>
    <w:rsid w:val="00F41237"/>
    <w:rsid w:val="00F554F9"/>
    <w:rsid w:val="00FB4C57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F025"/>
  <w15:chartTrackingRefBased/>
  <w15:docId w15:val="{C3615101-7B4D-42B5-974B-DE811FCF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28E6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2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E39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9E4"/>
  </w:style>
  <w:style w:type="paragraph" w:styleId="Zpat">
    <w:name w:val="footer"/>
    <w:basedOn w:val="Normln"/>
    <w:link w:val="ZpatChar"/>
    <w:uiPriority w:val="99"/>
    <w:unhideWhenUsed/>
    <w:rsid w:val="00DE39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9E4"/>
  </w:style>
  <w:style w:type="character" w:styleId="Zstupntext">
    <w:name w:val="Placeholder Text"/>
    <w:rsid w:val="00DE39E4"/>
    <w:rPr>
      <w:color w:val="808080"/>
    </w:rPr>
  </w:style>
  <w:style w:type="character" w:customStyle="1" w:styleId="Styl2">
    <w:name w:val="Styl2"/>
    <w:basedOn w:val="Standardnpsmoodstavce"/>
    <w:uiPriority w:val="1"/>
    <w:rsid w:val="00DE39E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04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0AA"/>
    <w:pPr>
      <w:spacing w:after="160" w:line="240" w:lineRule="auto"/>
      <w:jc w:val="left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0AA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0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C111D76BD41B2B7CD9C4316295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1BE23-8580-4635-A131-EF79795334AF}"/>
      </w:docPartPr>
      <w:docPartBody>
        <w:p w:rsidR="002A362D" w:rsidRDefault="00421743" w:rsidP="00421743">
          <w:pPr>
            <w:pStyle w:val="CE9C111D76BD41B2B7CD9C43162955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AC79BF69FA446F87DE9E7C38E2F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62B6D-0F9D-4155-9E67-77DE7B9BB176}"/>
      </w:docPartPr>
      <w:docPartBody>
        <w:p w:rsidR="002A362D" w:rsidRDefault="00421743" w:rsidP="00421743">
          <w:pPr>
            <w:pStyle w:val="2CAC79BF69FA446F87DE9E7C38E2F5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65ECAD21DD473C97F3AF457238A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E6D55-1730-45C9-A874-ACDD984C7A2B}"/>
      </w:docPartPr>
      <w:docPartBody>
        <w:p w:rsidR="002A362D" w:rsidRDefault="00421743" w:rsidP="00421743">
          <w:pPr>
            <w:pStyle w:val="1765ECAD21DD473C97F3AF457238AF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CE0A9A983A4C51AFFCF9DD09C9B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2B93-0663-49C5-B893-43894A4C8C44}"/>
      </w:docPartPr>
      <w:docPartBody>
        <w:p w:rsidR="002A362D" w:rsidRDefault="00421743" w:rsidP="00421743">
          <w:pPr>
            <w:pStyle w:val="C9CE0A9A983A4C51AFFCF9DD09C9B3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57FE3EF8964944B98D7A3636A30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C981D-8388-4898-96B5-FFBEB18528BC}"/>
      </w:docPartPr>
      <w:docPartBody>
        <w:p w:rsidR="002A362D" w:rsidRDefault="00421743" w:rsidP="00421743">
          <w:pPr>
            <w:pStyle w:val="9257FE3EF8964944B98D7A3636A301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43"/>
    <w:rsid w:val="00086312"/>
    <w:rsid w:val="001856FF"/>
    <w:rsid w:val="002A362D"/>
    <w:rsid w:val="0031353D"/>
    <w:rsid w:val="00421743"/>
    <w:rsid w:val="005173B6"/>
    <w:rsid w:val="00570079"/>
    <w:rsid w:val="00C55F48"/>
    <w:rsid w:val="00CE39EC"/>
    <w:rsid w:val="00DB1593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1743"/>
    <w:rPr>
      <w:color w:val="808080"/>
    </w:rPr>
  </w:style>
  <w:style w:type="paragraph" w:customStyle="1" w:styleId="CE9C111D76BD41B2B7CD9C4316295510">
    <w:name w:val="CE9C111D76BD41B2B7CD9C4316295510"/>
    <w:rsid w:val="00421743"/>
  </w:style>
  <w:style w:type="paragraph" w:customStyle="1" w:styleId="2CAC79BF69FA446F87DE9E7C38E2F5DC">
    <w:name w:val="2CAC79BF69FA446F87DE9E7C38E2F5DC"/>
    <w:rsid w:val="00421743"/>
  </w:style>
  <w:style w:type="paragraph" w:customStyle="1" w:styleId="1765ECAD21DD473C97F3AF457238AFE8">
    <w:name w:val="1765ECAD21DD473C97F3AF457238AFE8"/>
    <w:rsid w:val="00421743"/>
  </w:style>
  <w:style w:type="paragraph" w:customStyle="1" w:styleId="C9CE0A9A983A4C51AFFCF9DD09C9B33F">
    <w:name w:val="C9CE0A9A983A4C51AFFCF9DD09C9B33F"/>
    <w:rsid w:val="00421743"/>
  </w:style>
  <w:style w:type="paragraph" w:customStyle="1" w:styleId="9257FE3EF8964944B98D7A3636A30154">
    <w:name w:val="9257FE3EF8964944B98D7A3636A30154"/>
    <w:rsid w:val="00421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26</cp:revision>
  <dcterms:created xsi:type="dcterms:W3CDTF">2021-12-02T15:24:00Z</dcterms:created>
  <dcterms:modified xsi:type="dcterms:W3CDTF">2022-01-17T11:23:00Z</dcterms:modified>
</cp:coreProperties>
</file>