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D9B" w:rsidRPr="00D75281" w:rsidRDefault="001E2D9B" w:rsidP="00D75281">
      <w:pPr>
        <w:autoSpaceDE w:val="0"/>
        <w:autoSpaceDN w:val="0"/>
        <w:adjustRightInd w:val="0"/>
        <w:spacing w:after="0" w:line="240" w:lineRule="auto"/>
        <w:contextualSpacing/>
        <w:rPr>
          <w:u w:val="single"/>
        </w:rPr>
      </w:pPr>
      <w:r w:rsidRPr="00D75281">
        <w:rPr>
          <w:u w:val="single"/>
        </w:rPr>
        <w:t>Text na</w:t>
      </w:r>
      <w:r w:rsidR="00041A4E">
        <w:rPr>
          <w:u w:val="single"/>
        </w:rPr>
        <w:t xml:space="preserve"> vnější obal</w:t>
      </w:r>
      <w:r w:rsidRPr="00D75281">
        <w:t>:</w:t>
      </w:r>
    </w:p>
    <w:p w:rsidR="001E2D9B" w:rsidRPr="00D75281" w:rsidRDefault="001E2D9B" w:rsidP="00443BD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b/>
        </w:rPr>
      </w:pPr>
    </w:p>
    <w:p w:rsidR="00255C57" w:rsidRPr="00D75281" w:rsidRDefault="00443BDE" w:rsidP="00443BD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b/>
          <w:sz w:val="28"/>
          <w:szCs w:val="28"/>
        </w:rPr>
      </w:pPr>
      <w:r w:rsidRPr="00D75281">
        <w:rPr>
          <w:b/>
          <w:sz w:val="28"/>
          <w:szCs w:val="28"/>
        </w:rPr>
        <w:t xml:space="preserve">Veterinární </w:t>
      </w:r>
      <w:r w:rsidR="00255C57" w:rsidRPr="00D75281">
        <w:rPr>
          <w:b/>
          <w:sz w:val="28"/>
          <w:szCs w:val="28"/>
        </w:rPr>
        <w:t>přípravek</w:t>
      </w:r>
    </w:p>
    <w:p w:rsidR="00592955" w:rsidRPr="00D75281" w:rsidRDefault="0075091A" w:rsidP="00443BD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b/>
          <w:sz w:val="28"/>
          <w:szCs w:val="28"/>
        </w:rPr>
      </w:pPr>
      <w:proofErr w:type="spellStart"/>
      <w:r w:rsidRPr="00D75281">
        <w:rPr>
          <w:b/>
          <w:sz w:val="28"/>
          <w:szCs w:val="28"/>
        </w:rPr>
        <w:t>Biomycosin</w:t>
      </w:r>
      <w:proofErr w:type="spellEnd"/>
      <w:r w:rsidRPr="00D75281">
        <w:rPr>
          <w:b/>
          <w:sz w:val="28"/>
          <w:szCs w:val="28"/>
        </w:rPr>
        <w:t xml:space="preserve"> Vet</w:t>
      </w:r>
    </w:p>
    <w:p w:rsidR="006B77A8" w:rsidRPr="00D75281" w:rsidRDefault="006B77A8" w:rsidP="00443BD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75091A" w:rsidRPr="001E2D9B" w:rsidRDefault="00443BDE" w:rsidP="00D7528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</w:rPr>
      </w:pPr>
      <w:r w:rsidRPr="00D75281">
        <w:rPr>
          <w:b/>
          <w:sz w:val="28"/>
          <w:szCs w:val="28"/>
        </w:rPr>
        <w:t>Pouze pro zvířata</w:t>
      </w:r>
    </w:p>
    <w:p w:rsidR="00443BDE" w:rsidRPr="00D75281" w:rsidRDefault="00443BDE" w:rsidP="00CD4B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u w:val="single"/>
          <w:lang w:val="pl-PL" w:eastAsia="pl-PL"/>
        </w:rPr>
      </w:pPr>
    </w:p>
    <w:p w:rsidR="004E4586" w:rsidRDefault="001B4FC0" w:rsidP="00162E5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b/>
          <w:bCs/>
          <w:u w:val="single"/>
          <w:lang w:val="pl-PL" w:eastAsia="pl-PL"/>
        </w:rPr>
        <w:t>Složení</w:t>
      </w:r>
      <w:r w:rsidR="00255C57" w:rsidRPr="001E2D9B">
        <w:rPr>
          <w:rFonts w:eastAsia="Times New Roman" w:cstheme="minorHAnsi"/>
          <w:b/>
          <w:bCs/>
          <w:lang w:val="pl-PL" w:eastAsia="pl-PL"/>
        </w:rPr>
        <w:t>:</w:t>
      </w:r>
      <w:r w:rsidR="00637559" w:rsidRPr="00FC76AD">
        <w:rPr>
          <w:rFonts w:eastAsia="Times New Roman" w:cstheme="minorHAnsi"/>
          <w:b/>
          <w:bCs/>
          <w:lang w:val="pl-PL" w:eastAsia="pl-PL"/>
        </w:rPr>
        <w:t xml:space="preserve"> </w:t>
      </w:r>
      <w:r w:rsidR="0075091A" w:rsidRPr="00FC76AD">
        <w:rPr>
          <w:rFonts w:eastAsia="Times New Roman" w:cstheme="minorHAnsi"/>
          <w:bCs/>
          <w:lang w:val="pl-PL" w:eastAsia="pl-PL"/>
        </w:rPr>
        <w:t>Silica</w:t>
      </w:r>
      <w:r w:rsidR="00162E56" w:rsidRPr="00F80649">
        <w:rPr>
          <w:rFonts w:eastAsia="Times New Roman" w:cstheme="minorHAnsi"/>
          <w:bCs/>
          <w:lang w:val="pl-PL" w:eastAsia="pl-PL"/>
        </w:rPr>
        <w:t xml:space="preserve"> (94%)</w:t>
      </w:r>
      <w:r w:rsidR="0075091A" w:rsidRPr="00F80649">
        <w:rPr>
          <w:rFonts w:eastAsia="Times New Roman" w:cstheme="minorHAnsi"/>
          <w:bCs/>
          <w:lang w:val="pl-PL" w:eastAsia="pl-PL"/>
        </w:rPr>
        <w:t xml:space="preserve">, </w:t>
      </w:r>
      <w:r w:rsidR="00162E56" w:rsidRPr="006B0B25">
        <w:rPr>
          <w:rFonts w:eastAsia="Times New Roman" w:cstheme="minorHAnsi"/>
          <w:bCs/>
          <w:lang w:val="pl-PL" w:eastAsia="pl-PL"/>
        </w:rPr>
        <w:t>Pythium oligandrum +</w:t>
      </w:r>
      <w:r w:rsidR="0075091A" w:rsidRPr="006B0B25">
        <w:rPr>
          <w:rFonts w:eastAsia="Times New Roman" w:cstheme="minorHAnsi"/>
          <w:bCs/>
          <w:lang w:val="pl-PL" w:eastAsia="pl-PL"/>
        </w:rPr>
        <w:t xml:space="preserve"> Panicum miliaceum</w:t>
      </w:r>
      <w:r w:rsidR="00162E56" w:rsidRPr="00123B49">
        <w:rPr>
          <w:rFonts w:eastAsia="Times New Roman" w:cstheme="minorHAnsi"/>
          <w:bCs/>
          <w:lang w:val="pl-PL" w:eastAsia="pl-PL"/>
        </w:rPr>
        <w:t xml:space="preserve"> (6%)</w:t>
      </w:r>
      <w:r w:rsidR="00637559" w:rsidRPr="00123B49">
        <w:rPr>
          <w:rFonts w:eastAsia="Times New Roman" w:cstheme="minorHAnsi"/>
          <w:bCs/>
          <w:lang w:val="pl-PL" w:eastAsia="pl-PL"/>
        </w:rPr>
        <w:t xml:space="preserve">. </w:t>
      </w:r>
      <w:r w:rsidR="0075091A" w:rsidRPr="001E2D9B">
        <w:rPr>
          <w:rFonts w:eastAsia="Times New Roman" w:cstheme="minorHAnsi"/>
          <w:lang w:eastAsia="cs-CZ"/>
        </w:rPr>
        <w:t xml:space="preserve"> </w:t>
      </w:r>
    </w:p>
    <w:p w:rsidR="004E4586" w:rsidRDefault="004E4586" w:rsidP="00162E5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lang w:eastAsia="cs-CZ"/>
        </w:rPr>
      </w:pPr>
    </w:p>
    <w:p w:rsidR="004E4586" w:rsidRPr="00D75281" w:rsidRDefault="004E4586" w:rsidP="00162E5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lang w:eastAsia="cs-CZ"/>
        </w:rPr>
      </w:pPr>
      <w:r w:rsidRPr="00D75281">
        <w:rPr>
          <w:rFonts w:eastAsia="Times New Roman" w:cstheme="minorHAnsi"/>
          <w:b/>
          <w:u w:val="single"/>
          <w:lang w:eastAsia="cs-CZ"/>
        </w:rPr>
        <w:t>Obsah</w:t>
      </w:r>
      <w:r w:rsidR="006F0939">
        <w:rPr>
          <w:rFonts w:eastAsia="Times New Roman" w:cstheme="minorHAnsi"/>
          <w:b/>
          <w:u w:val="single"/>
          <w:lang w:eastAsia="cs-CZ"/>
        </w:rPr>
        <w:t xml:space="preserve"> balení</w:t>
      </w:r>
      <w:r w:rsidRPr="00D75281">
        <w:rPr>
          <w:rFonts w:eastAsia="Times New Roman" w:cstheme="minorHAnsi"/>
          <w:b/>
          <w:lang w:eastAsia="cs-CZ"/>
        </w:rPr>
        <w:t>:</w:t>
      </w:r>
      <w:r>
        <w:rPr>
          <w:rFonts w:eastAsia="Times New Roman" w:cstheme="minorHAnsi"/>
          <w:lang w:eastAsia="cs-CZ"/>
        </w:rPr>
        <w:t xml:space="preserve"> 10 g</w:t>
      </w:r>
      <w:r w:rsidR="006F0939">
        <w:rPr>
          <w:rFonts w:eastAsia="Times New Roman" w:cstheme="minorHAnsi"/>
          <w:lang w:eastAsia="cs-CZ"/>
        </w:rPr>
        <w:t>, 5 x 10 g, 15 x 10 g</w:t>
      </w:r>
    </w:p>
    <w:p w:rsidR="00AF3C1F" w:rsidRPr="00D75281" w:rsidRDefault="00637559" w:rsidP="0075091A">
      <w:pPr>
        <w:widowControl w:val="0"/>
        <w:suppressAutoHyphens/>
        <w:spacing w:after="0" w:line="240" w:lineRule="auto"/>
        <w:ind w:left="2124"/>
        <w:jc w:val="both"/>
        <w:rPr>
          <w:rFonts w:eastAsia="Times New Roman" w:cstheme="minorHAnsi"/>
          <w:lang w:eastAsia="cs-CZ"/>
        </w:rPr>
      </w:pPr>
      <w:r w:rsidRPr="00D75281">
        <w:rPr>
          <w:rFonts w:eastAsia="Times New Roman" w:cstheme="minorHAnsi"/>
          <w:lang w:eastAsia="cs-CZ"/>
        </w:rPr>
        <w:t xml:space="preserve">     </w:t>
      </w:r>
    </w:p>
    <w:p w:rsidR="001B4FC0" w:rsidRDefault="00637559" w:rsidP="003D6665">
      <w:pPr>
        <w:keepNext/>
        <w:suppressAutoHyphens/>
        <w:spacing w:after="0" w:line="240" w:lineRule="auto"/>
        <w:outlineLvl w:val="2"/>
        <w:rPr>
          <w:rFonts w:eastAsia="Times New Roman" w:cstheme="minorHAnsi"/>
          <w:bCs/>
          <w:lang w:eastAsia="ar-SA"/>
        </w:rPr>
      </w:pPr>
      <w:r w:rsidRPr="001E2D9B">
        <w:rPr>
          <w:rFonts w:eastAsia="Times New Roman" w:cstheme="minorHAnsi"/>
          <w:bCs/>
          <w:lang w:eastAsia="ar-SA"/>
        </w:rPr>
        <w:t xml:space="preserve">Výrobek je určen </w:t>
      </w:r>
      <w:r w:rsidR="0075091A" w:rsidRPr="001E2D9B">
        <w:rPr>
          <w:rFonts w:eastAsia="Times New Roman" w:cstheme="minorHAnsi"/>
          <w:bCs/>
          <w:lang w:eastAsia="ar-SA"/>
        </w:rPr>
        <w:t>k ošetř</w:t>
      </w:r>
      <w:r w:rsidR="00162E56" w:rsidRPr="00FC76AD">
        <w:rPr>
          <w:rFonts w:eastAsia="Times New Roman" w:cstheme="minorHAnsi"/>
          <w:bCs/>
          <w:lang w:eastAsia="ar-SA"/>
        </w:rPr>
        <w:t>ován</w:t>
      </w:r>
      <w:r w:rsidR="0075091A" w:rsidRPr="00FC76AD">
        <w:rPr>
          <w:rFonts w:eastAsia="Times New Roman" w:cstheme="minorHAnsi"/>
          <w:bCs/>
          <w:lang w:eastAsia="ar-SA"/>
        </w:rPr>
        <w:t>í skotu</w:t>
      </w:r>
      <w:r w:rsidRPr="00F80649">
        <w:rPr>
          <w:rFonts w:eastAsia="Times New Roman" w:cstheme="minorHAnsi"/>
          <w:bCs/>
          <w:lang w:eastAsia="ar-SA"/>
        </w:rPr>
        <w:t>.</w:t>
      </w:r>
    </w:p>
    <w:p w:rsidR="003D6665" w:rsidRDefault="003D6665" w:rsidP="003D6665">
      <w:pPr>
        <w:keepNext/>
        <w:suppressAutoHyphens/>
        <w:spacing w:after="0" w:line="240" w:lineRule="auto"/>
        <w:outlineLvl w:val="2"/>
        <w:rPr>
          <w:rFonts w:eastAsia="Times New Roman" w:cstheme="minorHAnsi"/>
          <w:bCs/>
          <w:lang w:eastAsia="ar-SA"/>
        </w:rPr>
      </w:pPr>
    </w:p>
    <w:p w:rsidR="003D6665" w:rsidRPr="00F80649" w:rsidRDefault="003D6665" w:rsidP="00D75281">
      <w:pPr>
        <w:keepNext/>
        <w:suppressAutoHyphens/>
        <w:spacing w:after="0" w:line="240" w:lineRule="auto"/>
        <w:outlineLvl w:val="2"/>
        <w:rPr>
          <w:rFonts w:eastAsia="Times New Roman" w:cstheme="minorHAnsi"/>
          <w:bCs/>
          <w:lang w:eastAsia="ar-SA"/>
        </w:rPr>
      </w:pPr>
      <w:r w:rsidRPr="00D75281">
        <w:rPr>
          <w:rFonts w:eastAsia="Times New Roman" w:cstheme="minorHAnsi"/>
          <w:b/>
          <w:bCs/>
          <w:u w:val="single"/>
          <w:lang w:eastAsia="ar-SA"/>
        </w:rPr>
        <w:t>Použití</w:t>
      </w:r>
      <w:r w:rsidRPr="00D75281">
        <w:rPr>
          <w:rFonts w:eastAsia="Times New Roman" w:cstheme="minorHAnsi"/>
          <w:b/>
          <w:bCs/>
          <w:lang w:eastAsia="ar-SA"/>
        </w:rPr>
        <w:t>:</w:t>
      </w:r>
      <w:r w:rsidRPr="00F80649">
        <w:rPr>
          <w:rFonts w:eastAsia="Times New Roman" w:cstheme="minorHAnsi"/>
          <w:bCs/>
          <w:lang w:eastAsia="ar-SA"/>
        </w:rPr>
        <w:t xml:space="preserve"> </w:t>
      </w:r>
      <w:r w:rsidRPr="00D75281">
        <w:rPr>
          <w:rFonts w:eastAsia="Times New Roman" w:cstheme="minorHAnsi"/>
          <w:bCs/>
          <w:lang w:eastAsia="ar-SA"/>
        </w:rPr>
        <w:t xml:space="preserve">Jako podpůrný prostředek při kožních nemocech a neduzích kvasinkového či plísňového původu, zejména při </w:t>
      </w:r>
      <w:proofErr w:type="spellStart"/>
      <w:r w:rsidRPr="00D75281">
        <w:rPr>
          <w:rFonts w:eastAsia="Times New Roman" w:cstheme="minorHAnsi"/>
          <w:bCs/>
          <w:lang w:eastAsia="ar-SA"/>
        </w:rPr>
        <w:t>trichofytóze</w:t>
      </w:r>
      <w:proofErr w:type="spellEnd"/>
      <w:r w:rsidRPr="00D75281">
        <w:rPr>
          <w:rFonts w:eastAsia="Times New Roman" w:cstheme="minorHAnsi"/>
          <w:bCs/>
          <w:lang w:eastAsia="ar-SA"/>
        </w:rPr>
        <w:t xml:space="preserve"> nebo jiné </w:t>
      </w:r>
      <w:proofErr w:type="spellStart"/>
      <w:r w:rsidRPr="00D75281">
        <w:rPr>
          <w:rFonts w:eastAsia="Times New Roman" w:cstheme="minorHAnsi"/>
          <w:bCs/>
          <w:lang w:eastAsia="ar-SA"/>
        </w:rPr>
        <w:t>dermatofytóze</w:t>
      </w:r>
      <w:proofErr w:type="spellEnd"/>
      <w:r w:rsidRPr="00D75281">
        <w:rPr>
          <w:rFonts w:eastAsia="Times New Roman" w:cstheme="minorHAnsi"/>
          <w:bCs/>
          <w:lang w:eastAsia="ar-SA"/>
        </w:rPr>
        <w:t>.</w:t>
      </w:r>
      <w:r w:rsidR="00B97CB2">
        <w:rPr>
          <w:rFonts w:eastAsia="Times New Roman" w:cstheme="minorHAnsi"/>
          <w:bCs/>
          <w:lang w:eastAsia="ar-SA"/>
        </w:rPr>
        <w:t xml:space="preserve"> </w:t>
      </w:r>
      <w:r w:rsidR="00B97CB2" w:rsidRPr="00F90704">
        <w:rPr>
          <w:rFonts w:eastAsia="Times New Roman" w:cstheme="minorHAnsi"/>
          <w:bCs/>
          <w:lang w:eastAsia="ar-SA"/>
        </w:rPr>
        <w:t xml:space="preserve">Biologická přísada do vodního postřiku nebo vodní lázně, která na základě </w:t>
      </w:r>
      <w:proofErr w:type="spellStart"/>
      <w:r w:rsidR="00B97CB2" w:rsidRPr="00F90704">
        <w:rPr>
          <w:rFonts w:eastAsia="Times New Roman" w:cstheme="minorHAnsi"/>
          <w:bCs/>
          <w:lang w:eastAsia="ar-SA"/>
        </w:rPr>
        <w:t>mykoparazitického</w:t>
      </w:r>
      <w:proofErr w:type="spellEnd"/>
      <w:r w:rsidR="00B97CB2" w:rsidRPr="00F90704">
        <w:rPr>
          <w:rFonts w:eastAsia="Times New Roman" w:cstheme="minorHAnsi"/>
          <w:bCs/>
          <w:lang w:eastAsia="ar-SA"/>
        </w:rPr>
        <w:t xml:space="preserve"> působení přítomného mikroorganismu jako své účinné látky odstraňuje vláknité </w:t>
      </w:r>
      <w:proofErr w:type="spellStart"/>
      <w:r w:rsidR="00B97CB2" w:rsidRPr="00F90704">
        <w:rPr>
          <w:rFonts w:eastAsia="Times New Roman" w:cstheme="minorHAnsi"/>
          <w:bCs/>
          <w:lang w:eastAsia="ar-SA"/>
        </w:rPr>
        <w:t>mikromycety</w:t>
      </w:r>
      <w:proofErr w:type="spellEnd"/>
      <w:r w:rsidR="00B97CB2" w:rsidRPr="00F90704">
        <w:rPr>
          <w:rFonts w:eastAsia="Times New Roman" w:cstheme="minorHAnsi"/>
          <w:bCs/>
          <w:lang w:eastAsia="ar-SA"/>
        </w:rPr>
        <w:t xml:space="preserve"> a kvasinky na kůži, na srsti a na jiných kožních derivátech (např. paznehtech).</w:t>
      </w:r>
    </w:p>
    <w:p w:rsidR="00637559" w:rsidRPr="00F80649" w:rsidRDefault="00637559" w:rsidP="00D75281">
      <w:pPr>
        <w:keepNext/>
        <w:numPr>
          <w:ilvl w:val="2"/>
          <w:numId w:val="2"/>
        </w:numPr>
        <w:suppressAutoHyphens/>
        <w:spacing w:after="0" w:line="240" w:lineRule="auto"/>
        <w:outlineLvl w:val="2"/>
        <w:rPr>
          <w:rFonts w:cstheme="minorHAnsi"/>
        </w:rPr>
      </w:pPr>
    </w:p>
    <w:p w:rsidR="00637559" w:rsidRPr="00F80649" w:rsidRDefault="00637559" w:rsidP="00637559">
      <w:pPr>
        <w:spacing w:after="0"/>
        <w:jc w:val="both"/>
        <w:rPr>
          <w:rFonts w:cstheme="minorHAnsi"/>
        </w:rPr>
      </w:pPr>
      <w:r w:rsidRPr="006B0B25">
        <w:rPr>
          <w:rFonts w:cstheme="minorHAnsi"/>
        </w:rPr>
        <w:t xml:space="preserve">Před použitím </w:t>
      </w:r>
      <w:r w:rsidR="0082636D">
        <w:rPr>
          <w:rFonts w:cstheme="minorHAnsi"/>
        </w:rPr>
        <w:t>čtěte příbalovou informaci</w:t>
      </w:r>
      <w:r w:rsidRPr="00F80649">
        <w:rPr>
          <w:rFonts w:cstheme="minorHAnsi"/>
        </w:rPr>
        <w:t>.</w:t>
      </w:r>
    </w:p>
    <w:p w:rsidR="00637559" w:rsidRPr="00FC76AD" w:rsidRDefault="00637559" w:rsidP="00637559">
      <w:pPr>
        <w:spacing w:after="0"/>
        <w:jc w:val="both"/>
        <w:rPr>
          <w:rFonts w:cstheme="minorHAnsi"/>
        </w:rPr>
      </w:pPr>
      <w:r w:rsidRPr="001E2D9B">
        <w:rPr>
          <w:rFonts w:cstheme="minorHAnsi"/>
        </w:rPr>
        <w:t>Postupuje dle návodu k</w:t>
      </w:r>
      <w:r w:rsidR="00282F8A">
        <w:rPr>
          <w:rFonts w:cstheme="minorHAnsi"/>
        </w:rPr>
        <w:t> </w:t>
      </w:r>
      <w:r w:rsidRPr="00FC76AD">
        <w:rPr>
          <w:rFonts w:cstheme="minorHAnsi"/>
        </w:rPr>
        <w:t>použití</w:t>
      </w:r>
      <w:r w:rsidR="00282F8A">
        <w:rPr>
          <w:rFonts w:cstheme="minorHAnsi"/>
        </w:rPr>
        <w:t>.</w:t>
      </w:r>
    </w:p>
    <w:p w:rsidR="00637559" w:rsidRPr="001E2D9B" w:rsidRDefault="00637559" w:rsidP="00637559">
      <w:pPr>
        <w:spacing w:after="0"/>
        <w:jc w:val="both"/>
        <w:rPr>
          <w:rFonts w:cstheme="minorHAnsi"/>
        </w:rPr>
      </w:pPr>
    </w:p>
    <w:p w:rsidR="00637559" w:rsidRPr="001E2D9B" w:rsidRDefault="00637559" w:rsidP="00637559">
      <w:pPr>
        <w:spacing w:after="0"/>
        <w:jc w:val="both"/>
        <w:rPr>
          <w:rFonts w:cstheme="minorHAnsi"/>
        </w:rPr>
      </w:pPr>
      <w:r w:rsidRPr="001E2D9B">
        <w:rPr>
          <w:rFonts w:cstheme="minorHAnsi"/>
        </w:rPr>
        <w:t xml:space="preserve">Uchovávejte při pokojové teplotě na suchém a </w:t>
      </w:r>
      <w:r w:rsidR="00E859B8" w:rsidRPr="001E2D9B">
        <w:rPr>
          <w:rFonts w:cstheme="minorHAnsi"/>
        </w:rPr>
        <w:t xml:space="preserve">stinném </w:t>
      </w:r>
      <w:r w:rsidRPr="001E2D9B">
        <w:rPr>
          <w:rFonts w:cstheme="minorHAnsi"/>
        </w:rPr>
        <w:t>místě.</w:t>
      </w:r>
    </w:p>
    <w:p w:rsidR="00637559" w:rsidRDefault="00637559" w:rsidP="00637559">
      <w:pPr>
        <w:spacing w:after="0"/>
        <w:jc w:val="both"/>
        <w:rPr>
          <w:rFonts w:cstheme="minorHAnsi"/>
        </w:rPr>
      </w:pPr>
      <w:r w:rsidRPr="001E2D9B">
        <w:rPr>
          <w:rFonts w:cstheme="minorHAnsi"/>
        </w:rPr>
        <w:t>Uchováv</w:t>
      </w:r>
      <w:r w:rsidR="00967B82">
        <w:rPr>
          <w:rFonts w:cstheme="minorHAnsi"/>
        </w:rPr>
        <w:t>at</w:t>
      </w:r>
      <w:r w:rsidRPr="001E2D9B">
        <w:rPr>
          <w:rFonts w:cstheme="minorHAnsi"/>
        </w:rPr>
        <w:t xml:space="preserve"> mimo </w:t>
      </w:r>
      <w:r w:rsidR="007F0C68">
        <w:rPr>
          <w:rFonts w:cstheme="minorHAnsi"/>
        </w:rPr>
        <w:t xml:space="preserve">dohled a </w:t>
      </w:r>
      <w:r w:rsidRPr="00FC76AD">
        <w:rPr>
          <w:rFonts w:cstheme="minorHAnsi"/>
        </w:rPr>
        <w:t xml:space="preserve">dosah dětí.   </w:t>
      </w:r>
    </w:p>
    <w:p w:rsidR="006B0B25" w:rsidRDefault="006B0B25" w:rsidP="00637559">
      <w:pPr>
        <w:spacing w:after="0"/>
        <w:jc w:val="both"/>
        <w:rPr>
          <w:rFonts w:cstheme="minorHAnsi"/>
        </w:rPr>
      </w:pPr>
    </w:p>
    <w:p w:rsidR="006B0B25" w:rsidRPr="00D75281" w:rsidRDefault="006B0B25" w:rsidP="00D75281">
      <w:pPr>
        <w:pStyle w:val="Bezmezer"/>
        <w:rPr>
          <w:rFonts w:ascii="Calibri" w:hAnsi="Calibri" w:cs="Calibri"/>
        </w:rPr>
      </w:pPr>
      <w:r w:rsidRPr="00D75281">
        <w:rPr>
          <w:rFonts w:ascii="Calibri" w:hAnsi="Calibri" w:cs="Calibri"/>
          <w:bCs/>
        </w:rPr>
        <w:t>Přípravek není náhradou veterinární péče a léčiv doporučených veterinárním lékařem. </w:t>
      </w:r>
    </w:p>
    <w:p w:rsidR="00637559" w:rsidRPr="00123B49" w:rsidRDefault="00637559" w:rsidP="00637559">
      <w:pPr>
        <w:spacing w:after="0" w:line="240" w:lineRule="auto"/>
        <w:rPr>
          <w:rFonts w:eastAsia="Times New Roman" w:cstheme="minorHAnsi"/>
          <w:u w:val="single"/>
          <w:lang w:eastAsia="cs-CZ"/>
        </w:rPr>
      </w:pPr>
    </w:p>
    <w:p w:rsidR="00637559" w:rsidRPr="001E2D9B" w:rsidRDefault="00637559" w:rsidP="00637559">
      <w:pPr>
        <w:spacing w:after="0" w:line="240" w:lineRule="auto"/>
        <w:rPr>
          <w:rFonts w:eastAsia="Times New Roman" w:cstheme="minorHAnsi"/>
          <w:lang w:eastAsia="cs-CZ"/>
        </w:rPr>
      </w:pPr>
      <w:r w:rsidRPr="001E2D9B">
        <w:rPr>
          <w:rFonts w:eastAsia="Times New Roman" w:cstheme="minorHAnsi"/>
          <w:lang w:eastAsia="cs-CZ"/>
        </w:rPr>
        <w:t>Číslo šarže:</w:t>
      </w:r>
    </w:p>
    <w:p w:rsidR="00637559" w:rsidRPr="001E2D9B" w:rsidRDefault="00637559" w:rsidP="00637559">
      <w:pPr>
        <w:spacing w:after="0" w:line="240" w:lineRule="auto"/>
        <w:rPr>
          <w:rFonts w:eastAsia="Times New Roman" w:cstheme="minorHAnsi"/>
          <w:lang w:eastAsia="cs-CZ"/>
        </w:rPr>
      </w:pPr>
      <w:r w:rsidRPr="001E2D9B">
        <w:rPr>
          <w:rFonts w:eastAsia="Times New Roman" w:cstheme="minorHAnsi"/>
          <w:lang w:eastAsia="cs-CZ"/>
        </w:rPr>
        <w:t xml:space="preserve">Datum výroby: </w:t>
      </w:r>
    </w:p>
    <w:p w:rsidR="00637559" w:rsidRPr="001E2D9B" w:rsidRDefault="00637559" w:rsidP="00637559">
      <w:pPr>
        <w:spacing w:after="0" w:line="240" w:lineRule="auto"/>
        <w:rPr>
          <w:rFonts w:eastAsia="Times New Roman" w:cstheme="minorHAnsi"/>
          <w:lang w:eastAsia="cs-CZ"/>
        </w:rPr>
      </w:pPr>
      <w:r w:rsidRPr="001E2D9B">
        <w:rPr>
          <w:rFonts w:eastAsia="Times New Roman" w:cstheme="minorHAnsi"/>
          <w:lang w:eastAsia="cs-CZ"/>
        </w:rPr>
        <w:t xml:space="preserve">Spotřebujte do </w:t>
      </w:r>
      <w:r w:rsidR="00C22E93" w:rsidRPr="001E2D9B">
        <w:rPr>
          <w:rFonts w:eastAsia="Times New Roman" w:cstheme="minorHAnsi"/>
          <w:lang w:eastAsia="cs-CZ"/>
        </w:rPr>
        <w:t>33</w:t>
      </w:r>
      <w:r w:rsidRPr="001E2D9B">
        <w:rPr>
          <w:rFonts w:eastAsia="Times New Roman" w:cstheme="minorHAnsi"/>
          <w:lang w:eastAsia="cs-CZ"/>
        </w:rPr>
        <w:t xml:space="preserve"> měsíců od data výroby.</w:t>
      </w:r>
    </w:p>
    <w:p w:rsidR="00637559" w:rsidRPr="001E2D9B" w:rsidRDefault="00637559" w:rsidP="00637559">
      <w:pPr>
        <w:spacing w:after="0" w:line="240" w:lineRule="auto"/>
        <w:rPr>
          <w:rFonts w:eastAsia="Times New Roman" w:cstheme="minorHAnsi"/>
          <w:b/>
          <w:lang w:eastAsia="cs-CZ"/>
        </w:rPr>
      </w:pPr>
    </w:p>
    <w:p w:rsidR="00637559" w:rsidRPr="00D75281" w:rsidRDefault="007F0C68" w:rsidP="00637559">
      <w:pPr>
        <w:spacing w:after="0" w:line="240" w:lineRule="auto"/>
        <w:rPr>
          <w:rFonts w:eastAsia="Times New Roman" w:cstheme="minorHAnsi"/>
          <w:b/>
          <w:u w:val="single"/>
          <w:lang w:eastAsia="cs-CZ"/>
        </w:rPr>
      </w:pPr>
      <w:r w:rsidRPr="00D75281">
        <w:rPr>
          <w:rFonts w:eastAsia="Times New Roman" w:cstheme="minorHAnsi"/>
          <w:b/>
          <w:u w:val="single"/>
          <w:lang w:eastAsia="cs-CZ"/>
        </w:rPr>
        <w:t>Číslo schválení</w:t>
      </w:r>
      <w:r w:rsidRPr="00D75281">
        <w:rPr>
          <w:rFonts w:eastAsia="Times New Roman" w:cstheme="minorHAnsi"/>
          <w:b/>
          <w:lang w:eastAsia="cs-CZ"/>
        </w:rPr>
        <w:t>:</w:t>
      </w:r>
      <w:r w:rsidR="00BE56A2">
        <w:rPr>
          <w:rFonts w:eastAsia="Times New Roman" w:cstheme="minorHAnsi"/>
          <w:b/>
          <w:lang w:eastAsia="cs-CZ"/>
        </w:rPr>
        <w:t xml:space="preserve"> </w:t>
      </w:r>
      <w:r w:rsidR="00BE56A2" w:rsidRPr="00BE56A2">
        <w:rPr>
          <w:rFonts w:eastAsia="Times New Roman" w:cstheme="minorHAnsi"/>
          <w:lang w:eastAsia="cs-CZ"/>
        </w:rPr>
        <w:t>009-22/C</w:t>
      </w:r>
    </w:p>
    <w:p w:rsidR="009248AF" w:rsidRPr="00FC76AD" w:rsidRDefault="009248AF" w:rsidP="009248AF">
      <w:pPr>
        <w:spacing w:after="0" w:line="240" w:lineRule="auto"/>
        <w:rPr>
          <w:rFonts w:eastAsia="Times New Roman" w:cstheme="minorHAnsi"/>
          <w:lang w:eastAsia="cs-CZ"/>
        </w:rPr>
      </w:pPr>
    </w:p>
    <w:p w:rsidR="009248AF" w:rsidRPr="00FC76AD" w:rsidRDefault="003D532D" w:rsidP="00097EF6">
      <w:pPr>
        <w:suppressAutoHyphens/>
        <w:spacing w:after="0" w:line="240" w:lineRule="auto"/>
        <w:rPr>
          <w:rFonts w:eastAsia="Times New Roman" w:cstheme="minorHAnsi"/>
          <w:bCs/>
          <w:lang w:eastAsia="cs-CZ"/>
        </w:rPr>
      </w:pPr>
      <w:r w:rsidRPr="001E2D9B">
        <w:rPr>
          <w:rFonts w:eastAsia="Times New Roman" w:cstheme="minorHAnsi"/>
          <w:b/>
          <w:u w:val="single"/>
          <w:lang w:eastAsia="cs-CZ"/>
        </w:rPr>
        <w:t>Držitel rozhodnutí o schválení</w:t>
      </w:r>
      <w:r w:rsidR="009248AF" w:rsidRPr="001E2D9B">
        <w:rPr>
          <w:rFonts w:eastAsia="Times New Roman" w:cstheme="minorHAnsi"/>
          <w:b/>
          <w:lang w:eastAsia="cs-CZ"/>
        </w:rPr>
        <w:t>:</w:t>
      </w:r>
      <w:r w:rsidR="009248AF" w:rsidRPr="001E2D9B">
        <w:rPr>
          <w:rFonts w:eastAsia="Times New Roman" w:cstheme="minorHAnsi"/>
          <w:lang w:eastAsia="cs-CZ"/>
        </w:rPr>
        <w:t xml:space="preserve"> </w:t>
      </w:r>
      <w:r w:rsidR="009248AF" w:rsidRPr="001E2D9B">
        <w:rPr>
          <w:rFonts w:eastAsia="Times New Roman" w:cstheme="minorHAnsi"/>
          <w:bCs/>
          <w:lang w:eastAsia="cs-CZ"/>
        </w:rPr>
        <w:t xml:space="preserve">Bio Agens </w:t>
      </w:r>
      <w:proofErr w:type="spellStart"/>
      <w:r w:rsidR="009248AF" w:rsidRPr="001E2D9B">
        <w:rPr>
          <w:rFonts w:eastAsia="Times New Roman" w:cstheme="minorHAnsi"/>
          <w:bCs/>
          <w:lang w:eastAsia="cs-CZ"/>
        </w:rPr>
        <w:t>Research</w:t>
      </w:r>
      <w:proofErr w:type="spellEnd"/>
      <w:r w:rsidR="009248AF" w:rsidRPr="001E2D9B">
        <w:rPr>
          <w:rFonts w:eastAsia="Times New Roman" w:cstheme="minorHAnsi"/>
          <w:bCs/>
          <w:lang w:eastAsia="cs-CZ"/>
        </w:rPr>
        <w:t xml:space="preserve"> and </w:t>
      </w:r>
      <w:proofErr w:type="spellStart"/>
      <w:r w:rsidR="009248AF" w:rsidRPr="001E2D9B">
        <w:rPr>
          <w:rFonts w:eastAsia="Times New Roman" w:cstheme="minorHAnsi"/>
          <w:bCs/>
          <w:lang w:eastAsia="cs-CZ"/>
        </w:rPr>
        <w:t>Development</w:t>
      </w:r>
      <w:proofErr w:type="spellEnd"/>
      <w:r w:rsidR="009248AF" w:rsidRPr="001E2D9B">
        <w:rPr>
          <w:rFonts w:eastAsia="Times New Roman" w:cstheme="minorHAnsi"/>
          <w:bCs/>
          <w:lang w:eastAsia="cs-CZ"/>
        </w:rPr>
        <w:t xml:space="preserve"> - BARD, s.r.o. </w:t>
      </w:r>
      <w:r w:rsidR="00B63727" w:rsidRPr="001E2D9B">
        <w:rPr>
          <w:rFonts w:eastAsia="Times New Roman" w:cstheme="minorHAnsi"/>
          <w:bCs/>
          <w:lang w:eastAsia="cs-CZ"/>
        </w:rPr>
        <w:t>Tylišovská 772/1</w:t>
      </w:r>
      <w:r w:rsidR="009248AF" w:rsidRPr="001E2D9B">
        <w:rPr>
          <w:rFonts w:eastAsia="Times New Roman" w:cstheme="minorHAnsi"/>
          <w:bCs/>
          <w:lang w:eastAsia="cs-CZ"/>
        </w:rPr>
        <w:t xml:space="preserve">, </w:t>
      </w:r>
      <w:r w:rsidR="00B63727" w:rsidRPr="001E2D9B">
        <w:rPr>
          <w:rFonts w:eastAsia="Times New Roman" w:cstheme="minorHAnsi"/>
          <w:bCs/>
          <w:lang w:eastAsia="cs-CZ"/>
        </w:rPr>
        <w:t>160 00 Praha 6</w:t>
      </w:r>
      <w:r w:rsidR="00097EF6" w:rsidRPr="001E2D9B">
        <w:rPr>
          <w:rFonts w:eastAsia="Times New Roman" w:cstheme="minorHAnsi"/>
          <w:bCs/>
          <w:lang w:eastAsia="cs-CZ"/>
        </w:rPr>
        <w:t xml:space="preserve">, </w:t>
      </w:r>
      <w:r w:rsidR="007F0C68">
        <w:rPr>
          <w:rFonts w:eastAsia="Times New Roman" w:cstheme="minorHAnsi"/>
          <w:bCs/>
          <w:lang w:eastAsia="cs-CZ"/>
        </w:rPr>
        <w:t xml:space="preserve">Česká republika, </w:t>
      </w:r>
      <w:r w:rsidR="009248AF" w:rsidRPr="00FC76AD">
        <w:rPr>
          <w:rFonts w:eastAsia="Times New Roman" w:cstheme="minorHAnsi"/>
          <w:bCs/>
          <w:lang w:eastAsia="cs-CZ"/>
        </w:rPr>
        <w:t xml:space="preserve">tel: </w:t>
      </w:r>
      <w:r w:rsidR="000C65D8" w:rsidRPr="00FC76AD">
        <w:rPr>
          <w:rFonts w:eastAsia="Times New Roman" w:cstheme="minorHAnsi"/>
          <w:bCs/>
          <w:lang w:eastAsia="cs-CZ"/>
        </w:rPr>
        <w:t>7</w:t>
      </w:r>
      <w:r w:rsidR="00097EF6" w:rsidRPr="00F80649">
        <w:rPr>
          <w:rFonts w:eastAsia="Times New Roman" w:cstheme="minorHAnsi"/>
          <w:bCs/>
          <w:lang w:eastAsia="cs-CZ"/>
        </w:rPr>
        <w:t>73 773 970,</w:t>
      </w:r>
      <w:r w:rsidR="009248AF" w:rsidRPr="00F80649">
        <w:rPr>
          <w:rFonts w:eastAsia="Times New Roman" w:cstheme="minorHAnsi"/>
          <w:bCs/>
          <w:lang w:eastAsia="cs-CZ"/>
        </w:rPr>
        <w:t xml:space="preserve"> e-mail: </w:t>
      </w:r>
      <w:hyperlink r:id="rId7" w:history="1">
        <w:r w:rsidR="009248AF" w:rsidRPr="001E2D9B">
          <w:rPr>
            <w:rFonts w:eastAsia="Times New Roman" w:cstheme="minorHAnsi"/>
            <w:bCs/>
            <w:color w:val="0563C1" w:themeColor="hyperlink"/>
            <w:u w:val="single"/>
            <w:lang w:eastAsia="cs-CZ"/>
          </w:rPr>
          <w:t>pythium@pythium.cz</w:t>
        </w:r>
      </w:hyperlink>
      <w:r w:rsidR="003B16D2">
        <w:rPr>
          <w:rFonts w:eastAsia="Times New Roman" w:cstheme="minorHAnsi"/>
          <w:bCs/>
          <w:color w:val="0563C1" w:themeColor="hyperlink"/>
          <w:lang w:eastAsia="cs-CZ"/>
        </w:rPr>
        <w:t xml:space="preserve">, </w:t>
      </w:r>
      <w:r w:rsidR="009248AF" w:rsidRPr="00FC76AD">
        <w:rPr>
          <w:rFonts w:eastAsia="Times New Roman" w:cstheme="minorHAnsi"/>
          <w:bCs/>
          <w:lang w:eastAsia="cs-CZ"/>
        </w:rPr>
        <w:t>www.pythium.eu</w:t>
      </w:r>
    </w:p>
    <w:p w:rsidR="009248AF" w:rsidRPr="001E2D9B" w:rsidRDefault="009248AF" w:rsidP="009248AF">
      <w:pPr>
        <w:spacing w:after="0" w:line="240" w:lineRule="auto"/>
        <w:rPr>
          <w:rFonts w:eastAsia="Times New Roman" w:cstheme="minorHAnsi"/>
          <w:lang w:eastAsia="cs-CZ"/>
        </w:rPr>
      </w:pPr>
    </w:p>
    <w:p w:rsidR="003D532D" w:rsidRPr="00FC76AD" w:rsidRDefault="003D532D" w:rsidP="003D532D">
      <w:pPr>
        <w:tabs>
          <w:tab w:val="left" w:pos="5670"/>
        </w:tabs>
        <w:spacing w:after="0"/>
        <w:ind w:right="1"/>
        <w:jc w:val="both"/>
      </w:pPr>
      <w:r w:rsidRPr="001E2D9B">
        <w:rPr>
          <w:b/>
          <w:u w:val="single"/>
        </w:rPr>
        <w:t>Výrobce</w:t>
      </w:r>
      <w:r w:rsidRPr="001E2D9B">
        <w:t xml:space="preserve">: </w:t>
      </w:r>
      <w:proofErr w:type="spellStart"/>
      <w:r w:rsidRPr="001E2D9B">
        <w:t>Naturfyt</w:t>
      </w:r>
      <w:proofErr w:type="spellEnd"/>
      <w:r w:rsidRPr="001E2D9B">
        <w:t>-Bio, s.r.o., Beskydská 1301/2, 790 01, Jeseník</w:t>
      </w:r>
      <w:r w:rsidR="003B16D2">
        <w:t>, Česká republika</w:t>
      </w:r>
    </w:p>
    <w:p w:rsidR="00443BDE" w:rsidRPr="001E2D9B" w:rsidRDefault="00443BDE" w:rsidP="009248AF">
      <w:pPr>
        <w:spacing w:after="0" w:line="240" w:lineRule="auto"/>
        <w:rPr>
          <w:rFonts w:eastAsia="Times New Roman" w:cstheme="minorHAnsi"/>
          <w:lang w:eastAsia="cs-CZ"/>
        </w:rPr>
      </w:pPr>
    </w:p>
    <w:p w:rsidR="00443BDE" w:rsidRPr="001E2D9B" w:rsidRDefault="00443BDE" w:rsidP="009248AF">
      <w:pPr>
        <w:spacing w:after="0" w:line="240" w:lineRule="auto"/>
        <w:rPr>
          <w:rFonts w:eastAsia="Times New Roman" w:cstheme="minorHAnsi"/>
          <w:lang w:eastAsia="cs-CZ"/>
        </w:rPr>
      </w:pPr>
      <w:r w:rsidRPr="001E2D9B">
        <w:rPr>
          <w:rFonts w:eastAsia="Times New Roman" w:cstheme="minorHAnsi"/>
          <w:lang w:eastAsia="cs-CZ"/>
        </w:rPr>
        <w:t>Označený odpad zlikvidujte dle zákona o odpadech v platném znění.</w:t>
      </w:r>
    </w:p>
    <w:p w:rsidR="00FC76AD" w:rsidRDefault="002A48D3" w:rsidP="00443BD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0A7D8F">
        <w:t xml:space="preserve">Zbytky nepoužitého přípravku je možné vylít na travnatý porost. </w:t>
      </w:r>
      <w:r w:rsidRPr="000A7D8F">
        <w:rPr>
          <w:lang w:eastAsia="cs-CZ"/>
        </w:rPr>
        <w:t>Obaly vyhoďte do označených nádob určených ke sběru komunálního odpadu.</w:t>
      </w:r>
    </w:p>
    <w:p w:rsidR="00FC76AD" w:rsidRPr="00F80649" w:rsidRDefault="00FC76AD" w:rsidP="00443BDE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52370E" w:rsidRPr="001E2D9B" w:rsidRDefault="0052370E" w:rsidP="00D75281">
      <w:pPr>
        <w:spacing w:after="0" w:line="240" w:lineRule="auto"/>
        <w:jc w:val="both"/>
      </w:pPr>
    </w:p>
    <w:p w:rsidR="000D5A95" w:rsidRDefault="000D5A95">
      <w:pPr>
        <w:rPr>
          <w:u w:val="single"/>
        </w:rPr>
      </w:pPr>
    </w:p>
    <w:p w:rsidR="000D5A95" w:rsidRDefault="000D5A95">
      <w:pPr>
        <w:rPr>
          <w:u w:val="single"/>
        </w:rPr>
      </w:pPr>
    </w:p>
    <w:p w:rsidR="002A48D3" w:rsidRDefault="002A48D3">
      <w:pPr>
        <w:rPr>
          <w:u w:val="single"/>
        </w:rPr>
      </w:pPr>
    </w:p>
    <w:p w:rsidR="001E2D9B" w:rsidRPr="00D75281" w:rsidRDefault="001E2D9B">
      <w:pPr>
        <w:rPr>
          <w:u w:val="single"/>
        </w:rPr>
      </w:pPr>
      <w:r w:rsidRPr="00D75281">
        <w:rPr>
          <w:u w:val="single"/>
        </w:rPr>
        <w:lastRenderedPageBreak/>
        <w:t xml:space="preserve">Text na </w:t>
      </w:r>
      <w:r w:rsidR="00041A4E">
        <w:rPr>
          <w:u w:val="single"/>
        </w:rPr>
        <w:t>vnitřní obal</w:t>
      </w:r>
      <w:r w:rsidRPr="00B833A9">
        <w:t>:</w:t>
      </w:r>
    </w:p>
    <w:p w:rsidR="00AA5D46" w:rsidRPr="00D75281" w:rsidRDefault="001E2D9B" w:rsidP="00123B4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b/>
          <w:sz w:val="28"/>
          <w:szCs w:val="28"/>
        </w:rPr>
      </w:pPr>
      <w:proofErr w:type="spellStart"/>
      <w:r w:rsidRPr="00D75281">
        <w:rPr>
          <w:b/>
          <w:sz w:val="28"/>
          <w:szCs w:val="28"/>
        </w:rPr>
        <w:t>Biomycosin</w:t>
      </w:r>
      <w:proofErr w:type="spellEnd"/>
      <w:r w:rsidRPr="00D75281">
        <w:rPr>
          <w:b/>
          <w:sz w:val="28"/>
          <w:szCs w:val="28"/>
        </w:rPr>
        <w:t xml:space="preserve"> Vet</w:t>
      </w:r>
    </w:p>
    <w:p w:rsidR="00123B49" w:rsidRDefault="00F80649" w:rsidP="00F961EA">
      <w:pPr>
        <w:jc w:val="center"/>
      </w:pPr>
      <w:r>
        <w:t>Veterinární přípravek</w:t>
      </w:r>
    </w:p>
    <w:p w:rsidR="00F961EA" w:rsidRDefault="00F961EA" w:rsidP="00D75281">
      <w:pPr>
        <w:jc w:val="center"/>
      </w:pPr>
    </w:p>
    <w:p w:rsidR="001E2D9B" w:rsidRPr="00D75281" w:rsidRDefault="001E2D9B" w:rsidP="001E2D9B">
      <w:r w:rsidRPr="00D75281">
        <w:t>Obsah balení: Sáček s obsahem 10</w:t>
      </w:r>
      <w:r w:rsidR="00C40760">
        <w:t xml:space="preserve"> </w:t>
      </w:r>
      <w:r w:rsidRPr="00D75281">
        <w:t>g</w:t>
      </w:r>
      <w:r w:rsidR="0045131D">
        <w:t>, 5 x 10 g, 15 x 10 g</w:t>
      </w:r>
      <w:r w:rsidRPr="00D75281">
        <w:t xml:space="preserve"> přípravku</w:t>
      </w:r>
      <w:r w:rsidR="00F80649">
        <w:t xml:space="preserve"> </w:t>
      </w:r>
    </w:p>
    <w:p w:rsidR="001E2D9B" w:rsidRPr="00D75281" w:rsidRDefault="001E2D9B" w:rsidP="00D75281">
      <w:pPr>
        <w:rPr>
          <w:bCs/>
        </w:rPr>
      </w:pPr>
      <w:r w:rsidRPr="00D75281">
        <w:rPr>
          <w:bCs/>
        </w:rPr>
        <w:t>Držitel rozhodnutí o schválení:</w:t>
      </w:r>
      <w:r w:rsidR="00C40760">
        <w:rPr>
          <w:bCs/>
        </w:rPr>
        <w:t xml:space="preserve"> </w:t>
      </w:r>
      <w:r w:rsidRPr="00D75281">
        <w:rPr>
          <w:bCs/>
        </w:rPr>
        <w:t xml:space="preserve">Bio Agens </w:t>
      </w:r>
      <w:proofErr w:type="spellStart"/>
      <w:r w:rsidRPr="00D75281">
        <w:rPr>
          <w:bCs/>
        </w:rPr>
        <w:t>Research</w:t>
      </w:r>
      <w:proofErr w:type="spellEnd"/>
      <w:r w:rsidRPr="00D75281">
        <w:rPr>
          <w:bCs/>
        </w:rPr>
        <w:t xml:space="preserve"> and </w:t>
      </w:r>
      <w:proofErr w:type="spellStart"/>
      <w:r w:rsidRPr="00D75281">
        <w:rPr>
          <w:bCs/>
        </w:rPr>
        <w:t>Development</w:t>
      </w:r>
      <w:proofErr w:type="spellEnd"/>
      <w:r w:rsidRPr="00D75281">
        <w:rPr>
          <w:bCs/>
        </w:rPr>
        <w:t xml:space="preserve"> - B.A.R.D., s.r.o., </w:t>
      </w:r>
      <w:r w:rsidRPr="00D75281">
        <w:rPr>
          <w:rFonts w:ascii="Calibri" w:hAnsi="Calibri"/>
          <w:bCs/>
        </w:rPr>
        <w:t>Tylišovská 772/1, Praha,</w:t>
      </w:r>
      <w:r w:rsidR="00C40760">
        <w:rPr>
          <w:bCs/>
        </w:rPr>
        <w:t xml:space="preserve"> </w:t>
      </w:r>
      <w:r w:rsidRPr="00D75281">
        <w:rPr>
          <w:bCs/>
        </w:rPr>
        <w:t>Česká republika</w:t>
      </w:r>
    </w:p>
    <w:p w:rsidR="001E2D9B" w:rsidRPr="00D75281" w:rsidRDefault="001E2D9B" w:rsidP="001E2D9B">
      <w:pPr>
        <w:tabs>
          <w:tab w:val="left" w:pos="5670"/>
        </w:tabs>
        <w:spacing w:after="0"/>
        <w:ind w:right="1"/>
        <w:jc w:val="both"/>
      </w:pPr>
      <w:r w:rsidRPr="00D75281">
        <w:t xml:space="preserve">Výrobce: </w:t>
      </w:r>
      <w:proofErr w:type="spellStart"/>
      <w:r w:rsidRPr="00D75281">
        <w:t>Naturfyt</w:t>
      </w:r>
      <w:proofErr w:type="spellEnd"/>
      <w:r w:rsidRPr="00D75281">
        <w:t>-Bio, s.r.o., Beskydská 1301/2, 790 01, Jeseník</w:t>
      </w:r>
      <w:r w:rsidR="00715416">
        <w:t>, Česká republika</w:t>
      </w:r>
    </w:p>
    <w:p w:rsidR="001E2D9B" w:rsidRPr="00D75281" w:rsidRDefault="001E2D9B" w:rsidP="001E2D9B"/>
    <w:p w:rsidR="001E2D9B" w:rsidRPr="00D75281" w:rsidRDefault="001E2D9B" w:rsidP="001E2D9B">
      <w:pPr>
        <w:rPr>
          <w:bCs/>
        </w:rPr>
      </w:pPr>
      <w:r w:rsidRPr="00D75281">
        <w:rPr>
          <w:bCs/>
        </w:rPr>
        <w:t xml:space="preserve">Č. šarže: </w:t>
      </w:r>
    </w:p>
    <w:p w:rsidR="001E2D9B" w:rsidRPr="00D75281" w:rsidRDefault="001E2D9B" w:rsidP="001E2D9B">
      <w:r w:rsidRPr="00D75281">
        <w:t xml:space="preserve">Datum výroby: </w:t>
      </w:r>
    </w:p>
    <w:p w:rsidR="005611F5" w:rsidRPr="00D75281" w:rsidRDefault="001E2D9B" w:rsidP="001E2D9B">
      <w:r w:rsidRPr="00D75281">
        <w:t xml:space="preserve">Spotřebujte do: </w:t>
      </w:r>
    </w:p>
    <w:p w:rsidR="008064C8" w:rsidRDefault="008064C8" w:rsidP="001E2D9B">
      <w:pPr>
        <w:rPr>
          <w:rFonts w:ascii="Calibri" w:hAnsi="Calibri"/>
        </w:rPr>
      </w:pPr>
    </w:p>
    <w:p w:rsidR="001E2D9B" w:rsidRPr="00D75281" w:rsidRDefault="001E2D9B" w:rsidP="001E2D9B">
      <w:pPr>
        <w:rPr>
          <w:rFonts w:ascii="Calibri" w:hAnsi="Calibri"/>
        </w:rPr>
      </w:pPr>
      <w:r w:rsidRPr="00D75281">
        <w:rPr>
          <w:rFonts w:ascii="Calibri" w:hAnsi="Calibri"/>
        </w:rPr>
        <w:t>Skladovat na suchém a stinném místě při teplotě 15-25</w:t>
      </w:r>
      <w:r w:rsidRPr="00D75281">
        <w:rPr>
          <w:rFonts w:ascii="Calibri" w:hAnsi="Calibri" w:cs="Calibri"/>
          <w:vertAlign w:val="superscript"/>
        </w:rPr>
        <w:t>ᵒ</w:t>
      </w:r>
      <w:r w:rsidRPr="00D75281">
        <w:rPr>
          <w:rFonts w:ascii="Calibri" w:hAnsi="Calibri"/>
        </w:rPr>
        <w:t>C</w:t>
      </w:r>
    </w:p>
    <w:p w:rsidR="001E2D9B" w:rsidRPr="001E2D9B" w:rsidRDefault="001E2D9B"/>
    <w:p w:rsidR="00592955" w:rsidRPr="00FC76AD" w:rsidRDefault="00592955"/>
    <w:p w:rsidR="00592955" w:rsidRPr="001E2D9B" w:rsidRDefault="00592955">
      <w:bookmarkStart w:id="0" w:name="_GoBack"/>
      <w:bookmarkEnd w:id="0"/>
    </w:p>
    <w:sectPr w:rsidR="00592955" w:rsidRPr="001E2D9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10C9" w:rsidRDefault="00CE10C9" w:rsidP="001E2D9B">
      <w:pPr>
        <w:spacing w:after="0" w:line="240" w:lineRule="auto"/>
      </w:pPr>
      <w:r>
        <w:separator/>
      </w:r>
    </w:p>
  </w:endnote>
  <w:endnote w:type="continuationSeparator" w:id="0">
    <w:p w:rsidR="00CE10C9" w:rsidRDefault="00CE10C9" w:rsidP="001E2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10C9" w:rsidRDefault="00CE10C9" w:rsidP="001E2D9B">
      <w:pPr>
        <w:spacing w:after="0" w:line="240" w:lineRule="auto"/>
      </w:pPr>
      <w:r>
        <w:separator/>
      </w:r>
    </w:p>
  </w:footnote>
  <w:footnote w:type="continuationSeparator" w:id="0">
    <w:p w:rsidR="00CE10C9" w:rsidRDefault="00CE10C9" w:rsidP="001E2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D9B" w:rsidRPr="003558B4" w:rsidRDefault="001E2D9B" w:rsidP="00FA19E9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499070299"/>
        <w:placeholder>
          <w:docPart w:val="440320E9137B400EB55310A570215935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vnější a vnitřní obal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266532804"/>
        <w:placeholder>
          <w:docPart w:val="449B9A8628E04891A039F880B1140B19"/>
        </w:placeholder>
        <w:text/>
      </w:sdtPr>
      <w:sdtEndPr/>
      <w:sdtContent>
        <w:r>
          <w:t>USKVBL/8376/2021/POD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bCs/>
        </w:rPr>
        <w:id w:val="-755978263"/>
        <w:placeholder>
          <w:docPart w:val="449B9A8628E04891A039F880B1140B19"/>
        </w:placeholder>
        <w:text/>
      </w:sdtPr>
      <w:sdtEndPr/>
      <w:sdtContent>
        <w:r w:rsidR="00BE56A2" w:rsidRPr="00BE56A2">
          <w:rPr>
            <w:bCs/>
          </w:rPr>
          <w:t>USKVBL/178/2022/REG-</w:t>
        </w:r>
        <w:proofErr w:type="spellStart"/>
        <w:r w:rsidR="00BE56A2" w:rsidRPr="00BE56A2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443848453"/>
        <w:placeholder>
          <w:docPart w:val="C39C444F58B14BC0B2DFE05239928DAF"/>
        </w:placeholder>
        <w:date w:fullDate="2022-01-0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BE56A2">
          <w:rPr>
            <w:bCs/>
          </w:rPr>
          <w:t>4.1.2022</w:t>
        </w:r>
      </w:sdtContent>
    </w:sdt>
    <w:r w:rsidRPr="00E1769A">
      <w:rPr>
        <w:bCs/>
      </w:rPr>
      <w:t xml:space="preserve"> o </w:t>
    </w:r>
    <w:sdt>
      <w:sdtPr>
        <w:id w:val="-1081211312"/>
        <w:placeholder>
          <w:docPart w:val="8B8810A3FBAF41F689F55FE9791D7FE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2059041878"/>
        <w:placeholder>
          <w:docPart w:val="EAF5C978255944A38880C3B073872537"/>
        </w:placeholder>
        <w:text/>
      </w:sdtPr>
      <w:sdtEndPr/>
      <w:sdtContent>
        <w:proofErr w:type="spellStart"/>
        <w:r>
          <w:t>Biomycosin</w:t>
        </w:r>
        <w:proofErr w:type="spellEnd"/>
        <w:r>
          <w:t xml:space="preserve"> Vet</w:t>
        </w:r>
      </w:sdtContent>
    </w:sdt>
  </w:p>
  <w:p w:rsidR="001E2D9B" w:rsidRDefault="001E2D9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D06DB0"/>
    <w:multiLevelType w:val="hybridMultilevel"/>
    <w:tmpl w:val="33DE4F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E0511"/>
    <w:multiLevelType w:val="hybridMultilevel"/>
    <w:tmpl w:val="4CF0E47C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1163209"/>
    <w:multiLevelType w:val="multilevel"/>
    <w:tmpl w:val="9E2A5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16B"/>
    <w:rsid w:val="0002536A"/>
    <w:rsid w:val="00041A4E"/>
    <w:rsid w:val="00061846"/>
    <w:rsid w:val="00097EF6"/>
    <w:rsid w:val="000A7D8F"/>
    <w:rsid w:val="000C65D8"/>
    <w:rsid w:val="000D5A95"/>
    <w:rsid w:val="00116C0C"/>
    <w:rsid w:val="00123B49"/>
    <w:rsid w:val="001377B0"/>
    <w:rsid w:val="00140149"/>
    <w:rsid w:val="00162E56"/>
    <w:rsid w:val="001A11AD"/>
    <w:rsid w:val="001B4FC0"/>
    <w:rsid w:val="001E2D9B"/>
    <w:rsid w:val="001F6CFE"/>
    <w:rsid w:val="00230300"/>
    <w:rsid w:val="002478A8"/>
    <w:rsid w:val="00255C57"/>
    <w:rsid w:val="0028131C"/>
    <w:rsid w:val="00282F8A"/>
    <w:rsid w:val="002A48D3"/>
    <w:rsid w:val="002E3B58"/>
    <w:rsid w:val="00315559"/>
    <w:rsid w:val="00327770"/>
    <w:rsid w:val="00337AFF"/>
    <w:rsid w:val="00347082"/>
    <w:rsid w:val="00365A72"/>
    <w:rsid w:val="00377C74"/>
    <w:rsid w:val="00390029"/>
    <w:rsid w:val="003B16D2"/>
    <w:rsid w:val="003D4305"/>
    <w:rsid w:val="003D532D"/>
    <w:rsid w:val="003D6665"/>
    <w:rsid w:val="003E4191"/>
    <w:rsid w:val="00443BDE"/>
    <w:rsid w:val="0045030C"/>
    <w:rsid w:val="0045131D"/>
    <w:rsid w:val="0049377F"/>
    <w:rsid w:val="004A62B2"/>
    <w:rsid w:val="004B30E9"/>
    <w:rsid w:val="004C12A1"/>
    <w:rsid w:val="004E4586"/>
    <w:rsid w:val="005154EE"/>
    <w:rsid w:val="0052370E"/>
    <w:rsid w:val="0054415E"/>
    <w:rsid w:val="005538EE"/>
    <w:rsid w:val="005611F5"/>
    <w:rsid w:val="0057116B"/>
    <w:rsid w:val="00592955"/>
    <w:rsid w:val="005D411C"/>
    <w:rsid w:val="005D62F7"/>
    <w:rsid w:val="006027B2"/>
    <w:rsid w:val="00617324"/>
    <w:rsid w:val="00636A9A"/>
    <w:rsid w:val="00637559"/>
    <w:rsid w:val="006B0B25"/>
    <w:rsid w:val="006B77A8"/>
    <w:rsid w:val="006F0939"/>
    <w:rsid w:val="00714564"/>
    <w:rsid w:val="00715416"/>
    <w:rsid w:val="00735A4A"/>
    <w:rsid w:val="0075091A"/>
    <w:rsid w:val="00794F06"/>
    <w:rsid w:val="007B13A7"/>
    <w:rsid w:val="007E1D48"/>
    <w:rsid w:val="007F0C68"/>
    <w:rsid w:val="008064C8"/>
    <w:rsid w:val="00814756"/>
    <w:rsid w:val="0082636D"/>
    <w:rsid w:val="00871B90"/>
    <w:rsid w:val="008E34C6"/>
    <w:rsid w:val="009248AF"/>
    <w:rsid w:val="00967B82"/>
    <w:rsid w:val="009B2F3C"/>
    <w:rsid w:val="009C0C1B"/>
    <w:rsid w:val="00A004D3"/>
    <w:rsid w:val="00A205F3"/>
    <w:rsid w:val="00A6244D"/>
    <w:rsid w:val="00AA5D46"/>
    <w:rsid w:val="00AD01A5"/>
    <w:rsid w:val="00AF3C1F"/>
    <w:rsid w:val="00B155D2"/>
    <w:rsid w:val="00B239E7"/>
    <w:rsid w:val="00B5173B"/>
    <w:rsid w:val="00B60116"/>
    <w:rsid w:val="00B63727"/>
    <w:rsid w:val="00B833A9"/>
    <w:rsid w:val="00B97CB2"/>
    <w:rsid w:val="00BC02AB"/>
    <w:rsid w:val="00BD3BD4"/>
    <w:rsid w:val="00BE56A2"/>
    <w:rsid w:val="00BF105C"/>
    <w:rsid w:val="00BF2E37"/>
    <w:rsid w:val="00C17A8D"/>
    <w:rsid w:val="00C22E93"/>
    <w:rsid w:val="00C40760"/>
    <w:rsid w:val="00CD4B5B"/>
    <w:rsid w:val="00CE10C9"/>
    <w:rsid w:val="00CF7201"/>
    <w:rsid w:val="00D75281"/>
    <w:rsid w:val="00D85A46"/>
    <w:rsid w:val="00DB378B"/>
    <w:rsid w:val="00DC01CF"/>
    <w:rsid w:val="00DD3981"/>
    <w:rsid w:val="00E07DC2"/>
    <w:rsid w:val="00E859B8"/>
    <w:rsid w:val="00EC2EAB"/>
    <w:rsid w:val="00F14107"/>
    <w:rsid w:val="00F30D2C"/>
    <w:rsid w:val="00F63611"/>
    <w:rsid w:val="00F80649"/>
    <w:rsid w:val="00F81ED1"/>
    <w:rsid w:val="00F860A3"/>
    <w:rsid w:val="00F961EA"/>
    <w:rsid w:val="00F976AA"/>
    <w:rsid w:val="00FB00D3"/>
    <w:rsid w:val="00FC12A7"/>
    <w:rsid w:val="00FC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5F352"/>
  <w15:docId w15:val="{439ED028-D1CD-4827-9DF2-E5DA5E284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937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370E"/>
    <w:pPr>
      <w:spacing w:after="0" w:line="240" w:lineRule="auto"/>
      <w:ind w:left="720"/>
      <w:contextualSpacing/>
      <w:jc w:val="both"/>
    </w:pPr>
    <w:rPr>
      <w:rFonts w:ascii="Garamond" w:eastAsia="Times New Roman" w:hAnsi="Garamond" w:cs="Arial"/>
      <w:lang w:val="pl-PL" w:eastAsia="pl-PL"/>
    </w:rPr>
  </w:style>
  <w:style w:type="paragraph" w:styleId="Zkladntext">
    <w:name w:val="Body Text"/>
    <w:basedOn w:val="Normln"/>
    <w:link w:val="ZkladntextChar"/>
    <w:rsid w:val="00617324"/>
    <w:pPr>
      <w:spacing w:before="130" w:after="130" w:line="260" w:lineRule="atLeast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ZkladntextChar">
    <w:name w:val="Základní text Char"/>
    <w:basedOn w:val="Standardnpsmoodstavce"/>
    <w:link w:val="Zkladntext"/>
    <w:rsid w:val="00617324"/>
    <w:rPr>
      <w:rFonts w:ascii="Times New Roman" w:eastAsia="Times New Roman" w:hAnsi="Times New Roman" w:cs="Times New Roman"/>
      <w:szCs w:val="20"/>
      <w:lang w:val="en-US"/>
    </w:rPr>
  </w:style>
  <w:style w:type="table" w:styleId="Mkatabulky">
    <w:name w:val="Table Grid"/>
    <w:basedOn w:val="Normlntabulka"/>
    <w:uiPriority w:val="39"/>
    <w:rsid w:val="00CD4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C1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2A7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154EE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592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92955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365A72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E2D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2D9B"/>
  </w:style>
  <w:style w:type="paragraph" w:styleId="Zpat">
    <w:name w:val="footer"/>
    <w:basedOn w:val="Normln"/>
    <w:link w:val="ZpatChar"/>
    <w:uiPriority w:val="99"/>
    <w:unhideWhenUsed/>
    <w:rsid w:val="001E2D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2D9B"/>
  </w:style>
  <w:style w:type="character" w:styleId="Zstupntext">
    <w:name w:val="Placeholder Text"/>
    <w:rsid w:val="001E2D9B"/>
    <w:rPr>
      <w:color w:val="808080"/>
    </w:rPr>
  </w:style>
  <w:style w:type="character" w:customStyle="1" w:styleId="Styl2">
    <w:name w:val="Styl2"/>
    <w:basedOn w:val="Standardnpsmoodstavce"/>
    <w:uiPriority w:val="1"/>
    <w:rsid w:val="001E2D9B"/>
    <w:rPr>
      <w:b/>
      <w:bCs w:val="0"/>
    </w:rPr>
  </w:style>
  <w:style w:type="paragraph" w:styleId="Bezmezer">
    <w:name w:val="No Spacing"/>
    <w:uiPriority w:val="1"/>
    <w:qFormat/>
    <w:rsid w:val="006B0B25"/>
    <w:pPr>
      <w:spacing w:after="0" w:line="240" w:lineRule="auto"/>
    </w:pPr>
  </w:style>
  <w:style w:type="paragraph" w:styleId="Revize">
    <w:name w:val="Revision"/>
    <w:hidden/>
    <w:uiPriority w:val="99"/>
    <w:semiHidden/>
    <w:rsid w:val="00D752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44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ythium@pythiu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40320E9137B400EB55310A5702159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DCF49A-E3C9-4C25-BB26-BECB75320861}"/>
      </w:docPartPr>
      <w:docPartBody>
        <w:p w:rsidR="002039EE" w:rsidRDefault="009B2597" w:rsidP="009B2597">
          <w:pPr>
            <w:pStyle w:val="440320E9137B400EB55310A570215935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449B9A8628E04891A039F880B1140B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35AAFA-93D4-43A2-BE7C-794D90C4D6EF}"/>
      </w:docPartPr>
      <w:docPartBody>
        <w:p w:rsidR="002039EE" w:rsidRDefault="009B2597" w:rsidP="009B2597">
          <w:pPr>
            <w:pStyle w:val="449B9A8628E04891A039F880B1140B1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C39C444F58B14BC0B2DFE05239928D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EBA107-9445-4DA0-8950-21C3DEF33DCF}"/>
      </w:docPartPr>
      <w:docPartBody>
        <w:p w:rsidR="002039EE" w:rsidRDefault="009B2597" w:rsidP="009B2597">
          <w:pPr>
            <w:pStyle w:val="C39C444F58B14BC0B2DFE05239928DAF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8B8810A3FBAF41F689F55FE9791D7F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E3ABD8-588C-4BF9-B1EC-735AC6996896}"/>
      </w:docPartPr>
      <w:docPartBody>
        <w:p w:rsidR="002039EE" w:rsidRDefault="009B2597" w:rsidP="009B2597">
          <w:pPr>
            <w:pStyle w:val="8B8810A3FBAF41F689F55FE9791D7FE9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EAF5C978255944A38880C3B0738725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6354A1-5448-4CF3-9B12-B23CC031CBE5}"/>
      </w:docPartPr>
      <w:docPartBody>
        <w:p w:rsidR="002039EE" w:rsidRDefault="009B2597" w:rsidP="009B2597">
          <w:pPr>
            <w:pStyle w:val="EAF5C978255944A38880C3B07387253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597"/>
    <w:rsid w:val="002039EE"/>
    <w:rsid w:val="002E2B48"/>
    <w:rsid w:val="0031535A"/>
    <w:rsid w:val="00345C7F"/>
    <w:rsid w:val="00465D67"/>
    <w:rsid w:val="00947B4A"/>
    <w:rsid w:val="009B2597"/>
    <w:rsid w:val="00A47A0D"/>
    <w:rsid w:val="00A52A26"/>
    <w:rsid w:val="00A81183"/>
    <w:rsid w:val="00B2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9B2597"/>
    <w:rPr>
      <w:color w:val="808080"/>
    </w:rPr>
  </w:style>
  <w:style w:type="paragraph" w:customStyle="1" w:styleId="440320E9137B400EB55310A570215935">
    <w:name w:val="440320E9137B400EB55310A570215935"/>
    <w:rsid w:val="009B2597"/>
  </w:style>
  <w:style w:type="paragraph" w:customStyle="1" w:styleId="449B9A8628E04891A039F880B1140B19">
    <w:name w:val="449B9A8628E04891A039F880B1140B19"/>
    <w:rsid w:val="009B2597"/>
  </w:style>
  <w:style w:type="paragraph" w:customStyle="1" w:styleId="C39C444F58B14BC0B2DFE05239928DAF">
    <w:name w:val="C39C444F58B14BC0B2DFE05239928DAF"/>
    <w:rsid w:val="009B2597"/>
  </w:style>
  <w:style w:type="paragraph" w:customStyle="1" w:styleId="8B8810A3FBAF41F689F55FE9791D7FE9">
    <w:name w:val="8B8810A3FBAF41F689F55FE9791D7FE9"/>
    <w:rsid w:val="009B2597"/>
  </w:style>
  <w:style w:type="paragraph" w:customStyle="1" w:styleId="EAF5C978255944A38880C3B073872537">
    <w:name w:val="EAF5C978255944A38880C3B073872537"/>
    <w:rsid w:val="009B25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285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B.A.R.D.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RKl</dc:creator>
  <cp:lastModifiedBy>Hoferková Lucie</cp:lastModifiedBy>
  <cp:revision>44</cp:revision>
  <cp:lastPrinted>2020-01-16T13:21:00Z</cp:lastPrinted>
  <dcterms:created xsi:type="dcterms:W3CDTF">2021-12-13T09:15:00Z</dcterms:created>
  <dcterms:modified xsi:type="dcterms:W3CDTF">2022-01-05T09:13:00Z</dcterms:modified>
</cp:coreProperties>
</file>