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313C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55759546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1AEC8D67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7FF95C44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1C559138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19B0D635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30165FF5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656C1663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7EA3D2BD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6DD8A9BF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2BF505CA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71EBE488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01AB208F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1D0CB7D6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0BF554D4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5DC40974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44AB8912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03B660E4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06AFCD25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</w:p>
    <w:p w14:paraId="215DAE67" w14:textId="77777777" w:rsidR="002C3642" w:rsidRPr="002C3642" w:rsidRDefault="002C3642" w:rsidP="002C3642">
      <w:pPr>
        <w:jc w:val="center"/>
        <w:rPr>
          <w:sz w:val="22"/>
          <w:szCs w:val="22"/>
        </w:rPr>
      </w:pPr>
    </w:p>
    <w:p w14:paraId="21F87478" w14:textId="77777777" w:rsidR="002C3642" w:rsidRPr="002C3642" w:rsidRDefault="002C3642" w:rsidP="002C3642">
      <w:pPr>
        <w:jc w:val="center"/>
        <w:rPr>
          <w:sz w:val="22"/>
          <w:szCs w:val="22"/>
        </w:rPr>
      </w:pPr>
    </w:p>
    <w:p w14:paraId="5398EB45" w14:textId="77777777" w:rsidR="002C3642" w:rsidRPr="002C3642" w:rsidRDefault="002C3642" w:rsidP="002C3642">
      <w:pPr>
        <w:jc w:val="center"/>
        <w:rPr>
          <w:sz w:val="22"/>
          <w:szCs w:val="22"/>
        </w:rPr>
      </w:pPr>
    </w:p>
    <w:p w14:paraId="2C86A171" w14:textId="77777777" w:rsidR="002C3642" w:rsidRPr="002C3642" w:rsidRDefault="002C3642" w:rsidP="002C3642">
      <w:pPr>
        <w:jc w:val="center"/>
        <w:rPr>
          <w:sz w:val="22"/>
          <w:szCs w:val="22"/>
        </w:rPr>
      </w:pPr>
    </w:p>
    <w:p w14:paraId="43EC2AB1" w14:textId="77777777" w:rsidR="002C3642" w:rsidRPr="002C3642" w:rsidRDefault="002C3642" w:rsidP="002C3642">
      <w:pPr>
        <w:ind w:right="113"/>
        <w:jc w:val="center"/>
        <w:rPr>
          <w:sz w:val="22"/>
          <w:szCs w:val="22"/>
        </w:rPr>
      </w:pPr>
      <w:r w:rsidRPr="002C3642">
        <w:rPr>
          <w:b/>
          <w:sz w:val="22"/>
          <w:szCs w:val="22"/>
        </w:rPr>
        <w:t>B. PŘÍBALOVÁ INFORMACE</w:t>
      </w:r>
    </w:p>
    <w:p w14:paraId="562E9C72" w14:textId="77777777" w:rsidR="002C3642" w:rsidRPr="002C3642" w:rsidRDefault="002C3642" w:rsidP="002C3642">
      <w:pPr>
        <w:jc w:val="center"/>
        <w:rPr>
          <w:sz w:val="22"/>
          <w:szCs w:val="22"/>
        </w:rPr>
      </w:pPr>
      <w:r w:rsidRPr="002C3642">
        <w:rPr>
          <w:sz w:val="22"/>
          <w:szCs w:val="22"/>
        </w:rPr>
        <w:br w:type="page"/>
      </w:r>
      <w:r w:rsidRPr="002C3642">
        <w:rPr>
          <w:b/>
          <w:sz w:val="22"/>
          <w:szCs w:val="22"/>
        </w:rPr>
        <w:lastRenderedPageBreak/>
        <w:t>PŘÍBALOVÁ INFORMACE:</w:t>
      </w:r>
    </w:p>
    <w:p w14:paraId="55349A94" w14:textId="77777777" w:rsidR="002C3642" w:rsidRPr="002C3642" w:rsidRDefault="002C3642" w:rsidP="002C3642">
      <w:pPr>
        <w:jc w:val="center"/>
        <w:rPr>
          <w:b/>
          <w:sz w:val="22"/>
          <w:szCs w:val="22"/>
        </w:rPr>
      </w:pPr>
      <w:proofErr w:type="spellStart"/>
      <w:r w:rsidRPr="002C3642">
        <w:rPr>
          <w:b/>
          <w:sz w:val="22"/>
          <w:szCs w:val="22"/>
        </w:rPr>
        <w:t>Propalin</w:t>
      </w:r>
      <w:proofErr w:type="spellEnd"/>
      <w:r w:rsidRPr="002C3642">
        <w:rPr>
          <w:b/>
          <w:sz w:val="22"/>
          <w:szCs w:val="22"/>
        </w:rPr>
        <w:t xml:space="preserve"> 40mg/ml sirup pro psy</w:t>
      </w:r>
    </w:p>
    <w:p w14:paraId="5E1AFF73" w14:textId="77777777" w:rsidR="002C3642" w:rsidRPr="002C3642" w:rsidRDefault="002C3642" w:rsidP="00EB0B08">
      <w:pPr>
        <w:jc w:val="both"/>
        <w:rPr>
          <w:b/>
          <w:bCs/>
          <w:sz w:val="22"/>
          <w:szCs w:val="22"/>
        </w:rPr>
      </w:pPr>
    </w:p>
    <w:p w14:paraId="4CC6B6E4" w14:textId="77777777" w:rsidR="002C3642" w:rsidRPr="002C3642" w:rsidRDefault="002C3642" w:rsidP="002C3642">
      <w:pPr>
        <w:ind w:left="705" w:hanging="705"/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1.</w:t>
      </w:r>
      <w:r w:rsidRPr="002C3642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14:paraId="7E633A0B" w14:textId="77777777" w:rsidR="00F97BB3" w:rsidRPr="002C3642" w:rsidRDefault="00F97BB3" w:rsidP="00EB0B08">
      <w:pPr>
        <w:jc w:val="both"/>
        <w:rPr>
          <w:b/>
          <w:bCs/>
          <w:sz w:val="22"/>
          <w:szCs w:val="22"/>
        </w:rPr>
      </w:pPr>
    </w:p>
    <w:p w14:paraId="3FB6A372" w14:textId="77777777" w:rsidR="00F97BB3" w:rsidRPr="002C3642" w:rsidRDefault="00F97BB3" w:rsidP="00EB0B08">
      <w:pPr>
        <w:jc w:val="both"/>
        <w:rPr>
          <w:sz w:val="22"/>
          <w:szCs w:val="22"/>
          <w:u w:val="single"/>
        </w:rPr>
      </w:pPr>
      <w:r w:rsidRPr="002C3642">
        <w:rPr>
          <w:sz w:val="22"/>
          <w:szCs w:val="22"/>
          <w:u w:val="single"/>
        </w:rPr>
        <w:t>Držitel rozhodnutí o registraci:</w:t>
      </w:r>
    </w:p>
    <w:p w14:paraId="5CA9122C" w14:textId="77777777" w:rsidR="0022750D" w:rsidRPr="002C3642" w:rsidRDefault="0022750D" w:rsidP="0022750D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Vetoquinol s.r.o., Walterovo náměstí 329/3, 158 00 Praha 5</w:t>
      </w:r>
    </w:p>
    <w:p w14:paraId="5D2AFFF1" w14:textId="77777777" w:rsidR="00F97BB3" w:rsidRPr="002C3642" w:rsidRDefault="00F97BB3" w:rsidP="00EB0B08">
      <w:pPr>
        <w:jc w:val="both"/>
        <w:rPr>
          <w:sz w:val="22"/>
          <w:szCs w:val="22"/>
        </w:rPr>
      </w:pPr>
      <w:r w:rsidRPr="002C3642">
        <w:rPr>
          <w:sz w:val="22"/>
          <w:szCs w:val="22"/>
          <w:u w:val="single"/>
        </w:rPr>
        <w:t xml:space="preserve"> </w:t>
      </w:r>
    </w:p>
    <w:p w14:paraId="55A9B836" w14:textId="77777777" w:rsidR="00F97BB3" w:rsidRPr="002C3642" w:rsidRDefault="00F97BB3" w:rsidP="00EB0B08">
      <w:pPr>
        <w:jc w:val="both"/>
        <w:rPr>
          <w:sz w:val="22"/>
          <w:szCs w:val="22"/>
          <w:u w:val="single"/>
        </w:rPr>
      </w:pPr>
      <w:r w:rsidRPr="002C3642">
        <w:rPr>
          <w:sz w:val="22"/>
          <w:szCs w:val="22"/>
          <w:u w:val="single"/>
        </w:rPr>
        <w:t>Výrobce odpovědný za uvolnění šarže</w:t>
      </w:r>
      <w:r w:rsidRPr="002C3642">
        <w:rPr>
          <w:sz w:val="22"/>
          <w:szCs w:val="22"/>
        </w:rPr>
        <w:t>:</w:t>
      </w:r>
    </w:p>
    <w:p w14:paraId="6B0CCC87" w14:textId="7EFE0ABC" w:rsidR="00F97BB3" w:rsidRPr="002C3642" w:rsidRDefault="008C00F7" w:rsidP="00EB0B08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V</w:t>
      </w:r>
      <w:r>
        <w:rPr>
          <w:sz w:val="22"/>
          <w:szCs w:val="22"/>
        </w:rPr>
        <w:t>e</w:t>
      </w:r>
      <w:r w:rsidRPr="002C3642">
        <w:rPr>
          <w:sz w:val="22"/>
          <w:szCs w:val="22"/>
        </w:rPr>
        <w:t xml:space="preserve">toquinol </w:t>
      </w:r>
      <w:r w:rsidR="00F97BB3" w:rsidRPr="002C3642">
        <w:rPr>
          <w:sz w:val="22"/>
          <w:szCs w:val="22"/>
        </w:rPr>
        <w:t xml:space="preserve">S.A., B.P. 189, F-70204  LURE </w:t>
      </w:r>
      <w:proofErr w:type="spellStart"/>
      <w:r w:rsidR="00F97BB3" w:rsidRPr="002C3642">
        <w:rPr>
          <w:sz w:val="22"/>
          <w:szCs w:val="22"/>
        </w:rPr>
        <w:t>Cedex</w:t>
      </w:r>
      <w:proofErr w:type="spellEnd"/>
      <w:r w:rsidR="00F97BB3" w:rsidRPr="002C3642">
        <w:rPr>
          <w:sz w:val="22"/>
          <w:szCs w:val="22"/>
        </w:rPr>
        <w:t>, Francie</w:t>
      </w:r>
    </w:p>
    <w:p w14:paraId="650F39DF" w14:textId="77777777" w:rsidR="00F97BB3" w:rsidRPr="002C3642" w:rsidRDefault="00F97BB3" w:rsidP="00EB0B08">
      <w:pPr>
        <w:jc w:val="both"/>
        <w:rPr>
          <w:sz w:val="22"/>
          <w:szCs w:val="22"/>
        </w:rPr>
      </w:pPr>
    </w:p>
    <w:p w14:paraId="142C1055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2.</w:t>
      </w:r>
      <w:r w:rsidRPr="002C3642">
        <w:rPr>
          <w:b/>
          <w:sz w:val="22"/>
          <w:szCs w:val="22"/>
        </w:rPr>
        <w:tab/>
        <w:t>NÁZEV VETERINÁRNÍHO LÉČIVÉHO PŘÍPRAVKU</w:t>
      </w:r>
    </w:p>
    <w:p w14:paraId="797B4B11" w14:textId="77777777" w:rsidR="002C3642" w:rsidRPr="002C3642" w:rsidRDefault="002C3642" w:rsidP="009001D8">
      <w:pPr>
        <w:pStyle w:val="Zkladntext"/>
        <w:rPr>
          <w:sz w:val="22"/>
          <w:szCs w:val="22"/>
        </w:rPr>
      </w:pPr>
    </w:p>
    <w:p w14:paraId="09FBC23E" w14:textId="77777777" w:rsidR="009001D8" w:rsidRPr="002C3642" w:rsidRDefault="009001D8" w:rsidP="009001D8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 xml:space="preserve">PROPALIN 40 mg/ml sirup pro psy   </w:t>
      </w:r>
    </w:p>
    <w:p w14:paraId="1A5769C4" w14:textId="77777777" w:rsidR="009001D8" w:rsidRPr="002C3642" w:rsidRDefault="009001D8" w:rsidP="009001D8">
      <w:pPr>
        <w:jc w:val="both"/>
        <w:rPr>
          <w:sz w:val="22"/>
          <w:szCs w:val="22"/>
        </w:rPr>
      </w:pPr>
      <w:proofErr w:type="spellStart"/>
      <w:r w:rsidRPr="002C3642">
        <w:rPr>
          <w:sz w:val="22"/>
          <w:szCs w:val="22"/>
        </w:rPr>
        <w:t>Phenylpropanolaminum</w:t>
      </w:r>
      <w:proofErr w:type="spellEnd"/>
    </w:p>
    <w:p w14:paraId="2681423F" w14:textId="77777777" w:rsidR="00F97BB3" w:rsidRPr="002C3642" w:rsidRDefault="00F97BB3" w:rsidP="00EB0B08">
      <w:pPr>
        <w:jc w:val="both"/>
        <w:rPr>
          <w:sz w:val="22"/>
          <w:szCs w:val="22"/>
        </w:rPr>
      </w:pPr>
    </w:p>
    <w:p w14:paraId="47D72DA6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3.</w:t>
      </w:r>
      <w:r w:rsidRPr="002C3642">
        <w:rPr>
          <w:b/>
          <w:sz w:val="22"/>
          <w:szCs w:val="22"/>
        </w:rPr>
        <w:tab/>
        <w:t>OBSAH LÉČIVÝCH A OSTATNÍCH LÁTEK</w:t>
      </w:r>
    </w:p>
    <w:p w14:paraId="24FF0D14" w14:textId="77777777" w:rsidR="00834042" w:rsidRPr="002C3642" w:rsidRDefault="00834042" w:rsidP="009001D8">
      <w:pPr>
        <w:rPr>
          <w:sz w:val="22"/>
          <w:szCs w:val="22"/>
        </w:rPr>
      </w:pPr>
    </w:p>
    <w:p w14:paraId="67A56E96" w14:textId="77777777" w:rsidR="009001D8" w:rsidRPr="002C3642" w:rsidRDefault="009001D8" w:rsidP="009001D8">
      <w:pPr>
        <w:rPr>
          <w:sz w:val="22"/>
          <w:szCs w:val="22"/>
        </w:rPr>
      </w:pPr>
      <w:r w:rsidRPr="002C3642">
        <w:rPr>
          <w:sz w:val="22"/>
          <w:szCs w:val="22"/>
        </w:rPr>
        <w:t>1 ml obsahuje</w:t>
      </w:r>
      <w:r w:rsidR="008C00F7">
        <w:rPr>
          <w:sz w:val="22"/>
          <w:szCs w:val="22"/>
        </w:rPr>
        <w:t>.</w:t>
      </w:r>
    </w:p>
    <w:p w14:paraId="509064C8" w14:textId="77777777" w:rsidR="00EC36F3" w:rsidRPr="002C3642" w:rsidRDefault="00EC36F3" w:rsidP="009001D8">
      <w:pPr>
        <w:rPr>
          <w:b/>
          <w:bCs/>
          <w:sz w:val="22"/>
          <w:szCs w:val="22"/>
        </w:rPr>
      </w:pPr>
    </w:p>
    <w:p w14:paraId="4E7722E6" w14:textId="77777777" w:rsidR="009001D8" w:rsidRPr="002C3642" w:rsidRDefault="009001D8" w:rsidP="009001D8">
      <w:pPr>
        <w:rPr>
          <w:b/>
          <w:bCs/>
          <w:sz w:val="22"/>
          <w:szCs w:val="22"/>
        </w:rPr>
      </w:pPr>
      <w:r w:rsidRPr="002C3642">
        <w:rPr>
          <w:b/>
          <w:bCs/>
          <w:sz w:val="22"/>
          <w:szCs w:val="22"/>
        </w:rPr>
        <w:t>Léčivá látka:</w:t>
      </w:r>
    </w:p>
    <w:p w14:paraId="4B82AE04" w14:textId="77777777" w:rsidR="008C00F7" w:rsidRPr="008C00F7" w:rsidRDefault="008C00F7" w:rsidP="008C00F7">
      <w:pPr>
        <w:autoSpaceDE/>
        <w:autoSpaceDN/>
        <w:ind w:left="567" w:hanging="567"/>
        <w:rPr>
          <w:sz w:val="22"/>
          <w:szCs w:val="22"/>
          <w:lang w:eastAsia="en-US"/>
        </w:rPr>
      </w:pPr>
      <w:proofErr w:type="spellStart"/>
      <w:r w:rsidRPr="008C00F7">
        <w:rPr>
          <w:sz w:val="22"/>
          <w:szCs w:val="22"/>
          <w:lang w:eastAsia="en-US"/>
        </w:rPr>
        <w:t>Phenylpropanolaminum</w:t>
      </w:r>
      <w:proofErr w:type="spellEnd"/>
      <w:r w:rsidRPr="008C00F7">
        <w:rPr>
          <w:sz w:val="22"/>
          <w:szCs w:val="22"/>
          <w:lang w:eastAsia="en-US"/>
        </w:rPr>
        <w:t xml:space="preserve"> …………………………….40,28 mg</w:t>
      </w:r>
    </w:p>
    <w:p w14:paraId="6F5AAED6" w14:textId="77777777" w:rsidR="008C00F7" w:rsidRPr="008C00F7" w:rsidRDefault="008C00F7" w:rsidP="008C00F7">
      <w:pPr>
        <w:autoSpaceDE/>
        <w:autoSpaceDN/>
        <w:ind w:left="567" w:hanging="567"/>
        <w:rPr>
          <w:sz w:val="22"/>
          <w:szCs w:val="22"/>
          <w:lang w:eastAsia="en-US"/>
        </w:rPr>
      </w:pPr>
      <w:r w:rsidRPr="008C00F7">
        <w:rPr>
          <w:sz w:val="22"/>
          <w:szCs w:val="22"/>
          <w:lang w:eastAsia="en-US"/>
        </w:rPr>
        <w:t xml:space="preserve">(odpovídá 50 mg </w:t>
      </w:r>
      <w:proofErr w:type="spellStart"/>
      <w:r w:rsidRPr="008C00F7">
        <w:rPr>
          <w:sz w:val="22"/>
          <w:szCs w:val="22"/>
          <w:lang w:eastAsia="en-US"/>
        </w:rPr>
        <w:t>Phenylpropanolamini</w:t>
      </w:r>
      <w:proofErr w:type="spellEnd"/>
      <w:r w:rsidRPr="008C00F7">
        <w:rPr>
          <w:sz w:val="22"/>
          <w:szCs w:val="22"/>
          <w:lang w:eastAsia="en-US"/>
        </w:rPr>
        <w:t xml:space="preserve"> </w:t>
      </w:r>
      <w:proofErr w:type="spellStart"/>
      <w:r w:rsidRPr="008C00F7">
        <w:rPr>
          <w:sz w:val="22"/>
          <w:szCs w:val="22"/>
          <w:lang w:eastAsia="en-US"/>
        </w:rPr>
        <w:t>hydrochloridum</w:t>
      </w:r>
      <w:proofErr w:type="spellEnd"/>
      <w:r w:rsidRPr="008C00F7">
        <w:rPr>
          <w:sz w:val="22"/>
          <w:szCs w:val="22"/>
          <w:lang w:eastAsia="en-US"/>
        </w:rPr>
        <w:t>)</w:t>
      </w:r>
    </w:p>
    <w:p w14:paraId="58155112" w14:textId="77777777" w:rsidR="00EC36F3" w:rsidRPr="002C3642" w:rsidRDefault="00EC36F3" w:rsidP="00E66823">
      <w:pPr>
        <w:rPr>
          <w:sz w:val="22"/>
          <w:szCs w:val="22"/>
        </w:rPr>
      </w:pPr>
    </w:p>
    <w:p w14:paraId="44D3F33C" w14:textId="77777777" w:rsidR="00EC36F3" w:rsidRPr="002C3642" w:rsidRDefault="00EC36F3" w:rsidP="00E66823">
      <w:pPr>
        <w:rPr>
          <w:sz w:val="22"/>
          <w:szCs w:val="22"/>
        </w:rPr>
      </w:pPr>
      <w:r w:rsidRPr="002C3642">
        <w:rPr>
          <w:sz w:val="22"/>
          <w:szCs w:val="22"/>
        </w:rPr>
        <w:t>Bezbarvý až slabě žlutohnědý roztok</w:t>
      </w:r>
    </w:p>
    <w:p w14:paraId="12271A85" w14:textId="77777777" w:rsidR="00F97BB3" w:rsidRPr="002C3642" w:rsidRDefault="00F97BB3" w:rsidP="00EB0B08">
      <w:pPr>
        <w:jc w:val="both"/>
        <w:rPr>
          <w:b/>
          <w:bCs/>
          <w:sz w:val="22"/>
          <w:szCs w:val="22"/>
        </w:rPr>
      </w:pPr>
    </w:p>
    <w:p w14:paraId="01310C01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4.</w:t>
      </w:r>
      <w:r w:rsidRPr="002C3642">
        <w:rPr>
          <w:b/>
          <w:sz w:val="22"/>
          <w:szCs w:val="22"/>
        </w:rPr>
        <w:tab/>
        <w:t>INDIKACE</w:t>
      </w:r>
    </w:p>
    <w:p w14:paraId="51A631DE" w14:textId="77777777" w:rsidR="002C3642" w:rsidRPr="002C3642" w:rsidRDefault="002C3642" w:rsidP="00D35F33">
      <w:pPr>
        <w:pStyle w:val="Zkladntext"/>
        <w:rPr>
          <w:sz w:val="22"/>
          <w:szCs w:val="22"/>
        </w:rPr>
      </w:pPr>
    </w:p>
    <w:p w14:paraId="6FD3F1A1" w14:textId="1B6376E3" w:rsidR="00D35F33" w:rsidRPr="002C3642" w:rsidRDefault="00D35F33" w:rsidP="00D35F33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 xml:space="preserve">Léčení </w:t>
      </w:r>
      <w:proofErr w:type="spellStart"/>
      <w:r w:rsidRPr="002C3642">
        <w:rPr>
          <w:sz w:val="22"/>
          <w:szCs w:val="22"/>
        </w:rPr>
        <w:t>urinální</w:t>
      </w:r>
      <w:proofErr w:type="spellEnd"/>
      <w:r w:rsidRPr="002C3642">
        <w:rPr>
          <w:sz w:val="22"/>
          <w:szCs w:val="22"/>
        </w:rPr>
        <w:t xml:space="preserve"> inkontinence spojené s nefunkčností </w:t>
      </w:r>
      <w:proofErr w:type="spellStart"/>
      <w:r w:rsidRPr="002C3642">
        <w:rPr>
          <w:sz w:val="22"/>
          <w:szCs w:val="22"/>
        </w:rPr>
        <w:t>hladkosvalového</w:t>
      </w:r>
      <w:proofErr w:type="spellEnd"/>
      <w:r w:rsidRPr="002C3642">
        <w:rPr>
          <w:sz w:val="22"/>
          <w:szCs w:val="22"/>
        </w:rPr>
        <w:t xml:space="preserve"> svěrače </w:t>
      </w:r>
      <w:proofErr w:type="spellStart"/>
      <w:r w:rsidRPr="002C3642">
        <w:rPr>
          <w:sz w:val="22"/>
          <w:szCs w:val="22"/>
        </w:rPr>
        <w:t>uretry</w:t>
      </w:r>
      <w:proofErr w:type="spellEnd"/>
      <w:r w:rsidRPr="002C3642">
        <w:rPr>
          <w:sz w:val="22"/>
          <w:szCs w:val="22"/>
        </w:rPr>
        <w:t xml:space="preserve"> u fen. Účinnost byla dosud prokázána pouze u fen</w:t>
      </w:r>
      <w:r w:rsidR="00CF49B9" w:rsidRPr="002C3642">
        <w:rPr>
          <w:sz w:val="22"/>
          <w:szCs w:val="22"/>
        </w:rPr>
        <w:t xml:space="preserve"> po</w:t>
      </w:r>
      <w:r w:rsidRPr="002C3642">
        <w:rPr>
          <w:sz w:val="22"/>
          <w:szCs w:val="22"/>
        </w:rPr>
        <w:t xml:space="preserve"> ovariohysterektomi</w:t>
      </w:r>
      <w:r w:rsidR="00CF49B9" w:rsidRPr="002C3642">
        <w:rPr>
          <w:sz w:val="22"/>
          <w:szCs w:val="22"/>
        </w:rPr>
        <w:t>i</w:t>
      </w:r>
      <w:r w:rsidRPr="002C3642">
        <w:rPr>
          <w:sz w:val="22"/>
          <w:szCs w:val="22"/>
        </w:rPr>
        <w:t>.</w:t>
      </w:r>
    </w:p>
    <w:p w14:paraId="30E9ACF1" w14:textId="77777777" w:rsidR="00D35F33" w:rsidRPr="002C3642" w:rsidRDefault="00D35F33" w:rsidP="00EB0B08">
      <w:pPr>
        <w:pStyle w:val="Zkladntext"/>
        <w:rPr>
          <w:sz w:val="22"/>
          <w:szCs w:val="22"/>
        </w:rPr>
      </w:pPr>
    </w:p>
    <w:p w14:paraId="0F9C7258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5.</w:t>
      </w:r>
      <w:r w:rsidRPr="002C3642">
        <w:rPr>
          <w:b/>
          <w:sz w:val="22"/>
          <w:szCs w:val="22"/>
        </w:rPr>
        <w:t xml:space="preserve"> </w:t>
      </w:r>
      <w:r w:rsidRPr="002C3642">
        <w:rPr>
          <w:b/>
          <w:sz w:val="22"/>
          <w:szCs w:val="22"/>
        </w:rPr>
        <w:tab/>
        <w:t>KONTRAINDIKACE</w:t>
      </w:r>
    </w:p>
    <w:p w14:paraId="7FDB56CF" w14:textId="77777777" w:rsidR="002C3642" w:rsidRPr="002C3642" w:rsidRDefault="002C3642" w:rsidP="009D5E49">
      <w:pPr>
        <w:jc w:val="both"/>
        <w:rPr>
          <w:sz w:val="22"/>
          <w:szCs w:val="22"/>
        </w:rPr>
      </w:pPr>
    </w:p>
    <w:p w14:paraId="1C9E2FEC" w14:textId="77777777" w:rsidR="009D5E49" w:rsidRPr="002C3642" w:rsidRDefault="00D35F33" w:rsidP="009D5E49">
      <w:pPr>
        <w:jc w:val="both"/>
        <w:rPr>
          <w:sz w:val="22"/>
          <w:szCs w:val="22"/>
        </w:rPr>
      </w:pPr>
      <w:proofErr w:type="spellStart"/>
      <w:r w:rsidRPr="002C3642">
        <w:rPr>
          <w:sz w:val="22"/>
          <w:szCs w:val="22"/>
        </w:rPr>
        <w:t>Propalin</w:t>
      </w:r>
      <w:proofErr w:type="spellEnd"/>
      <w:r w:rsidRPr="002C3642">
        <w:rPr>
          <w:sz w:val="22"/>
          <w:szCs w:val="22"/>
        </w:rPr>
        <w:t xml:space="preserve"> sirup</w:t>
      </w:r>
      <w:r w:rsidR="009C0920" w:rsidRPr="002C3642">
        <w:rPr>
          <w:sz w:val="22"/>
          <w:szCs w:val="22"/>
        </w:rPr>
        <w:t xml:space="preserve">u </w:t>
      </w:r>
      <w:r w:rsidRPr="002C3642">
        <w:rPr>
          <w:sz w:val="22"/>
          <w:szCs w:val="22"/>
        </w:rPr>
        <w:t>není vhodn</w:t>
      </w:r>
      <w:r w:rsidR="009C0920" w:rsidRPr="002C3642">
        <w:rPr>
          <w:sz w:val="22"/>
          <w:szCs w:val="22"/>
        </w:rPr>
        <w:t>ý</w:t>
      </w:r>
      <w:r w:rsidRPr="002C3642">
        <w:rPr>
          <w:sz w:val="22"/>
          <w:szCs w:val="22"/>
        </w:rPr>
        <w:t xml:space="preserve"> pro léčení </w:t>
      </w:r>
      <w:r w:rsidR="00CF49B9" w:rsidRPr="002C3642">
        <w:rPr>
          <w:sz w:val="22"/>
          <w:szCs w:val="22"/>
        </w:rPr>
        <w:t>poruch</w:t>
      </w:r>
      <w:r w:rsidR="009C0920" w:rsidRPr="002C3642">
        <w:rPr>
          <w:sz w:val="22"/>
          <w:szCs w:val="22"/>
        </w:rPr>
        <w:t xml:space="preserve"> </w:t>
      </w:r>
      <w:r w:rsidRPr="002C3642">
        <w:rPr>
          <w:sz w:val="22"/>
          <w:szCs w:val="22"/>
        </w:rPr>
        <w:t>močení způsoben</w:t>
      </w:r>
      <w:r w:rsidR="00CF49B9" w:rsidRPr="002C3642">
        <w:rPr>
          <w:sz w:val="22"/>
          <w:szCs w:val="22"/>
        </w:rPr>
        <w:t>ých</w:t>
      </w:r>
      <w:r w:rsidRPr="002C3642">
        <w:rPr>
          <w:sz w:val="22"/>
          <w:szCs w:val="22"/>
        </w:rPr>
        <w:t xml:space="preserve"> funkční poruchou. Nepoužívat u pacientů léčených neselektivními inhibitory </w:t>
      </w:r>
      <w:proofErr w:type="spellStart"/>
      <w:r w:rsidRPr="002C3642">
        <w:rPr>
          <w:sz w:val="22"/>
          <w:szCs w:val="22"/>
        </w:rPr>
        <w:t>monoaminoxidázy</w:t>
      </w:r>
      <w:proofErr w:type="spellEnd"/>
      <w:r w:rsidRPr="002C3642">
        <w:rPr>
          <w:sz w:val="22"/>
          <w:szCs w:val="22"/>
        </w:rPr>
        <w:t xml:space="preserve">. </w:t>
      </w:r>
      <w:r w:rsidR="009D5E49" w:rsidRPr="002C3642">
        <w:rPr>
          <w:sz w:val="22"/>
          <w:szCs w:val="22"/>
        </w:rPr>
        <w:t>Nepoužívat v případě přecitlivělosti na léčivou látku nebo na některou z pomocných látek.</w:t>
      </w:r>
    </w:p>
    <w:p w14:paraId="7BA139C9" w14:textId="77777777" w:rsidR="00D35F33" w:rsidRPr="002C3642" w:rsidRDefault="00D35F33" w:rsidP="00EB0B08">
      <w:pPr>
        <w:pStyle w:val="Zkladntext"/>
        <w:rPr>
          <w:sz w:val="22"/>
          <w:szCs w:val="22"/>
        </w:rPr>
      </w:pPr>
    </w:p>
    <w:p w14:paraId="7332D80A" w14:textId="77777777" w:rsidR="00D35F33" w:rsidRPr="002C3642" w:rsidRDefault="00D35F33" w:rsidP="00EB0B08">
      <w:pPr>
        <w:pStyle w:val="Zkladntext"/>
        <w:rPr>
          <w:sz w:val="22"/>
          <w:szCs w:val="22"/>
        </w:rPr>
      </w:pPr>
    </w:p>
    <w:p w14:paraId="0096F9F0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6.</w:t>
      </w:r>
      <w:r w:rsidRPr="002C3642">
        <w:rPr>
          <w:b/>
          <w:sz w:val="22"/>
          <w:szCs w:val="22"/>
        </w:rPr>
        <w:tab/>
        <w:t>NEŽÁDOUCÍ ÚČINKY</w:t>
      </w:r>
    </w:p>
    <w:p w14:paraId="3AFF1ADE" w14:textId="77777777" w:rsidR="002C3642" w:rsidRPr="002C3642" w:rsidRDefault="002C3642" w:rsidP="00D35F33">
      <w:pPr>
        <w:pStyle w:val="Zkladntext"/>
        <w:rPr>
          <w:sz w:val="22"/>
          <w:szCs w:val="22"/>
        </w:rPr>
      </w:pPr>
    </w:p>
    <w:p w14:paraId="67B696B5" w14:textId="6E51AAB3" w:rsidR="00D35F33" w:rsidRPr="002C3642" w:rsidRDefault="00D35F33" w:rsidP="00D35F33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>V průběhu terénních klinických zkoušek byl</w:t>
      </w:r>
      <w:r w:rsidR="00CF49B9" w:rsidRPr="002C3642">
        <w:rPr>
          <w:sz w:val="22"/>
          <w:szCs w:val="22"/>
        </w:rPr>
        <w:t>y</w:t>
      </w:r>
      <w:r w:rsidRPr="002C3642">
        <w:rPr>
          <w:sz w:val="22"/>
          <w:szCs w:val="22"/>
        </w:rPr>
        <w:t xml:space="preserve"> u některých psů pozorován</w:t>
      </w:r>
      <w:r w:rsidR="00CF49B9" w:rsidRPr="002C3642">
        <w:rPr>
          <w:sz w:val="22"/>
          <w:szCs w:val="22"/>
        </w:rPr>
        <w:t>y</w:t>
      </w:r>
      <w:r w:rsidRPr="002C3642">
        <w:rPr>
          <w:sz w:val="22"/>
          <w:szCs w:val="22"/>
        </w:rPr>
        <w:t xml:space="preserve"> - průjem, pokles chuti k jídlu, arytmie a kolaps. </w:t>
      </w:r>
      <w:r w:rsidR="00353AE1" w:rsidRPr="00FD2762">
        <w:rPr>
          <w:sz w:val="22"/>
          <w:szCs w:val="22"/>
        </w:rPr>
        <w:t>V léčbě se pokračovalo v závislosti na závažnosti pozorovaného nežádoucího účinku.</w:t>
      </w:r>
    </w:p>
    <w:p w14:paraId="7A983454" w14:textId="28FEF4CD" w:rsidR="00353AE1" w:rsidRPr="00FD2762" w:rsidRDefault="00D35F33" w:rsidP="00353AE1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 xml:space="preserve">Sympatomimetika mohou způsobovat široké rozmezí účinků, z nichž nejčastější bývá zvýšená stimulace sympatického nervového systému (např. vliv na srdeční </w:t>
      </w:r>
      <w:r w:rsidR="00353AE1" w:rsidRPr="00FD2762">
        <w:rPr>
          <w:sz w:val="22"/>
          <w:szCs w:val="22"/>
        </w:rPr>
        <w:t>frekvenci a krevní tlak). Vzácně byly pozorovány závratě a neklid. Ve velmi vzácných případech se může objevit přecitlivělost.</w:t>
      </w:r>
    </w:p>
    <w:p w14:paraId="62C07DCF" w14:textId="09AF7D49" w:rsidR="00D35F33" w:rsidRDefault="00D35F33" w:rsidP="00D35F33">
      <w:pPr>
        <w:pStyle w:val="Zkladntext"/>
        <w:rPr>
          <w:sz w:val="22"/>
          <w:szCs w:val="22"/>
        </w:rPr>
      </w:pPr>
    </w:p>
    <w:p w14:paraId="0DA76929" w14:textId="77777777" w:rsidR="008B6621" w:rsidRDefault="008B6621" w:rsidP="00D35F33">
      <w:pPr>
        <w:pStyle w:val="Zkladntext"/>
        <w:rPr>
          <w:sz w:val="22"/>
          <w:szCs w:val="22"/>
        </w:rPr>
      </w:pPr>
    </w:p>
    <w:p w14:paraId="6A7A0024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Četnost nežádoucích účinků je charakterizována podle následujících pravidel:</w:t>
      </w:r>
    </w:p>
    <w:p w14:paraId="65645266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- velmi časté (nežádoucí účinek(</w:t>
      </w:r>
      <w:proofErr w:type="spellStart"/>
      <w:r w:rsidRPr="00FD2762">
        <w:rPr>
          <w:sz w:val="22"/>
          <w:szCs w:val="22"/>
        </w:rPr>
        <w:t>nky</w:t>
      </w:r>
      <w:proofErr w:type="spellEnd"/>
      <w:r w:rsidRPr="00FD2762">
        <w:rPr>
          <w:sz w:val="22"/>
          <w:szCs w:val="22"/>
        </w:rPr>
        <w:t>) se projevil(y) u více než 1 z 10 ošetřených zvířat)</w:t>
      </w:r>
    </w:p>
    <w:p w14:paraId="54B9ED6B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- časté (u více než 1, ale méně než 10 ze 100 ošetřených zvířat)</w:t>
      </w:r>
    </w:p>
    <w:p w14:paraId="7BD5FDF4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- neobvyklé (u více než 1, ale méně než 10 z 1000 ošetřených zvířat)</w:t>
      </w:r>
    </w:p>
    <w:p w14:paraId="5B7C82E8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- vzácné (u více než 1, ale méně než 10 z 10000 ošetřených zvířat)</w:t>
      </w:r>
    </w:p>
    <w:p w14:paraId="52B6F57E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- velmi vzácné (u méně než 1 z 10000 ošetřených zvířat, včetně ojedinělých hlášení).</w:t>
      </w:r>
    </w:p>
    <w:p w14:paraId="4FF4BC3D" w14:textId="77777777" w:rsidR="008B6621" w:rsidRPr="000D10D2" w:rsidRDefault="008B6621" w:rsidP="00D35F33">
      <w:pPr>
        <w:pStyle w:val="Zkladntext"/>
        <w:rPr>
          <w:sz w:val="22"/>
          <w:szCs w:val="22"/>
        </w:rPr>
      </w:pPr>
    </w:p>
    <w:p w14:paraId="7AE6455A" w14:textId="77777777" w:rsidR="008B6621" w:rsidRPr="00FD2762" w:rsidRDefault="008B6621" w:rsidP="008B6621">
      <w:pPr>
        <w:rPr>
          <w:sz w:val="22"/>
          <w:szCs w:val="22"/>
        </w:rPr>
      </w:pPr>
      <w:r w:rsidRPr="00FD2762">
        <w:rPr>
          <w:sz w:val="22"/>
          <w:szCs w:val="22"/>
        </w:rPr>
        <w:t>Jestliže zaznamenáte kterýkoliv z nežádoucích účinků, a to i takové, které nejsou uvedeny v této příbalové informaci, nebo si myslíte, že léčivo nefunguje, oznamte to, prosím, vašemu veterinárnímu lékaři.</w:t>
      </w:r>
    </w:p>
    <w:p w14:paraId="5A3901A7" w14:textId="6B3490EB" w:rsidR="00F97BB3" w:rsidRPr="002C3642" w:rsidRDefault="008B6621" w:rsidP="00EB0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801411A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7.</w:t>
      </w:r>
      <w:r w:rsidRPr="002C3642">
        <w:rPr>
          <w:b/>
          <w:sz w:val="22"/>
          <w:szCs w:val="22"/>
        </w:rPr>
        <w:tab/>
        <w:t>CÍLOVÝ DRUH ZVÍŘAT</w:t>
      </w:r>
    </w:p>
    <w:p w14:paraId="432B6FB1" w14:textId="77777777" w:rsidR="002C3642" w:rsidRPr="002C3642" w:rsidRDefault="002C3642" w:rsidP="00EB0B08">
      <w:pPr>
        <w:pStyle w:val="Zkladntext"/>
        <w:rPr>
          <w:sz w:val="22"/>
          <w:szCs w:val="22"/>
        </w:rPr>
      </w:pPr>
    </w:p>
    <w:p w14:paraId="7468ACB1" w14:textId="77777777" w:rsidR="00F97BB3" w:rsidRPr="002C3642" w:rsidRDefault="00D35F33" w:rsidP="00EB0B08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>Psi</w:t>
      </w:r>
      <w:r w:rsidR="00147DFE" w:rsidRPr="002C3642">
        <w:rPr>
          <w:sz w:val="22"/>
          <w:szCs w:val="22"/>
        </w:rPr>
        <w:t xml:space="preserve"> (feny)</w:t>
      </w:r>
    </w:p>
    <w:p w14:paraId="6EB608DF" w14:textId="77777777" w:rsidR="00D35F33" w:rsidRPr="002C3642" w:rsidRDefault="00D35F33" w:rsidP="00EB0B08">
      <w:pPr>
        <w:pStyle w:val="Zkladntext"/>
        <w:rPr>
          <w:sz w:val="22"/>
          <w:szCs w:val="22"/>
        </w:rPr>
      </w:pPr>
    </w:p>
    <w:p w14:paraId="587F358B" w14:textId="77777777" w:rsidR="002C3642" w:rsidRPr="002C3642" w:rsidRDefault="002C3642" w:rsidP="002C3642">
      <w:pPr>
        <w:keepNext/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8.</w:t>
      </w:r>
      <w:r w:rsidRPr="002C3642">
        <w:rPr>
          <w:b/>
          <w:sz w:val="22"/>
          <w:szCs w:val="22"/>
        </w:rPr>
        <w:tab/>
        <w:t>DÁVKOVÁNÍ PRO KAŽDÝ DRUH, CESTA(Y) A ZPŮSOB PODÁNÍ</w:t>
      </w:r>
    </w:p>
    <w:p w14:paraId="2335E9F1" w14:textId="77777777" w:rsidR="002C3642" w:rsidRPr="002C3642" w:rsidRDefault="002C3642" w:rsidP="002C3642">
      <w:pPr>
        <w:keepNext/>
        <w:jc w:val="both"/>
        <w:rPr>
          <w:sz w:val="22"/>
          <w:szCs w:val="22"/>
        </w:rPr>
      </w:pPr>
    </w:p>
    <w:p w14:paraId="665C9139" w14:textId="77777777" w:rsidR="008B6621" w:rsidRDefault="008B6621" w:rsidP="008B6621">
      <w:pPr>
        <w:jc w:val="both"/>
        <w:rPr>
          <w:sz w:val="22"/>
          <w:szCs w:val="22"/>
        </w:rPr>
      </w:pPr>
      <w:r w:rsidRPr="002F6F7A">
        <w:rPr>
          <w:sz w:val="22"/>
          <w:szCs w:val="22"/>
        </w:rPr>
        <w:t>Peroráln</w:t>
      </w:r>
      <w:r>
        <w:rPr>
          <w:sz w:val="22"/>
          <w:szCs w:val="22"/>
        </w:rPr>
        <w:t>í podání</w:t>
      </w:r>
      <w:r w:rsidRPr="002F6F7A">
        <w:rPr>
          <w:sz w:val="22"/>
          <w:szCs w:val="22"/>
        </w:rPr>
        <w:t>, přímo do dutiny ústní nebo s krmivem.</w:t>
      </w:r>
    </w:p>
    <w:p w14:paraId="083C2D46" w14:textId="77777777" w:rsidR="008B6621" w:rsidRPr="002F6F7A" w:rsidRDefault="008B6621" w:rsidP="008B6621">
      <w:pPr>
        <w:jc w:val="both"/>
        <w:rPr>
          <w:sz w:val="22"/>
          <w:szCs w:val="22"/>
        </w:rPr>
      </w:pPr>
    </w:p>
    <w:p w14:paraId="07A189AF" w14:textId="77777777" w:rsidR="00D35F33" w:rsidRPr="002C3642" w:rsidRDefault="00D35F33" w:rsidP="0099150D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 xml:space="preserve">Doporučená dávka </w:t>
      </w:r>
      <w:proofErr w:type="spellStart"/>
      <w:r w:rsidRPr="002C3642">
        <w:rPr>
          <w:sz w:val="22"/>
          <w:szCs w:val="22"/>
        </w:rPr>
        <w:t>Propalinu</w:t>
      </w:r>
      <w:proofErr w:type="spellEnd"/>
      <w:r w:rsidRPr="002C3642">
        <w:rPr>
          <w:sz w:val="22"/>
          <w:szCs w:val="22"/>
        </w:rPr>
        <w:t xml:space="preserve"> je 1 mg na </w:t>
      </w:r>
      <w:smartTag w:uri="urn:schemas-microsoft-com:office:smarttags" w:element="metricconverter">
        <w:smartTagPr>
          <w:attr w:name="ProductID" w:val="1 kg"/>
        </w:smartTagPr>
        <w:r w:rsidRPr="002C3642">
          <w:rPr>
            <w:sz w:val="22"/>
            <w:szCs w:val="22"/>
          </w:rPr>
          <w:t>1 kg</w:t>
        </w:r>
      </w:smartTag>
      <w:r w:rsidRPr="002C3642">
        <w:rPr>
          <w:sz w:val="22"/>
          <w:szCs w:val="22"/>
        </w:rPr>
        <w:t xml:space="preserve"> živé hmotnosti 3x denně v krmivu – to odpovídá 0,1 ml </w:t>
      </w:r>
      <w:proofErr w:type="spellStart"/>
      <w:r w:rsidRPr="002C3642">
        <w:rPr>
          <w:sz w:val="22"/>
          <w:szCs w:val="22"/>
        </w:rPr>
        <w:t>Propalin</w:t>
      </w:r>
      <w:proofErr w:type="spellEnd"/>
      <w:r w:rsidRPr="002C3642">
        <w:rPr>
          <w:sz w:val="22"/>
          <w:szCs w:val="22"/>
        </w:rPr>
        <w:t xml:space="preserve"> sirupu na </w:t>
      </w:r>
      <w:smartTag w:uri="urn:schemas-microsoft-com:office:smarttags" w:element="metricconverter">
        <w:smartTagPr>
          <w:attr w:name="ProductID" w:val="5 kg"/>
        </w:smartTagPr>
        <w:r w:rsidRPr="002C3642">
          <w:rPr>
            <w:sz w:val="22"/>
            <w:szCs w:val="22"/>
          </w:rPr>
          <w:t>5 kg</w:t>
        </w:r>
      </w:smartTag>
      <w:r w:rsidRPr="002C3642">
        <w:rPr>
          <w:sz w:val="22"/>
          <w:szCs w:val="22"/>
        </w:rPr>
        <w:t xml:space="preserve"> živé hmotnosti 3x denně. Pokud se lék podává psům</w:t>
      </w:r>
      <w:r w:rsidR="00CF49B9" w:rsidRPr="002C3642">
        <w:rPr>
          <w:sz w:val="22"/>
          <w:szCs w:val="22"/>
        </w:rPr>
        <w:t xml:space="preserve"> nalačno</w:t>
      </w:r>
      <w:r w:rsidRPr="002C3642">
        <w:rPr>
          <w:sz w:val="22"/>
          <w:szCs w:val="22"/>
        </w:rPr>
        <w:t>, rychlost absorpce se zvyšuje.</w:t>
      </w:r>
    </w:p>
    <w:p w14:paraId="5B2BBB57" w14:textId="77777777" w:rsidR="00F97BB3" w:rsidRPr="002C3642" w:rsidRDefault="00F97BB3" w:rsidP="00EB0B08">
      <w:pPr>
        <w:jc w:val="both"/>
        <w:rPr>
          <w:sz w:val="22"/>
          <w:szCs w:val="22"/>
        </w:rPr>
      </w:pPr>
    </w:p>
    <w:p w14:paraId="37BEDE5C" w14:textId="77777777" w:rsidR="002C3642" w:rsidRPr="002C3642" w:rsidRDefault="002C3642" w:rsidP="002C3642">
      <w:pPr>
        <w:rPr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9.</w:t>
      </w:r>
      <w:r w:rsidRPr="002C3642">
        <w:rPr>
          <w:b/>
          <w:sz w:val="22"/>
          <w:szCs w:val="22"/>
        </w:rPr>
        <w:tab/>
        <w:t>POKYNY PRO SPRÁVNÉ PODÁNÍ</w:t>
      </w:r>
    </w:p>
    <w:p w14:paraId="30653C86" w14:textId="77777777" w:rsidR="002C3642" w:rsidRPr="002C3642" w:rsidRDefault="002C3642" w:rsidP="004541B8">
      <w:pPr>
        <w:pStyle w:val="Zkladntext"/>
        <w:rPr>
          <w:sz w:val="22"/>
          <w:szCs w:val="22"/>
        </w:rPr>
      </w:pPr>
    </w:p>
    <w:p w14:paraId="3EEFBF70" w14:textId="77777777" w:rsidR="002C3642" w:rsidRPr="002C3642" w:rsidRDefault="002C3642" w:rsidP="002C3642">
      <w:pPr>
        <w:rPr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10.</w:t>
      </w:r>
      <w:r w:rsidRPr="002C3642">
        <w:rPr>
          <w:b/>
          <w:sz w:val="22"/>
          <w:szCs w:val="22"/>
        </w:rPr>
        <w:tab/>
        <w:t xml:space="preserve">OCHRANNÁ(É) LHŮTA(Y) </w:t>
      </w:r>
    </w:p>
    <w:p w14:paraId="0E900EAC" w14:textId="77777777" w:rsidR="002C3642" w:rsidRPr="002C3642" w:rsidRDefault="002C3642" w:rsidP="00EB0B08">
      <w:pPr>
        <w:pStyle w:val="Zkladntext"/>
        <w:rPr>
          <w:sz w:val="22"/>
          <w:szCs w:val="22"/>
        </w:rPr>
      </w:pPr>
    </w:p>
    <w:p w14:paraId="478F8DF0" w14:textId="77777777" w:rsidR="00F97BB3" w:rsidRPr="002C3642" w:rsidRDefault="00F97BB3" w:rsidP="00EB0B08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>Není určeno pro potravinová zvířata.</w:t>
      </w:r>
    </w:p>
    <w:p w14:paraId="69450587" w14:textId="77777777" w:rsidR="00F97BB3" w:rsidRPr="002C3642" w:rsidRDefault="00F97BB3" w:rsidP="00EB0B08">
      <w:pPr>
        <w:jc w:val="both"/>
        <w:rPr>
          <w:sz w:val="22"/>
          <w:szCs w:val="22"/>
        </w:rPr>
      </w:pPr>
    </w:p>
    <w:p w14:paraId="17F207FA" w14:textId="77777777" w:rsidR="002C3642" w:rsidRPr="002C3642" w:rsidRDefault="002C3642" w:rsidP="002C3642">
      <w:pPr>
        <w:rPr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11.</w:t>
      </w:r>
      <w:r w:rsidRPr="002C3642">
        <w:rPr>
          <w:b/>
          <w:sz w:val="22"/>
          <w:szCs w:val="22"/>
        </w:rPr>
        <w:tab/>
        <w:t>ZVLÁŠTNÍ OPATŘENÍ PRO UCHOVÁVÁNÍ</w:t>
      </w:r>
    </w:p>
    <w:p w14:paraId="3B28C5EE" w14:textId="77777777" w:rsidR="002C3642" w:rsidRPr="002C3642" w:rsidRDefault="002C3642" w:rsidP="009001D8">
      <w:pPr>
        <w:ind w:right="-318"/>
        <w:rPr>
          <w:sz w:val="22"/>
          <w:szCs w:val="22"/>
        </w:rPr>
      </w:pPr>
    </w:p>
    <w:p w14:paraId="263E1993" w14:textId="298532A6" w:rsidR="009001D8" w:rsidRPr="002C3642" w:rsidRDefault="009001D8" w:rsidP="009001D8">
      <w:pPr>
        <w:ind w:right="-318"/>
        <w:rPr>
          <w:sz w:val="22"/>
          <w:szCs w:val="22"/>
        </w:rPr>
      </w:pPr>
      <w:r w:rsidRPr="002C3642">
        <w:rPr>
          <w:sz w:val="22"/>
          <w:szCs w:val="22"/>
        </w:rPr>
        <w:t>Uchovávat mimo do</w:t>
      </w:r>
      <w:r w:rsidR="00990FA9">
        <w:rPr>
          <w:sz w:val="22"/>
          <w:szCs w:val="22"/>
        </w:rPr>
        <w:t>hled a do</w:t>
      </w:r>
      <w:r w:rsidRPr="002C3642">
        <w:rPr>
          <w:sz w:val="22"/>
          <w:szCs w:val="22"/>
        </w:rPr>
        <w:t>sah dětí.</w:t>
      </w:r>
    </w:p>
    <w:p w14:paraId="3767D546" w14:textId="77777777" w:rsidR="009001D8" w:rsidRPr="002C3642" w:rsidRDefault="009001D8" w:rsidP="009001D8">
      <w:pPr>
        <w:ind w:right="-318"/>
        <w:rPr>
          <w:sz w:val="22"/>
          <w:szCs w:val="22"/>
        </w:rPr>
      </w:pPr>
      <w:r w:rsidRPr="002C3642">
        <w:rPr>
          <w:sz w:val="22"/>
          <w:szCs w:val="22"/>
        </w:rPr>
        <w:t>Uchovávejte při teplotě do 25</w:t>
      </w:r>
      <w:r w:rsidR="008C00F7">
        <w:rPr>
          <w:sz w:val="22"/>
          <w:szCs w:val="22"/>
        </w:rPr>
        <w:t> </w:t>
      </w:r>
      <w:r w:rsidRPr="002C3642">
        <w:rPr>
          <w:sz w:val="22"/>
          <w:szCs w:val="22"/>
        </w:rPr>
        <w:sym w:font="Symbol" w:char="F0B0"/>
      </w:r>
      <w:r w:rsidRPr="002C3642">
        <w:rPr>
          <w:sz w:val="22"/>
          <w:szCs w:val="22"/>
        </w:rPr>
        <w:t>C</w:t>
      </w:r>
      <w:r w:rsidR="00EC36F3" w:rsidRPr="002C3642">
        <w:rPr>
          <w:sz w:val="22"/>
          <w:szCs w:val="22"/>
        </w:rPr>
        <w:t>.</w:t>
      </w:r>
    </w:p>
    <w:p w14:paraId="256DB31A" w14:textId="0949FEEC" w:rsidR="009001D8" w:rsidRPr="002C3642" w:rsidRDefault="008C00F7" w:rsidP="009001D8">
      <w:pPr>
        <w:ind w:right="-318"/>
        <w:rPr>
          <w:sz w:val="22"/>
          <w:szCs w:val="22"/>
        </w:rPr>
      </w:pPr>
      <w:r>
        <w:rPr>
          <w:sz w:val="22"/>
          <w:szCs w:val="22"/>
        </w:rPr>
        <w:t>Uchovávejte lahvičku v krabičce, aby byla chráněna před světlem.</w:t>
      </w:r>
    </w:p>
    <w:p w14:paraId="7C7CA9A9" w14:textId="76C55209" w:rsidR="00EC36F3" w:rsidRPr="002C3642" w:rsidRDefault="00EC36F3" w:rsidP="006F004B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Nepoužívejte tento veterinární léčivý přípravek po uplynutí doby použitelnosti uvedené na</w:t>
      </w:r>
      <w:r w:rsidRPr="002C3642" w:rsidDel="00EC36F3">
        <w:rPr>
          <w:sz w:val="22"/>
          <w:szCs w:val="22"/>
        </w:rPr>
        <w:t xml:space="preserve"> </w:t>
      </w:r>
      <w:r w:rsidR="008C00F7" w:rsidRPr="008C00F7">
        <w:rPr>
          <w:sz w:val="22"/>
          <w:szCs w:val="22"/>
        </w:rPr>
        <w:t>etiketě po EXP. Doba použitelnosti končí posledním dnem v uvedeném měsíci</w:t>
      </w:r>
      <w:r w:rsidRPr="002C3642">
        <w:rPr>
          <w:sz w:val="22"/>
          <w:szCs w:val="22"/>
        </w:rPr>
        <w:t xml:space="preserve">. </w:t>
      </w:r>
    </w:p>
    <w:p w14:paraId="5585A198" w14:textId="77777777" w:rsidR="006F004B" w:rsidRPr="002C3642" w:rsidRDefault="006F004B" w:rsidP="006F004B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Doba použitelnosti po prvním otevření balení: 3 měsíce</w:t>
      </w:r>
      <w:r w:rsidR="00D9225E">
        <w:rPr>
          <w:sz w:val="22"/>
          <w:szCs w:val="22"/>
        </w:rPr>
        <w:t>.</w:t>
      </w:r>
    </w:p>
    <w:p w14:paraId="2DD17592" w14:textId="77777777" w:rsidR="00F97BB3" w:rsidRPr="002C3642" w:rsidRDefault="00F97BB3" w:rsidP="00FA6BAC">
      <w:pPr>
        <w:ind w:right="-318"/>
        <w:rPr>
          <w:sz w:val="22"/>
          <w:szCs w:val="22"/>
        </w:rPr>
      </w:pPr>
    </w:p>
    <w:p w14:paraId="57983057" w14:textId="77777777" w:rsidR="002C3642" w:rsidRPr="002C3642" w:rsidRDefault="002C3642" w:rsidP="002C3642">
      <w:pPr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12.</w:t>
      </w:r>
      <w:r w:rsidRPr="002C3642">
        <w:rPr>
          <w:b/>
          <w:sz w:val="22"/>
          <w:szCs w:val="22"/>
        </w:rPr>
        <w:tab/>
        <w:t>ZVLÁŠTNÍ UPOZORNĚNÍ</w:t>
      </w:r>
    </w:p>
    <w:p w14:paraId="04836355" w14:textId="77777777" w:rsidR="00834042" w:rsidRPr="002C3642" w:rsidRDefault="00834042" w:rsidP="00AB6D3B">
      <w:pPr>
        <w:rPr>
          <w:b/>
          <w:bCs/>
          <w:sz w:val="22"/>
          <w:szCs w:val="22"/>
        </w:rPr>
      </w:pPr>
    </w:p>
    <w:p w14:paraId="3F8672AB" w14:textId="77777777" w:rsidR="008B6621" w:rsidRPr="00FD2762" w:rsidRDefault="008B6621" w:rsidP="008B6621">
      <w:pPr>
        <w:rPr>
          <w:sz w:val="22"/>
          <w:szCs w:val="22"/>
          <w:lang w:val="cs"/>
        </w:rPr>
      </w:pPr>
      <w:r w:rsidRPr="00FD2762">
        <w:rPr>
          <w:sz w:val="22"/>
          <w:szCs w:val="22"/>
          <w:u w:val="single"/>
          <w:lang w:val="cs"/>
        </w:rPr>
        <w:t>Zvláštní upozornění pro každý cílový druh:</w:t>
      </w:r>
    </w:p>
    <w:p w14:paraId="23E9EC34" w14:textId="77777777" w:rsidR="008B6621" w:rsidRPr="000D10D2" w:rsidRDefault="008B6621" w:rsidP="008B6621">
      <w:pPr>
        <w:jc w:val="both"/>
        <w:rPr>
          <w:sz w:val="22"/>
          <w:szCs w:val="22"/>
        </w:rPr>
      </w:pPr>
      <w:r w:rsidRPr="000D10D2">
        <w:rPr>
          <w:sz w:val="22"/>
          <w:szCs w:val="22"/>
        </w:rPr>
        <w:t>Žádné.</w:t>
      </w:r>
    </w:p>
    <w:p w14:paraId="601757D0" w14:textId="77777777" w:rsidR="008B6621" w:rsidRDefault="008B6621" w:rsidP="00AB6D3B">
      <w:pPr>
        <w:rPr>
          <w:bCs/>
          <w:sz w:val="22"/>
          <w:szCs w:val="22"/>
          <w:u w:val="single"/>
        </w:rPr>
      </w:pPr>
    </w:p>
    <w:p w14:paraId="7A90A6FE" w14:textId="77777777" w:rsidR="00AB6D3B" w:rsidRPr="002C3642" w:rsidRDefault="00AB6D3B" w:rsidP="00AB6D3B">
      <w:pPr>
        <w:rPr>
          <w:bCs/>
          <w:sz w:val="22"/>
          <w:szCs w:val="22"/>
          <w:u w:val="single"/>
        </w:rPr>
      </w:pPr>
      <w:r w:rsidRPr="002C3642">
        <w:rPr>
          <w:bCs/>
          <w:sz w:val="22"/>
          <w:szCs w:val="22"/>
          <w:u w:val="single"/>
        </w:rPr>
        <w:t>Zvláštní opatření pro použití u zvířat</w:t>
      </w:r>
      <w:r w:rsidR="002C3642" w:rsidRPr="002C3642">
        <w:rPr>
          <w:bCs/>
          <w:sz w:val="22"/>
          <w:szCs w:val="22"/>
          <w:u w:val="single"/>
        </w:rPr>
        <w:t>:</w:t>
      </w:r>
    </w:p>
    <w:p w14:paraId="1A6355B6" w14:textId="5A1D6189" w:rsidR="00AB6D3B" w:rsidRPr="002C3642" w:rsidRDefault="00AB6D3B" w:rsidP="00AB6D3B">
      <w:pPr>
        <w:jc w:val="both"/>
        <w:rPr>
          <w:sz w:val="22"/>
          <w:szCs w:val="22"/>
        </w:rPr>
      </w:pPr>
      <w:proofErr w:type="spellStart"/>
      <w:r w:rsidRPr="002C3642">
        <w:rPr>
          <w:sz w:val="22"/>
          <w:szCs w:val="22"/>
        </w:rPr>
        <w:t>Fenylpropanolamin</w:t>
      </w:r>
      <w:proofErr w:type="spellEnd"/>
      <w:r w:rsidRPr="002C3642">
        <w:rPr>
          <w:sz w:val="22"/>
          <w:szCs w:val="22"/>
        </w:rPr>
        <w:t xml:space="preserve"> jako sympatomimetikum může působit na kardiovaskulární systém, hlavně na krevní tlak a tepovou frekvenci a je třeba ho proto používat opatrně u zvířat, trpících kardiovaskulárními chorobami. Opatrnost je také nutná při léčení zvířat s těžkým selháváním ledvin nebo jater, s chorobami jako diabetes </w:t>
      </w:r>
      <w:proofErr w:type="spellStart"/>
      <w:r w:rsidRPr="002C3642">
        <w:rPr>
          <w:sz w:val="22"/>
          <w:szCs w:val="22"/>
        </w:rPr>
        <w:t>mellitus</w:t>
      </w:r>
      <w:proofErr w:type="spellEnd"/>
      <w:r w:rsidRPr="002C3642">
        <w:rPr>
          <w:sz w:val="22"/>
          <w:szCs w:val="22"/>
        </w:rPr>
        <w:t xml:space="preserve">, </w:t>
      </w:r>
      <w:proofErr w:type="spellStart"/>
      <w:r w:rsidRPr="002C3642">
        <w:rPr>
          <w:sz w:val="22"/>
          <w:szCs w:val="22"/>
        </w:rPr>
        <w:t>hyperadrenokorticismus</w:t>
      </w:r>
      <w:proofErr w:type="spellEnd"/>
      <w:r w:rsidRPr="002C3642">
        <w:rPr>
          <w:sz w:val="22"/>
          <w:szCs w:val="22"/>
        </w:rPr>
        <w:t>, zelený oční zákal, hypertyreóza nebo metabolické poruchy. U fen mladších než 1 rok je třeba před zahájením léč</w:t>
      </w:r>
      <w:r w:rsidR="008B6621">
        <w:rPr>
          <w:sz w:val="22"/>
          <w:szCs w:val="22"/>
        </w:rPr>
        <w:t>by</w:t>
      </w:r>
      <w:r w:rsidRPr="002C3642">
        <w:rPr>
          <w:sz w:val="22"/>
          <w:szCs w:val="22"/>
        </w:rPr>
        <w:t xml:space="preserve"> vzít do úvahy možnost způsobení inkontinence anatomickými poruchami.</w:t>
      </w:r>
    </w:p>
    <w:p w14:paraId="6FDBEF45" w14:textId="77777777" w:rsidR="00AB6D3B" w:rsidRPr="002C3642" w:rsidRDefault="00AB6D3B" w:rsidP="00AB6D3B">
      <w:pPr>
        <w:rPr>
          <w:sz w:val="22"/>
          <w:szCs w:val="22"/>
        </w:rPr>
      </w:pPr>
    </w:p>
    <w:p w14:paraId="63772732" w14:textId="77777777" w:rsidR="00AB6D3B" w:rsidRPr="002C3642" w:rsidRDefault="00AB6D3B" w:rsidP="00AB6D3B">
      <w:pPr>
        <w:rPr>
          <w:sz w:val="22"/>
          <w:szCs w:val="22"/>
          <w:u w:val="single"/>
        </w:rPr>
      </w:pPr>
      <w:r w:rsidRPr="002C3642">
        <w:rPr>
          <w:bCs/>
          <w:sz w:val="22"/>
          <w:szCs w:val="22"/>
          <w:u w:val="single"/>
        </w:rPr>
        <w:t>Zvláštní opatření určené osobám, které podávají veterinární léčivý přípravek zvířatům</w:t>
      </w:r>
      <w:r w:rsidR="002C3642" w:rsidRPr="002C3642">
        <w:rPr>
          <w:bCs/>
          <w:sz w:val="22"/>
          <w:szCs w:val="22"/>
          <w:u w:val="single"/>
        </w:rPr>
        <w:t>:</w:t>
      </w:r>
    </w:p>
    <w:p w14:paraId="6D279030" w14:textId="77777777" w:rsidR="00AB6D3B" w:rsidRPr="002C3642" w:rsidRDefault="00AB6D3B" w:rsidP="00AB6D3B">
      <w:pPr>
        <w:jc w:val="both"/>
        <w:rPr>
          <w:sz w:val="22"/>
          <w:szCs w:val="22"/>
        </w:rPr>
      </w:pPr>
      <w:proofErr w:type="spellStart"/>
      <w:r w:rsidRPr="002C3642">
        <w:rPr>
          <w:sz w:val="22"/>
          <w:szCs w:val="22"/>
        </w:rPr>
        <w:t>Fenylpropanolamin</w:t>
      </w:r>
      <w:proofErr w:type="spellEnd"/>
      <w:r w:rsidRPr="002C3642">
        <w:rPr>
          <w:sz w:val="22"/>
          <w:szCs w:val="22"/>
        </w:rPr>
        <w:t xml:space="preserve"> </w:t>
      </w:r>
      <w:proofErr w:type="spellStart"/>
      <w:r w:rsidRPr="002C3642">
        <w:rPr>
          <w:sz w:val="22"/>
          <w:szCs w:val="22"/>
        </w:rPr>
        <w:t>hydrochlorid</w:t>
      </w:r>
      <w:proofErr w:type="spellEnd"/>
      <w:r w:rsidRPr="002C3642">
        <w:rPr>
          <w:sz w:val="22"/>
          <w:szCs w:val="22"/>
        </w:rPr>
        <w:t xml:space="preserve"> působí při použití v</w:t>
      </w:r>
      <w:r w:rsidR="00147DFE" w:rsidRPr="002C3642">
        <w:rPr>
          <w:sz w:val="22"/>
          <w:szCs w:val="22"/>
        </w:rPr>
        <w:t>yšších</w:t>
      </w:r>
      <w:r w:rsidRPr="002C3642">
        <w:rPr>
          <w:sz w:val="22"/>
          <w:szCs w:val="22"/>
        </w:rPr>
        <w:t xml:space="preserve"> dávek toxicky. Mezi nepříznivé účinky mohou patřit závratě, bolesti hlavy, nucení na zvracení, nespavost anebo neklid a také zvýšení krevního tlaku. Vysoké předávkování může být smrtelné, zejména u dětí. </w:t>
      </w:r>
    </w:p>
    <w:p w14:paraId="21D37847" w14:textId="77777777" w:rsidR="00AB6D3B" w:rsidRPr="002C3642" w:rsidRDefault="00AB6D3B" w:rsidP="00AB6D3B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 xml:space="preserve">Vyvarovat se náhodnému </w:t>
      </w:r>
      <w:r w:rsidR="008A5901" w:rsidRPr="002C3642">
        <w:rPr>
          <w:sz w:val="22"/>
          <w:szCs w:val="22"/>
        </w:rPr>
        <w:t>pozření</w:t>
      </w:r>
      <w:r w:rsidRPr="002C3642">
        <w:rPr>
          <w:sz w:val="22"/>
          <w:szCs w:val="22"/>
        </w:rPr>
        <w:t>. Po použití vždy pevně nasadit uzávěr.</w:t>
      </w:r>
    </w:p>
    <w:p w14:paraId="48B9F291" w14:textId="77777777" w:rsidR="00AB6D3B" w:rsidRPr="002C3642" w:rsidRDefault="00A53862" w:rsidP="00AB6D3B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 xml:space="preserve">V případě náhodného </w:t>
      </w:r>
      <w:r w:rsidR="008A5901" w:rsidRPr="002C3642">
        <w:rPr>
          <w:sz w:val="22"/>
          <w:szCs w:val="22"/>
        </w:rPr>
        <w:t xml:space="preserve">pozření vyhledejte ihned </w:t>
      </w:r>
      <w:r w:rsidRPr="002C3642">
        <w:rPr>
          <w:sz w:val="22"/>
          <w:szCs w:val="22"/>
        </w:rPr>
        <w:t>lékařskou pomoc a ukažte příbalovou informaci nebo etiketu praktickému lékaři.</w:t>
      </w:r>
      <w:r w:rsidR="005E1314" w:rsidRPr="002C3642">
        <w:rPr>
          <w:sz w:val="22"/>
          <w:szCs w:val="22"/>
        </w:rPr>
        <w:t xml:space="preserve"> </w:t>
      </w:r>
      <w:r w:rsidR="00AB6D3B" w:rsidRPr="002C3642">
        <w:rPr>
          <w:sz w:val="22"/>
          <w:szCs w:val="22"/>
        </w:rPr>
        <w:t>V případě náhodného potřísnění kůže, umýt kontaminované místo mýdlem a vodou. Po použití léku si vždy umýt ruce.</w:t>
      </w:r>
    </w:p>
    <w:p w14:paraId="209B760D" w14:textId="77777777" w:rsidR="00F97BB3" w:rsidRPr="002C3642" w:rsidRDefault="00AB6D3B" w:rsidP="00EB0B08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V případě náhodného kontaktu s okem, vyplachovat oko čistou vodou 15 minut a vyhledat lékařskou pomoc.</w:t>
      </w:r>
    </w:p>
    <w:p w14:paraId="070C8E3E" w14:textId="77777777" w:rsidR="00AB6D3B" w:rsidRPr="002C3642" w:rsidRDefault="00AB6D3B" w:rsidP="00AB6D3B">
      <w:pPr>
        <w:rPr>
          <w:b/>
          <w:bCs/>
          <w:sz w:val="22"/>
          <w:szCs w:val="22"/>
        </w:rPr>
      </w:pPr>
    </w:p>
    <w:p w14:paraId="07B998E0" w14:textId="4D0B793B" w:rsidR="00AB6D3B" w:rsidRPr="002C3642" w:rsidRDefault="008B6621" w:rsidP="00AB6D3B">
      <w:pPr>
        <w:rPr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B</w:t>
      </w:r>
      <w:r w:rsidR="00AB6D3B" w:rsidRPr="002C3642">
        <w:rPr>
          <w:bCs/>
          <w:sz w:val="22"/>
          <w:szCs w:val="22"/>
          <w:u w:val="single"/>
        </w:rPr>
        <w:t>řezosti</w:t>
      </w:r>
      <w:r>
        <w:rPr>
          <w:bCs/>
          <w:sz w:val="22"/>
          <w:szCs w:val="22"/>
          <w:u w:val="single"/>
        </w:rPr>
        <w:t xml:space="preserve"> a</w:t>
      </w:r>
      <w:r w:rsidR="00AB6D3B" w:rsidRPr="002C3642">
        <w:rPr>
          <w:bCs/>
          <w:sz w:val="22"/>
          <w:szCs w:val="22"/>
          <w:u w:val="single"/>
        </w:rPr>
        <w:t xml:space="preserve"> laktace</w:t>
      </w:r>
      <w:r w:rsidR="002C3642" w:rsidRPr="002C3642">
        <w:rPr>
          <w:bCs/>
          <w:sz w:val="22"/>
          <w:szCs w:val="22"/>
          <w:u w:val="single"/>
        </w:rPr>
        <w:t>:</w:t>
      </w:r>
    </w:p>
    <w:p w14:paraId="762A6D43" w14:textId="77777777" w:rsidR="008A5901" w:rsidRPr="002C3642" w:rsidRDefault="008A5901" w:rsidP="00AB6D3B">
      <w:pPr>
        <w:rPr>
          <w:sz w:val="22"/>
          <w:szCs w:val="22"/>
        </w:rPr>
      </w:pPr>
      <w:r w:rsidRPr="002C3642">
        <w:rPr>
          <w:sz w:val="22"/>
          <w:szCs w:val="22"/>
        </w:rPr>
        <w:t>Nepoužívat u fen v průběhu březosti a laktace.</w:t>
      </w:r>
    </w:p>
    <w:p w14:paraId="54AEA3C4" w14:textId="77777777" w:rsidR="00AB6D3B" w:rsidRPr="002C3642" w:rsidRDefault="00AB6D3B" w:rsidP="00AB6D3B">
      <w:pPr>
        <w:rPr>
          <w:b/>
          <w:bCs/>
          <w:sz w:val="22"/>
          <w:szCs w:val="22"/>
        </w:rPr>
      </w:pPr>
    </w:p>
    <w:p w14:paraId="4ACD7CEE" w14:textId="77777777" w:rsidR="00AB6D3B" w:rsidRPr="002C3642" w:rsidRDefault="00AB6D3B" w:rsidP="00AB6D3B">
      <w:pPr>
        <w:rPr>
          <w:sz w:val="22"/>
          <w:szCs w:val="22"/>
          <w:u w:val="single"/>
        </w:rPr>
      </w:pPr>
      <w:r w:rsidRPr="002C3642">
        <w:rPr>
          <w:bCs/>
          <w:sz w:val="22"/>
          <w:szCs w:val="22"/>
          <w:u w:val="single"/>
        </w:rPr>
        <w:t>Interakce s dalšími léčivými přípravky a další formy interakce</w:t>
      </w:r>
      <w:r w:rsidR="002C3642" w:rsidRPr="002C3642">
        <w:rPr>
          <w:bCs/>
          <w:sz w:val="22"/>
          <w:szCs w:val="22"/>
          <w:u w:val="single"/>
        </w:rPr>
        <w:t>:</w:t>
      </w:r>
    </w:p>
    <w:p w14:paraId="483E916C" w14:textId="77777777" w:rsidR="00AB6D3B" w:rsidRPr="002C3642" w:rsidRDefault="00AB6D3B" w:rsidP="00AB6D3B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 xml:space="preserve">Je třeba postupovat opatrně při současném podávání </w:t>
      </w:r>
      <w:proofErr w:type="spellStart"/>
      <w:r w:rsidRPr="002C3642">
        <w:rPr>
          <w:sz w:val="22"/>
          <w:szCs w:val="22"/>
        </w:rPr>
        <w:t>Propalin</w:t>
      </w:r>
      <w:proofErr w:type="spellEnd"/>
      <w:r w:rsidRPr="002C3642">
        <w:rPr>
          <w:sz w:val="22"/>
          <w:szCs w:val="22"/>
        </w:rPr>
        <w:t xml:space="preserve"> sirupu s jinými sympatomimetickými léky, </w:t>
      </w:r>
      <w:proofErr w:type="spellStart"/>
      <w:r w:rsidRPr="002C3642">
        <w:rPr>
          <w:sz w:val="22"/>
          <w:szCs w:val="22"/>
        </w:rPr>
        <w:t>anticholinergiky</w:t>
      </w:r>
      <w:proofErr w:type="spellEnd"/>
      <w:r w:rsidRPr="002C3642">
        <w:rPr>
          <w:sz w:val="22"/>
          <w:szCs w:val="22"/>
        </w:rPr>
        <w:t xml:space="preserve">, bicyklickými </w:t>
      </w:r>
      <w:r w:rsidR="00A53862" w:rsidRPr="002C3642">
        <w:rPr>
          <w:sz w:val="22"/>
          <w:szCs w:val="22"/>
        </w:rPr>
        <w:t>antidepresivy</w:t>
      </w:r>
      <w:r w:rsidR="00A53862" w:rsidRPr="002C3642" w:rsidDel="00A53862">
        <w:rPr>
          <w:sz w:val="22"/>
          <w:szCs w:val="22"/>
        </w:rPr>
        <w:t xml:space="preserve"> </w:t>
      </w:r>
      <w:r w:rsidRPr="002C3642">
        <w:rPr>
          <w:sz w:val="22"/>
          <w:szCs w:val="22"/>
        </w:rPr>
        <w:t xml:space="preserve">anebo specifickými inhibitory monoaminooxidázy typu B. </w:t>
      </w:r>
    </w:p>
    <w:p w14:paraId="235DC9B5" w14:textId="77777777" w:rsidR="00AB6D3B" w:rsidRPr="002C3642" w:rsidRDefault="00AB6D3B" w:rsidP="00EB0B08">
      <w:pPr>
        <w:jc w:val="both"/>
        <w:rPr>
          <w:sz w:val="22"/>
          <w:szCs w:val="22"/>
        </w:rPr>
      </w:pPr>
    </w:p>
    <w:p w14:paraId="5D11E825" w14:textId="4C36A60C" w:rsidR="00AB6D3B" w:rsidRPr="002C3642" w:rsidRDefault="00AB6D3B" w:rsidP="00FD2762">
      <w:pPr>
        <w:keepNext/>
        <w:rPr>
          <w:sz w:val="22"/>
          <w:szCs w:val="22"/>
          <w:u w:val="single"/>
        </w:rPr>
      </w:pPr>
      <w:r w:rsidRPr="002C3642">
        <w:rPr>
          <w:bCs/>
          <w:sz w:val="22"/>
          <w:szCs w:val="22"/>
          <w:u w:val="single"/>
        </w:rPr>
        <w:t xml:space="preserve">Předávkování (symptomy, první pomoc, </w:t>
      </w:r>
      <w:proofErr w:type="spellStart"/>
      <w:r w:rsidRPr="002C3642">
        <w:rPr>
          <w:bCs/>
          <w:sz w:val="22"/>
          <w:szCs w:val="22"/>
          <w:u w:val="single"/>
        </w:rPr>
        <w:t>antidota</w:t>
      </w:r>
      <w:proofErr w:type="spellEnd"/>
      <w:r w:rsidRPr="002C3642">
        <w:rPr>
          <w:bCs/>
          <w:sz w:val="22"/>
          <w:szCs w:val="22"/>
          <w:u w:val="single"/>
        </w:rPr>
        <w:t>)</w:t>
      </w:r>
      <w:r w:rsidR="002C3642" w:rsidRPr="002C3642">
        <w:rPr>
          <w:bCs/>
          <w:sz w:val="22"/>
          <w:szCs w:val="22"/>
          <w:u w:val="single"/>
        </w:rPr>
        <w:t>:</w:t>
      </w:r>
    </w:p>
    <w:p w14:paraId="31EE4832" w14:textId="678CFD7D" w:rsidR="000D10D2" w:rsidRPr="002C3642" w:rsidRDefault="00AB6D3B" w:rsidP="009D5E49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 xml:space="preserve">U zdravých psů nebyly pozorovány vedlejší účinky ani při pětinásobné doporučené dávce. Nicméně předávkování </w:t>
      </w:r>
      <w:proofErr w:type="spellStart"/>
      <w:r w:rsidRPr="002C3642">
        <w:rPr>
          <w:sz w:val="22"/>
          <w:szCs w:val="22"/>
        </w:rPr>
        <w:t>fenylpropanolaminem</w:t>
      </w:r>
      <w:proofErr w:type="spellEnd"/>
      <w:r w:rsidRPr="002C3642">
        <w:rPr>
          <w:sz w:val="22"/>
          <w:szCs w:val="22"/>
        </w:rPr>
        <w:t xml:space="preserve"> může vyvolat příznaky nadměrné stimulace nervového systému. Léčba může být symptomatická. V případě vážného předávkování mohou být vhodným lékem alfa-</w:t>
      </w:r>
      <w:proofErr w:type="spellStart"/>
      <w:r w:rsidRPr="002C3642">
        <w:rPr>
          <w:sz w:val="22"/>
          <w:szCs w:val="22"/>
        </w:rPr>
        <w:t>ganglioblokátory</w:t>
      </w:r>
      <w:proofErr w:type="spellEnd"/>
      <w:r w:rsidRPr="002C3642">
        <w:rPr>
          <w:sz w:val="22"/>
          <w:szCs w:val="22"/>
        </w:rPr>
        <w:t xml:space="preserve">. </w:t>
      </w:r>
      <w:r w:rsidR="009D5E49" w:rsidRPr="002C3642">
        <w:rPr>
          <w:sz w:val="22"/>
          <w:szCs w:val="22"/>
        </w:rPr>
        <w:t>Nicméně, nelze doporučit léky ani jejich dávkování.</w:t>
      </w:r>
    </w:p>
    <w:p w14:paraId="109403E4" w14:textId="77777777" w:rsidR="00AB6D3B" w:rsidRDefault="00AB6D3B" w:rsidP="009D5E49">
      <w:pPr>
        <w:pStyle w:val="Zkladntext"/>
        <w:rPr>
          <w:sz w:val="22"/>
          <w:szCs w:val="22"/>
        </w:rPr>
      </w:pPr>
    </w:p>
    <w:p w14:paraId="1965F216" w14:textId="77777777" w:rsidR="008B6621" w:rsidRPr="00FD2762" w:rsidRDefault="008B6621" w:rsidP="008B6621">
      <w:pPr>
        <w:rPr>
          <w:sz w:val="22"/>
          <w:szCs w:val="22"/>
          <w:u w:val="single"/>
          <w:lang w:val="cs"/>
        </w:rPr>
      </w:pPr>
      <w:r w:rsidRPr="00FD2762">
        <w:rPr>
          <w:sz w:val="22"/>
          <w:szCs w:val="22"/>
          <w:u w:val="single"/>
          <w:lang w:val="cs"/>
        </w:rPr>
        <w:t>Inkompatibility:</w:t>
      </w:r>
    </w:p>
    <w:p w14:paraId="7704E891" w14:textId="77777777" w:rsidR="008B6621" w:rsidRPr="00FD2762" w:rsidRDefault="008B6621" w:rsidP="008B6621">
      <w:pPr>
        <w:rPr>
          <w:sz w:val="22"/>
          <w:szCs w:val="22"/>
          <w:lang w:val="cs"/>
        </w:rPr>
      </w:pPr>
      <w:r w:rsidRPr="00FD2762">
        <w:rPr>
          <w:sz w:val="22"/>
          <w:szCs w:val="22"/>
          <w:lang w:val="cs"/>
        </w:rPr>
        <w:t>Neuplatňuje se.</w:t>
      </w:r>
    </w:p>
    <w:p w14:paraId="125AF3D2" w14:textId="77777777" w:rsidR="008B6621" w:rsidRPr="007321B9" w:rsidRDefault="008B6621" w:rsidP="008B6621">
      <w:pPr>
        <w:rPr>
          <w:szCs w:val="22"/>
          <w:lang w:val="cs"/>
        </w:rPr>
      </w:pPr>
    </w:p>
    <w:p w14:paraId="46487D8E" w14:textId="77777777" w:rsidR="008B6621" w:rsidRPr="002C3642" w:rsidRDefault="008B6621" w:rsidP="009D5E49">
      <w:pPr>
        <w:pStyle w:val="Zkladntext"/>
        <w:rPr>
          <w:sz w:val="22"/>
          <w:szCs w:val="22"/>
        </w:rPr>
      </w:pPr>
    </w:p>
    <w:p w14:paraId="66058840" w14:textId="77777777" w:rsidR="002C3642" w:rsidRPr="002C3642" w:rsidRDefault="002C3642">
      <w:pPr>
        <w:ind w:left="705" w:hanging="705"/>
        <w:rPr>
          <w:b/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13.</w:t>
      </w:r>
      <w:r w:rsidRPr="002C3642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7D48ED04" w14:textId="77777777" w:rsidR="002C3642" w:rsidRPr="002C3642" w:rsidRDefault="002C3642" w:rsidP="00FD2762">
      <w:pPr>
        <w:jc w:val="both"/>
        <w:rPr>
          <w:sz w:val="22"/>
          <w:szCs w:val="22"/>
        </w:rPr>
      </w:pPr>
    </w:p>
    <w:p w14:paraId="71B9B6A0" w14:textId="77777777" w:rsidR="00151252" w:rsidRPr="00151252" w:rsidRDefault="00151252" w:rsidP="00FD2762">
      <w:pPr>
        <w:jc w:val="both"/>
        <w:rPr>
          <w:sz w:val="22"/>
          <w:szCs w:val="22"/>
        </w:rPr>
      </w:pPr>
      <w:r w:rsidRPr="00151252">
        <w:rPr>
          <w:sz w:val="22"/>
          <w:szCs w:val="22"/>
        </w:rPr>
        <w:t>Léčivé přípravky se nesmí likvidovat prostřednictvím odpadní vody či domovního odpadu.</w:t>
      </w:r>
    </w:p>
    <w:p w14:paraId="7CA001D8" w14:textId="77777777" w:rsidR="00151252" w:rsidRPr="00151252" w:rsidRDefault="00151252" w:rsidP="00FD2762">
      <w:pPr>
        <w:jc w:val="both"/>
        <w:rPr>
          <w:sz w:val="22"/>
          <w:szCs w:val="22"/>
        </w:rPr>
      </w:pPr>
      <w:r w:rsidRPr="00151252">
        <w:rPr>
          <w:sz w:val="22"/>
          <w:szCs w:val="22"/>
        </w:rPr>
        <w:t xml:space="preserve">O možnostech likvidace nepotřebných léčivých přípravků se poraďte s vaším veterinárním lékařem. </w:t>
      </w:r>
    </w:p>
    <w:p w14:paraId="2173C710" w14:textId="4EF23A5C" w:rsidR="00F97BB3" w:rsidRPr="002C3642" w:rsidRDefault="00151252" w:rsidP="00FD2762">
      <w:pPr>
        <w:jc w:val="both"/>
        <w:rPr>
          <w:i/>
          <w:iCs/>
          <w:sz w:val="22"/>
          <w:szCs w:val="22"/>
        </w:rPr>
      </w:pPr>
      <w:r w:rsidRPr="00151252">
        <w:rPr>
          <w:sz w:val="22"/>
          <w:szCs w:val="22"/>
        </w:rPr>
        <w:t>Tato opatření napomáhají chránit životní prostředí.</w:t>
      </w:r>
      <w:r w:rsidR="00F97BB3" w:rsidRPr="002C3642">
        <w:rPr>
          <w:sz w:val="22"/>
          <w:szCs w:val="22"/>
        </w:rPr>
        <w:t xml:space="preserve">. </w:t>
      </w:r>
    </w:p>
    <w:p w14:paraId="71A87392" w14:textId="77777777" w:rsidR="00F97BB3" w:rsidRPr="002C3642" w:rsidRDefault="00F97BB3" w:rsidP="00EB0B08">
      <w:pPr>
        <w:pStyle w:val="Zkladntext"/>
        <w:rPr>
          <w:sz w:val="22"/>
          <w:szCs w:val="22"/>
        </w:rPr>
      </w:pPr>
    </w:p>
    <w:p w14:paraId="6666A22C" w14:textId="77777777" w:rsidR="002C3642" w:rsidRPr="002C3642" w:rsidRDefault="002C3642" w:rsidP="002C3642">
      <w:pPr>
        <w:rPr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14.</w:t>
      </w:r>
      <w:r w:rsidRPr="002C3642">
        <w:rPr>
          <w:b/>
          <w:sz w:val="22"/>
          <w:szCs w:val="22"/>
        </w:rPr>
        <w:tab/>
        <w:t>DATUM POSLEDNÍ REVIZE PŘÍBALOVÉ INFORMACE</w:t>
      </w:r>
    </w:p>
    <w:p w14:paraId="0A684ED3" w14:textId="77777777" w:rsidR="002C3642" w:rsidRPr="002C3642" w:rsidRDefault="002C3642" w:rsidP="00EB0B08">
      <w:pPr>
        <w:ind w:right="-318"/>
        <w:jc w:val="both"/>
        <w:rPr>
          <w:sz w:val="22"/>
          <w:szCs w:val="22"/>
        </w:rPr>
      </w:pPr>
    </w:p>
    <w:p w14:paraId="5EA4AA26" w14:textId="3AD04BAE" w:rsidR="00F97BB3" w:rsidRPr="002C3642" w:rsidRDefault="00FD2762" w:rsidP="00EB0B08">
      <w:pPr>
        <w:ind w:right="-318"/>
        <w:jc w:val="both"/>
        <w:rPr>
          <w:sz w:val="22"/>
          <w:szCs w:val="22"/>
        </w:rPr>
      </w:pPr>
      <w:r>
        <w:rPr>
          <w:sz w:val="22"/>
          <w:szCs w:val="22"/>
        </w:rPr>
        <w:t>Leden</w:t>
      </w:r>
      <w:r w:rsidR="0050299B" w:rsidRPr="002C3642">
        <w:rPr>
          <w:sz w:val="22"/>
          <w:szCs w:val="22"/>
        </w:rPr>
        <w:t xml:space="preserve"> 202</w:t>
      </w:r>
      <w:r w:rsidR="00360912">
        <w:rPr>
          <w:sz w:val="22"/>
          <w:szCs w:val="22"/>
        </w:rPr>
        <w:t>2</w:t>
      </w:r>
      <w:bookmarkStart w:id="0" w:name="_GoBack"/>
      <w:bookmarkEnd w:id="0"/>
    </w:p>
    <w:p w14:paraId="6E20682A" w14:textId="77777777" w:rsidR="00F97BB3" w:rsidRPr="002C3642" w:rsidRDefault="00F97BB3" w:rsidP="00EB0B08">
      <w:pPr>
        <w:ind w:right="-318"/>
        <w:jc w:val="both"/>
        <w:rPr>
          <w:sz w:val="22"/>
          <w:szCs w:val="22"/>
        </w:rPr>
      </w:pPr>
    </w:p>
    <w:p w14:paraId="6C4916D4" w14:textId="77777777" w:rsidR="002C3642" w:rsidRPr="002C3642" w:rsidRDefault="002C3642" w:rsidP="002C3642">
      <w:pPr>
        <w:rPr>
          <w:sz w:val="22"/>
          <w:szCs w:val="22"/>
        </w:rPr>
      </w:pPr>
      <w:r w:rsidRPr="002C3642">
        <w:rPr>
          <w:b/>
          <w:sz w:val="22"/>
          <w:szCs w:val="22"/>
          <w:highlight w:val="lightGray"/>
        </w:rPr>
        <w:t>15.</w:t>
      </w:r>
      <w:r w:rsidRPr="002C3642">
        <w:rPr>
          <w:b/>
          <w:sz w:val="22"/>
          <w:szCs w:val="22"/>
        </w:rPr>
        <w:tab/>
        <w:t>DALŠÍ INFORMACE</w:t>
      </w:r>
    </w:p>
    <w:p w14:paraId="4AFDC1B8" w14:textId="77777777" w:rsidR="002C3642" w:rsidRPr="002C3642" w:rsidRDefault="002C3642" w:rsidP="00EB0B08">
      <w:pPr>
        <w:jc w:val="both"/>
        <w:rPr>
          <w:sz w:val="22"/>
          <w:szCs w:val="22"/>
        </w:rPr>
      </w:pPr>
    </w:p>
    <w:p w14:paraId="03FD8FAE" w14:textId="77777777" w:rsidR="00F97BB3" w:rsidRPr="002C3642" w:rsidRDefault="00F97BB3" w:rsidP="00EB0B08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Pouze pro zvířata.</w:t>
      </w:r>
    </w:p>
    <w:p w14:paraId="317DC5E7" w14:textId="77777777" w:rsidR="00F97BB3" w:rsidRPr="002C3642" w:rsidRDefault="00F97BB3" w:rsidP="00EB0B08">
      <w:pPr>
        <w:ind w:right="566"/>
        <w:jc w:val="both"/>
        <w:rPr>
          <w:sz w:val="22"/>
          <w:szCs w:val="22"/>
        </w:rPr>
      </w:pPr>
      <w:r w:rsidRPr="002C3642">
        <w:rPr>
          <w:sz w:val="22"/>
          <w:szCs w:val="22"/>
        </w:rPr>
        <w:t>Veterinární léčivý přípravek je vydáván pouze na předpis.</w:t>
      </w:r>
    </w:p>
    <w:p w14:paraId="411DF188" w14:textId="77777777" w:rsidR="00B93563" w:rsidRPr="002C3642" w:rsidRDefault="00B93563" w:rsidP="00B93563">
      <w:pPr>
        <w:ind w:right="566"/>
        <w:rPr>
          <w:sz w:val="22"/>
          <w:szCs w:val="22"/>
        </w:rPr>
      </w:pPr>
      <w:r w:rsidRPr="002C3642">
        <w:rPr>
          <w:sz w:val="22"/>
          <w:szCs w:val="22"/>
        </w:rPr>
        <w:t xml:space="preserve">Přípravek obsahuje návykové látky   </w:t>
      </w:r>
      <w:r w:rsidR="00434798" w:rsidRPr="002C3642">
        <w:rPr>
          <w:noProof/>
          <w:sz w:val="22"/>
          <w:szCs w:val="22"/>
        </w:rPr>
        <w:drawing>
          <wp:inline distT="0" distB="0" distL="0" distR="0" wp14:anchorId="1A89E01A" wp14:editId="36671026">
            <wp:extent cx="495300" cy="295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7B43E" w14:textId="77777777" w:rsidR="00F97BB3" w:rsidRPr="002C3642" w:rsidRDefault="00F97BB3" w:rsidP="00EB0B08">
      <w:pPr>
        <w:ind w:right="566"/>
        <w:jc w:val="both"/>
        <w:rPr>
          <w:sz w:val="22"/>
          <w:szCs w:val="22"/>
        </w:rPr>
      </w:pPr>
    </w:p>
    <w:p w14:paraId="6C5A6D16" w14:textId="6F8C6487" w:rsidR="0050299B" w:rsidRPr="00FD2762" w:rsidRDefault="00EB0B08" w:rsidP="00EB0B08">
      <w:pPr>
        <w:jc w:val="both"/>
        <w:rPr>
          <w:sz w:val="22"/>
          <w:szCs w:val="22"/>
          <w:u w:val="single"/>
        </w:rPr>
      </w:pPr>
      <w:r w:rsidRPr="00FD2762">
        <w:rPr>
          <w:sz w:val="22"/>
          <w:szCs w:val="22"/>
          <w:u w:val="single"/>
        </w:rPr>
        <w:t>Velikosti balení</w:t>
      </w:r>
      <w:r w:rsidR="0050299B" w:rsidRPr="00FD2762">
        <w:rPr>
          <w:sz w:val="22"/>
          <w:szCs w:val="22"/>
          <w:u w:val="single"/>
        </w:rPr>
        <w:t>:</w:t>
      </w:r>
    </w:p>
    <w:p w14:paraId="6417D888" w14:textId="77777777" w:rsidR="0050299B" w:rsidRPr="0050299B" w:rsidRDefault="0050299B" w:rsidP="0050299B">
      <w:pPr>
        <w:jc w:val="both"/>
        <w:rPr>
          <w:sz w:val="22"/>
          <w:szCs w:val="22"/>
        </w:rPr>
      </w:pPr>
      <w:r w:rsidRPr="0050299B">
        <w:rPr>
          <w:sz w:val="22"/>
          <w:szCs w:val="22"/>
        </w:rPr>
        <w:t>Papírová krabička s jednou 30ml lahvičkou s injekční stříkačkou o objemu 1,5 ml.</w:t>
      </w:r>
    </w:p>
    <w:p w14:paraId="01DAB6D9" w14:textId="5D298E9D" w:rsidR="00EB0B08" w:rsidRPr="002C3642" w:rsidRDefault="0050299B" w:rsidP="0050299B">
      <w:pPr>
        <w:jc w:val="both"/>
        <w:rPr>
          <w:sz w:val="22"/>
          <w:szCs w:val="22"/>
        </w:rPr>
      </w:pPr>
      <w:r w:rsidRPr="0050299B">
        <w:rPr>
          <w:sz w:val="22"/>
          <w:szCs w:val="22"/>
        </w:rPr>
        <w:t>Papírová krabička s jednou 100ml lahvičkou s injekční stříkačkou o objemu 1,5 ml.</w:t>
      </w:r>
    </w:p>
    <w:p w14:paraId="3EA5435A" w14:textId="77777777" w:rsidR="0050299B" w:rsidRDefault="0050299B" w:rsidP="00EB0B08">
      <w:pPr>
        <w:jc w:val="both"/>
        <w:rPr>
          <w:sz w:val="22"/>
          <w:szCs w:val="22"/>
        </w:rPr>
      </w:pPr>
    </w:p>
    <w:p w14:paraId="6515A717" w14:textId="77777777" w:rsidR="00F97BB3" w:rsidRPr="002C3642" w:rsidRDefault="00F97BB3" w:rsidP="00EB0B08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Na trhu nemusí být všechny velikosti balení.</w:t>
      </w:r>
    </w:p>
    <w:p w14:paraId="0AB81492" w14:textId="77777777" w:rsidR="00F97BB3" w:rsidRPr="002C3642" w:rsidRDefault="00F97BB3" w:rsidP="00EB0B08">
      <w:pPr>
        <w:jc w:val="both"/>
        <w:rPr>
          <w:sz w:val="22"/>
          <w:szCs w:val="22"/>
        </w:rPr>
      </w:pPr>
    </w:p>
    <w:p w14:paraId="52F9D824" w14:textId="77777777" w:rsidR="00EB7DD0" w:rsidRPr="002C3642" w:rsidRDefault="00EB7DD0" w:rsidP="00EB7DD0">
      <w:pPr>
        <w:rPr>
          <w:b/>
          <w:bCs/>
          <w:sz w:val="22"/>
          <w:szCs w:val="22"/>
        </w:rPr>
      </w:pPr>
      <w:r w:rsidRPr="002C3642">
        <w:rPr>
          <w:b/>
          <w:bCs/>
          <w:sz w:val="22"/>
          <w:szCs w:val="22"/>
        </w:rPr>
        <w:t>Farmakodynamické vlastnosti</w:t>
      </w:r>
    </w:p>
    <w:p w14:paraId="67F4EF0F" w14:textId="77777777" w:rsidR="00EB7DD0" w:rsidRPr="002C3642" w:rsidRDefault="00EB7DD0" w:rsidP="00EB7DD0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 xml:space="preserve">Klinický účinek </w:t>
      </w:r>
      <w:proofErr w:type="spellStart"/>
      <w:r w:rsidRPr="002C3642">
        <w:rPr>
          <w:sz w:val="22"/>
          <w:szCs w:val="22"/>
        </w:rPr>
        <w:t>fenylpropanolaminu</w:t>
      </w:r>
      <w:proofErr w:type="spellEnd"/>
      <w:r w:rsidRPr="002C3642">
        <w:rPr>
          <w:sz w:val="22"/>
          <w:szCs w:val="22"/>
        </w:rPr>
        <w:t xml:space="preserve"> při </w:t>
      </w:r>
      <w:proofErr w:type="spellStart"/>
      <w:r w:rsidRPr="002C3642">
        <w:rPr>
          <w:sz w:val="22"/>
          <w:szCs w:val="22"/>
        </w:rPr>
        <w:t>urinální</w:t>
      </w:r>
      <w:proofErr w:type="spellEnd"/>
      <w:r w:rsidRPr="002C3642">
        <w:rPr>
          <w:sz w:val="22"/>
          <w:szCs w:val="22"/>
        </w:rPr>
        <w:t xml:space="preserve"> </w:t>
      </w:r>
      <w:proofErr w:type="spellStart"/>
      <w:r w:rsidRPr="002C3642">
        <w:rPr>
          <w:sz w:val="22"/>
          <w:szCs w:val="22"/>
        </w:rPr>
        <w:t>inkontenci</w:t>
      </w:r>
      <w:proofErr w:type="spellEnd"/>
      <w:r w:rsidRPr="002C3642">
        <w:rPr>
          <w:sz w:val="22"/>
          <w:szCs w:val="22"/>
        </w:rPr>
        <w:t xml:space="preserve"> vyplývá z jeho stimulujícího působení na alfa-</w:t>
      </w:r>
      <w:r w:rsidR="00A53862" w:rsidRPr="002C3642">
        <w:rPr>
          <w:sz w:val="22"/>
          <w:szCs w:val="22"/>
        </w:rPr>
        <w:t xml:space="preserve">adrenergní </w:t>
      </w:r>
      <w:r w:rsidRPr="002C3642">
        <w:rPr>
          <w:sz w:val="22"/>
          <w:szCs w:val="22"/>
        </w:rPr>
        <w:t>receptory. To vyvolává zvýšení a stabilizaci uzavíracího tlaku v močové trubici, která je inervovaná hlavně adrenergn</w:t>
      </w:r>
      <w:r w:rsidR="00147DFE" w:rsidRPr="002C3642">
        <w:rPr>
          <w:sz w:val="22"/>
          <w:szCs w:val="22"/>
        </w:rPr>
        <w:t>í</w:t>
      </w:r>
      <w:r w:rsidRPr="002C3642">
        <w:rPr>
          <w:sz w:val="22"/>
          <w:szCs w:val="22"/>
        </w:rPr>
        <w:t>mi nervy.</w:t>
      </w:r>
    </w:p>
    <w:p w14:paraId="3A84052A" w14:textId="77777777" w:rsidR="00EB7DD0" w:rsidRPr="002C3642" w:rsidRDefault="00EB7DD0" w:rsidP="00EB7DD0">
      <w:pPr>
        <w:jc w:val="both"/>
        <w:rPr>
          <w:sz w:val="22"/>
          <w:szCs w:val="22"/>
        </w:rPr>
      </w:pPr>
      <w:proofErr w:type="spellStart"/>
      <w:r w:rsidRPr="002C3642">
        <w:rPr>
          <w:sz w:val="22"/>
          <w:szCs w:val="22"/>
        </w:rPr>
        <w:t>Fenylpropanolamin</w:t>
      </w:r>
      <w:proofErr w:type="spellEnd"/>
      <w:r w:rsidRPr="002C3642">
        <w:rPr>
          <w:sz w:val="22"/>
          <w:szCs w:val="22"/>
        </w:rPr>
        <w:t xml:space="preserve"> je racemická směs D a L </w:t>
      </w:r>
      <w:proofErr w:type="spellStart"/>
      <w:r w:rsidR="00A53862" w:rsidRPr="002C3642">
        <w:rPr>
          <w:sz w:val="22"/>
          <w:szCs w:val="22"/>
        </w:rPr>
        <w:t>enantiomeru</w:t>
      </w:r>
      <w:proofErr w:type="spellEnd"/>
      <w:r w:rsidRPr="002C3642">
        <w:rPr>
          <w:sz w:val="22"/>
          <w:szCs w:val="22"/>
        </w:rPr>
        <w:t>.</w:t>
      </w:r>
    </w:p>
    <w:p w14:paraId="75C6F99E" w14:textId="77777777" w:rsidR="00EB7DD0" w:rsidRPr="002C3642" w:rsidRDefault="00EB7DD0" w:rsidP="00EB0B08">
      <w:pPr>
        <w:jc w:val="both"/>
        <w:rPr>
          <w:sz w:val="22"/>
          <w:szCs w:val="22"/>
        </w:rPr>
      </w:pPr>
    </w:p>
    <w:p w14:paraId="6D6308AC" w14:textId="77777777" w:rsidR="00147DFE" w:rsidRPr="002C3642" w:rsidRDefault="00EB7DD0" w:rsidP="00EB7DD0">
      <w:pPr>
        <w:rPr>
          <w:b/>
          <w:bCs/>
          <w:sz w:val="22"/>
          <w:szCs w:val="22"/>
        </w:rPr>
      </w:pPr>
      <w:r w:rsidRPr="002C3642">
        <w:rPr>
          <w:b/>
          <w:bCs/>
          <w:sz w:val="22"/>
          <w:szCs w:val="22"/>
        </w:rPr>
        <w:t>Farmakokinetické údaje</w:t>
      </w:r>
    </w:p>
    <w:p w14:paraId="0B50AC71" w14:textId="095B231B" w:rsidR="00147DFE" w:rsidRPr="002C3642" w:rsidRDefault="00147DFE" w:rsidP="00147DFE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 xml:space="preserve">U psa je poločas </w:t>
      </w:r>
      <w:r w:rsidR="008B6621">
        <w:rPr>
          <w:sz w:val="22"/>
          <w:szCs w:val="22"/>
        </w:rPr>
        <w:t>eliminace</w:t>
      </w:r>
      <w:r w:rsidR="008B6621" w:rsidRPr="002C3642">
        <w:rPr>
          <w:sz w:val="22"/>
          <w:szCs w:val="22"/>
        </w:rPr>
        <w:t xml:space="preserve"> </w:t>
      </w:r>
      <w:proofErr w:type="spellStart"/>
      <w:r w:rsidRPr="002C3642">
        <w:rPr>
          <w:sz w:val="22"/>
          <w:szCs w:val="22"/>
        </w:rPr>
        <w:t>fenylpropanolaminu</w:t>
      </w:r>
      <w:proofErr w:type="spellEnd"/>
      <w:r w:rsidRPr="002C3642">
        <w:rPr>
          <w:sz w:val="22"/>
          <w:szCs w:val="22"/>
        </w:rPr>
        <w:t xml:space="preserve"> přibližně 3 hodiny, maximální koncentrace v plazmě se dosahuje přibližně za 1 hodinu. Ukládání nebylo zjištěno ani po podání dávky </w:t>
      </w:r>
    </w:p>
    <w:p w14:paraId="30F42B91" w14:textId="77777777" w:rsidR="00147DFE" w:rsidRPr="002C3642" w:rsidRDefault="00147DFE" w:rsidP="00147DFE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>1 mg/kg ž.h</w:t>
      </w:r>
      <w:r w:rsidR="00A53862" w:rsidRPr="002C3642">
        <w:rPr>
          <w:sz w:val="22"/>
          <w:szCs w:val="22"/>
        </w:rPr>
        <w:t>m</w:t>
      </w:r>
      <w:r w:rsidRPr="002C3642">
        <w:rPr>
          <w:sz w:val="22"/>
          <w:szCs w:val="22"/>
        </w:rPr>
        <w:t xml:space="preserve">. 3x denně po dobu 15 dnů. </w:t>
      </w:r>
    </w:p>
    <w:p w14:paraId="22381C37" w14:textId="085E6641" w:rsidR="00147DFE" w:rsidRPr="002C3642" w:rsidRDefault="00147DFE" w:rsidP="00147DFE">
      <w:pPr>
        <w:pStyle w:val="Zkladntext"/>
        <w:rPr>
          <w:sz w:val="22"/>
          <w:szCs w:val="22"/>
        </w:rPr>
      </w:pPr>
      <w:r w:rsidRPr="002C3642">
        <w:rPr>
          <w:sz w:val="22"/>
          <w:szCs w:val="22"/>
        </w:rPr>
        <w:t>Pokud je p</w:t>
      </w:r>
      <w:r w:rsidR="008B6621">
        <w:rPr>
          <w:sz w:val="22"/>
          <w:szCs w:val="22"/>
        </w:rPr>
        <w:t>řípravek</w:t>
      </w:r>
      <w:r w:rsidRPr="002C3642">
        <w:rPr>
          <w:sz w:val="22"/>
          <w:szCs w:val="22"/>
        </w:rPr>
        <w:t xml:space="preserve"> podáván psům nalačno, biologická využitelnost se významně zvyšuje. </w:t>
      </w:r>
    </w:p>
    <w:p w14:paraId="5D9F28D8" w14:textId="77777777" w:rsidR="00EB7DD0" w:rsidRPr="002C3642" w:rsidRDefault="00EB7DD0" w:rsidP="00EB0B08">
      <w:pPr>
        <w:jc w:val="both"/>
        <w:rPr>
          <w:sz w:val="22"/>
          <w:szCs w:val="22"/>
        </w:rPr>
      </w:pPr>
    </w:p>
    <w:p w14:paraId="3DEECF85" w14:textId="77777777" w:rsidR="00F97BB3" w:rsidRPr="002C3642" w:rsidRDefault="00F97BB3" w:rsidP="00EB0B08">
      <w:pPr>
        <w:ind w:right="-2"/>
        <w:jc w:val="both"/>
        <w:rPr>
          <w:sz w:val="22"/>
          <w:szCs w:val="22"/>
        </w:rPr>
      </w:pPr>
      <w:r w:rsidRPr="002C3642">
        <w:rPr>
          <w:sz w:val="22"/>
          <w:szCs w:val="22"/>
        </w:rPr>
        <w:lastRenderedPageBreak/>
        <w:t>Pokud chcete získat informace o tomto veterinárním léčivém přípravku, kontaktujte prosím příslušného místního zástupce držitele rozhodnutí o registraci.</w:t>
      </w:r>
    </w:p>
    <w:p w14:paraId="0D9BEE1F" w14:textId="77777777" w:rsidR="00F97BB3" w:rsidRPr="002C3642" w:rsidRDefault="00F97BB3" w:rsidP="00EB0B08">
      <w:pPr>
        <w:pStyle w:val="Zkladntext"/>
        <w:rPr>
          <w:sz w:val="22"/>
          <w:szCs w:val="22"/>
        </w:rPr>
      </w:pPr>
    </w:p>
    <w:p w14:paraId="320AD5B5" w14:textId="77777777" w:rsidR="0022750D" w:rsidRPr="002C3642" w:rsidRDefault="0022750D" w:rsidP="0022750D">
      <w:pPr>
        <w:jc w:val="both"/>
        <w:rPr>
          <w:sz w:val="22"/>
          <w:szCs w:val="22"/>
        </w:rPr>
      </w:pPr>
      <w:r w:rsidRPr="002C3642">
        <w:rPr>
          <w:sz w:val="22"/>
          <w:szCs w:val="22"/>
        </w:rPr>
        <w:t>Vetoquinol s.r.o., Walterovo náměstí 329/3, 158 00 Praha 5, Česká republika, tel. +420 736 622 334,  info.cz@vetoquinol.com</w:t>
      </w:r>
    </w:p>
    <w:p w14:paraId="64B54E4E" w14:textId="77777777" w:rsidR="00EB0B08" w:rsidRPr="002C3642" w:rsidRDefault="00EB0B08" w:rsidP="004F33ED">
      <w:pPr>
        <w:pStyle w:val="Zkladntext"/>
        <w:rPr>
          <w:sz w:val="22"/>
          <w:szCs w:val="22"/>
        </w:rPr>
      </w:pPr>
    </w:p>
    <w:sectPr w:rsidR="00EB0B08" w:rsidRPr="002C3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BDB2" w14:textId="77777777" w:rsidR="00FE4AE5" w:rsidRDefault="00FE4AE5" w:rsidP="008B6621">
      <w:r>
        <w:separator/>
      </w:r>
    </w:p>
  </w:endnote>
  <w:endnote w:type="continuationSeparator" w:id="0">
    <w:p w14:paraId="085B82FF" w14:textId="77777777" w:rsidR="00FE4AE5" w:rsidRDefault="00FE4AE5" w:rsidP="008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148F" w14:textId="77777777" w:rsidR="00A43742" w:rsidRDefault="00A437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FA95" w14:textId="77777777" w:rsidR="00A43742" w:rsidRDefault="00A437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9914A" w14:textId="77777777" w:rsidR="00A43742" w:rsidRDefault="00A437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1F292" w14:textId="77777777" w:rsidR="00FE4AE5" w:rsidRDefault="00FE4AE5" w:rsidP="008B6621">
      <w:r>
        <w:separator/>
      </w:r>
    </w:p>
  </w:footnote>
  <w:footnote w:type="continuationSeparator" w:id="0">
    <w:p w14:paraId="5AAC7382" w14:textId="77777777" w:rsidR="00FE4AE5" w:rsidRDefault="00FE4AE5" w:rsidP="008B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D434" w14:textId="77777777" w:rsidR="00A43742" w:rsidRDefault="00A437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4165D" w14:textId="4A49718A" w:rsidR="008B6621" w:rsidRPr="00A43742" w:rsidRDefault="008B6621" w:rsidP="00A437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CF72" w14:textId="77777777" w:rsidR="00A43742" w:rsidRDefault="00A437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2EAF"/>
    <w:multiLevelType w:val="hybridMultilevel"/>
    <w:tmpl w:val="35DE07B6"/>
    <w:lvl w:ilvl="0" w:tplc="B7C6995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296"/>
    <w:multiLevelType w:val="singleLevel"/>
    <w:tmpl w:val="7DDA9ECE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1D2957D4"/>
    <w:multiLevelType w:val="multilevel"/>
    <w:tmpl w:val="68EE1124"/>
    <w:lvl w:ilvl="0">
      <w:start w:val="5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 w15:restartNumberingAfterBreak="0">
    <w:nsid w:val="7F9E20D5"/>
    <w:multiLevelType w:val="multilevel"/>
    <w:tmpl w:val="9110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B3"/>
    <w:rsid w:val="00046BCB"/>
    <w:rsid w:val="000729D5"/>
    <w:rsid w:val="00082437"/>
    <w:rsid w:val="000C7250"/>
    <w:rsid w:val="000D10D2"/>
    <w:rsid w:val="00103182"/>
    <w:rsid w:val="00147DFE"/>
    <w:rsid w:val="00151252"/>
    <w:rsid w:val="0022750D"/>
    <w:rsid w:val="00284227"/>
    <w:rsid w:val="00290EB2"/>
    <w:rsid w:val="00291337"/>
    <w:rsid w:val="002C3642"/>
    <w:rsid w:val="002D350C"/>
    <w:rsid w:val="002F0188"/>
    <w:rsid w:val="002F41FE"/>
    <w:rsid w:val="00300D66"/>
    <w:rsid w:val="003524CA"/>
    <w:rsid w:val="00353AE1"/>
    <w:rsid w:val="00360912"/>
    <w:rsid w:val="00391041"/>
    <w:rsid w:val="003F00C5"/>
    <w:rsid w:val="00434798"/>
    <w:rsid w:val="004541B8"/>
    <w:rsid w:val="004E51B6"/>
    <w:rsid w:val="004F33ED"/>
    <w:rsid w:val="0050299B"/>
    <w:rsid w:val="005E1314"/>
    <w:rsid w:val="006D5147"/>
    <w:rsid w:val="006F004B"/>
    <w:rsid w:val="00721BE2"/>
    <w:rsid w:val="00727246"/>
    <w:rsid w:val="0082639B"/>
    <w:rsid w:val="00834042"/>
    <w:rsid w:val="008A5901"/>
    <w:rsid w:val="008B6621"/>
    <w:rsid w:val="008C00F7"/>
    <w:rsid w:val="008E7256"/>
    <w:rsid w:val="009001D8"/>
    <w:rsid w:val="00956359"/>
    <w:rsid w:val="00957E2C"/>
    <w:rsid w:val="00984EC9"/>
    <w:rsid w:val="00990FA9"/>
    <w:rsid w:val="0099150D"/>
    <w:rsid w:val="009C0920"/>
    <w:rsid w:val="009D5E49"/>
    <w:rsid w:val="009E0E17"/>
    <w:rsid w:val="00A43742"/>
    <w:rsid w:val="00A53862"/>
    <w:rsid w:val="00A71028"/>
    <w:rsid w:val="00AB6D3B"/>
    <w:rsid w:val="00AD57B0"/>
    <w:rsid w:val="00B51F24"/>
    <w:rsid w:val="00B76258"/>
    <w:rsid w:val="00B93563"/>
    <w:rsid w:val="00BD3FE1"/>
    <w:rsid w:val="00C35C7D"/>
    <w:rsid w:val="00C37D97"/>
    <w:rsid w:val="00CD58A4"/>
    <w:rsid w:val="00CF1033"/>
    <w:rsid w:val="00CF49B9"/>
    <w:rsid w:val="00D35F33"/>
    <w:rsid w:val="00D43FFB"/>
    <w:rsid w:val="00D8741B"/>
    <w:rsid w:val="00D9225E"/>
    <w:rsid w:val="00DB3040"/>
    <w:rsid w:val="00E52FDB"/>
    <w:rsid w:val="00E66823"/>
    <w:rsid w:val="00EB0B08"/>
    <w:rsid w:val="00EB7DD0"/>
    <w:rsid w:val="00EC36F3"/>
    <w:rsid w:val="00ED14D1"/>
    <w:rsid w:val="00ED3ABA"/>
    <w:rsid w:val="00EE4A00"/>
    <w:rsid w:val="00F41880"/>
    <w:rsid w:val="00F73249"/>
    <w:rsid w:val="00F73C9B"/>
    <w:rsid w:val="00F97BB3"/>
    <w:rsid w:val="00FA2E95"/>
    <w:rsid w:val="00FA5882"/>
    <w:rsid w:val="00FA6BAC"/>
    <w:rsid w:val="00FA6D24"/>
    <w:rsid w:val="00FC7AFE"/>
    <w:rsid w:val="00FD2762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3D98E"/>
  <w14:defaultImageDpi w14:val="0"/>
  <w15:chartTrackingRefBased/>
  <w15:docId w15:val="{B5ED1FB4-DC79-480D-B3D0-23CD058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B66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6621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B66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6621"/>
    <w:rPr>
      <w:rFonts w:ascii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B66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62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621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62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15DE52-3FA6-4259-B140-E104800E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1021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GENTASEPTIN</vt:lpstr>
    </vt:vector>
  </TitlesOfParts>
  <Company>CHASSOT s.r.o.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GENTASEPTIN</dc:title>
  <dc:subject/>
  <dc:creator>CHASSOT</dc:creator>
  <cp:keywords/>
  <cp:lastModifiedBy>Šťastná Hana</cp:lastModifiedBy>
  <cp:revision>14</cp:revision>
  <cp:lastPrinted>2022-01-06T07:37:00Z</cp:lastPrinted>
  <dcterms:created xsi:type="dcterms:W3CDTF">2021-12-15T14:48:00Z</dcterms:created>
  <dcterms:modified xsi:type="dcterms:W3CDTF">2022-01-06T07:37:00Z</dcterms:modified>
</cp:coreProperties>
</file>