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B27B" w14:textId="5D95E9AE" w:rsidR="0090572A" w:rsidRDefault="002A5D1F">
      <w:r>
        <w:rPr>
          <w:lang w:val="en-GB"/>
        </w:rPr>
        <w:t xml:space="preserve">Gill´s </w:t>
      </w:r>
      <w:proofErr w:type="spellStart"/>
      <w:r w:rsidR="00F5746B">
        <w:t>Shampoo</w:t>
      </w:r>
      <w:proofErr w:type="spellEnd"/>
      <w:r w:rsidR="00F5746B">
        <w:t xml:space="preserve"> </w:t>
      </w:r>
      <w:r w:rsidR="00F5746B">
        <w:rPr>
          <w:rFonts w:cstheme="minorHAnsi"/>
        </w:rPr>
        <w:t>&amp;</w:t>
      </w:r>
      <w:r w:rsidR="00F5746B">
        <w:t xml:space="preserve"> </w:t>
      </w:r>
      <w:proofErr w:type="spellStart"/>
      <w:r w:rsidR="00F5746B">
        <w:t>Conditioner</w:t>
      </w:r>
      <w:proofErr w:type="spellEnd"/>
    </w:p>
    <w:p w14:paraId="7F14AEAF" w14:textId="22EBC37A" w:rsidR="00F5746B" w:rsidRDefault="00F5746B">
      <w:r>
        <w:t>Šampon a kondicionér s norkovým olejem</w:t>
      </w:r>
    </w:p>
    <w:p w14:paraId="11CF8FFA" w14:textId="31281CFF" w:rsidR="00CD7DA7" w:rsidRDefault="00CD7DA7">
      <w:r>
        <w:t>Veterinární přípravek pro psy</w:t>
      </w:r>
      <w:r w:rsidR="00CD30E8">
        <w:t xml:space="preserve"> a kočky</w:t>
      </w:r>
    </w:p>
    <w:p w14:paraId="2C644E5E" w14:textId="49B6EEBE" w:rsidR="00CD7DA7" w:rsidRDefault="00F5746B">
      <w:pPr>
        <w:rPr>
          <w:i/>
          <w:sz w:val="24"/>
        </w:rPr>
      </w:pPr>
      <w:r>
        <w:t>200</w:t>
      </w:r>
      <w:r w:rsidR="00CD7DA7">
        <w:t xml:space="preserve"> </w:t>
      </w:r>
      <w:r>
        <w:t>ml</w:t>
      </w:r>
      <w:r w:rsidR="00CD7DA7">
        <w:t xml:space="preserve"> </w:t>
      </w:r>
      <w:r w:rsidR="00CD7DA7">
        <w:rPr>
          <w:i/>
          <w:sz w:val="24"/>
        </w:rPr>
        <w:t>(uvedeno na obalu)</w:t>
      </w:r>
    </w:p>
    <w:p w14:paraId="09F1DD8C" w14:textId="761B2B9E" w:rsidR="00F5746B" w:rsidRDefault="00F5746B">
      <w:pPr>
        <w:rPr>
          <w:sz w:val="24"/>
        </w:rPr>
      </w:pPr>
      <w:r>
        <w:rPr>
          <w:sz w:val="24"/>
        </w:rPr>
        <w:t xml:space="preserve">Norkový olej zanechává srst jemnou a lesklou. Vyvažuje produkci mazu a odstraňuje nečistoty. Rovněž snižuje stres zvířete v průběhu koupání. </w:t>
      </w:r>
    </w:p>
    <w:p w14:paraId="0B654AA8" w14:textId="1534066C" w:rsidR="00F5746B" w:rsidRPr="00F5746B" w:rsidRDefault="00F5746B">
      <w:pPr>
        <w:rPr>
          <w:sz w:val="24"/>
        </w:rPr>
      </w:pPr>
      <w:r>
        <w:rPr>
          <w:sz w:val="24"/>
        </w:rPr>
        <w:t>Návod k použití: navlhčete srst teplou vodou</w:t>
      </w:r>
      <w:r w:rsidR="00BA4D0F">
        <w:rPr>
          <w:sz w:val="24"/>
        </w:rPr>
        <w:t xml:space="preserve">, </w:t>
      </w:r>
      <w:r>
        <w:rPr>
          <w:sz w:val="24"/>
        </w:rPr>
        <w:t>jemně vetřete šampon a nech</w:t>
      </w:r>
      <w:r w:rsidR="005D4BCB">
        <w:rPr>
          <w:sz w:val="24"/>
        </w:rPr>
        <w:t>ejte</w:t>
      </w:r>
      <w:r>
        <w:rPr>
          <w:sz w:val="24"/>
        </w:rPr>
        <w:t xml:space="preserve"> několik minut působit. Poté opláchněte vlažnou vodou.</w:t>
      </w:r>
    </w:p>
    <w:p w14:paraId="68B1387F" w14:textId="7355A385" w:rsidR="00292BBB" w:rsidRDefault="00CD7DA7">
      <w:r>
        <w:t>Uchovávejte mimo dohled a dosah dětí. Pouze pro zvířata.</w:t>
      </w:r>
    </w:p>
    <w:p w14:paraId="32B3AA18" w14:textId="564082ED" w:rsidR="00292BBB" w:rsidRDefault="00CD7DA7">
      <w:r>
        <w:t>Držitel rozhodnutí o schválení a d</w:t>
      </w:r>
      <w:r w:rsidR="00292BBB">
        <w:t xml:space="preserve">odavatel: JUKO </w:t>
      </w:r>
      <w:proofErr w:type="spellStart"/>
      <w:r w:rsidR="00292BBB">
        <w:t>petfood</w:t>
      </w:r>
      <w:proofErr w:type="spellEnd"/>
      <w:r w:rsidR="00292BBB">
        <w:t xml:space="preserve"> s.r.o., </w:t>
      </w:r>
      <w:hyperlink r:id="rId6" w:history="1">
        <w:r w:rsidR="00292BBB" w:rsidRPr="004306E4">
          <w:rPr>
            <w:rStyle w:val="Hypertextovodkaz"/>
          </w:rPr>
          <w:t>www.juko-krmiva.cz</w:t>
        </w:r>
      </w:hyperlink>
    </w:p>
    <w:p w14:paraId="2CBB0F39" w14:textId="24A08C7B" w:rsidR="00292BBB" w:rsidRDefault="00292BBB">
      <w:proofErr w:type="spellStart"/>
      <w:r>
        <w:t>Ingredient</w:t>
      </w:r>
      <w:r w:rsidR="00550D0B">
        <w:t>s</w:t>
      </w:r>
      <w:proofErr w:type="spellEnd"/>
      <w:r>
        <w:t xml:space="preserve">: </w:t>
      </w:r>
      <w:r w:rsidR="007763A7" w:rsidRPr="007763A7">
        <w:rPr>
          <w:i/>
        </w:rPr>
        <w:t>(</w:t>
      </w:r>
      <w:r w:rsidR="007763A7">
        <w:rPr>
          <w:i/>
        </w:rPr>
        <w:t xml:space="preserve">uvedeno na obalu) </w:t>
      </w:r>
      <w:proofErr w:type="spellStart"/>
      <w:r w:rsidR="00CD54C4">
        <w:t>Disodium</w:t>
      </w:r>
      <w:proofErr w:type="spellEnd"/>
      <w:r w:rsidR="00CD54C4">
        <w:t xml:space="preserve"> EDTA, Polyquaternium-10, </w:t>
      </w:r>
      <w:proofErr w:type="spellStart"/>
      <w:r w:rsidR="00CD54C4">
        <w:t>Guar</w:t>
      </w:r>
      <w:proofErr w:type="spellEnd"/>
      <w:r w:rsidR="00CD54C4">
        <w:t xml:space="preserve"> </w:t>
      </w:r>
      <w:proofErr w:type="spellStart"/>
      <w:r w:rsidR="00CD54C4">
        <w:t>Hydroxypropyltrimonium</w:t>
      </w:r>
      <w:proofErr w:type="spellEnd"/>
      <w:r w:rsidR="00CD54C4">
        <w:t xml:space="preserve"> Chloride, </w:t>
      </w:r>
      <w:proofErr w:type="spellStart"/>
      <w:r w:rsidR="00CD54C4">
        <w:t>Ammonium</w:t>
      </w:r>
      <w:proofErr w:type="spellEnd"/>
      <w:r w:rsidR="00CD54C4">
        <w:t xml:space="preserve"> </w:t>
      </w:r>
      <w:proofErr w:type="spellStart"/>
      <w:r w:rsidR="00CD54C4">
        <w:t>Laureth</w:t>
      </w:r>
      <w:proofErr w:type="spellEnd"/>
      <w:r w:rsidR="00CD54C4">
        <w:t xml:space="preserve"> </w:t>
      </w:r>
      <w:proofErr w:type="spellStart"/>
      <w:r w:rsidR="00CD54C4">
        <w:t>Sulfate</w:t>
      </w:r>
      <w:proofErr w:type="spellEnd"/>
      <w:r w:rsidR="00CD54C4">
        <w:t xml:space="preserve">, </w:t>
      </w:r>
      <w:proofErr w:type="spellStart"/>
      <w:r w:rsidR="00CD54C4">
        <w:t>Glyceryl</w:t>
      </w:r>
      <w:proofErr w:type="spellEnd"/>
      <w:r w:rsidR="00CD54C4">
        <w:t xml:space="preserve"> </w:t>
      </w:r>
      <w:proofErr w:type="spellStart"/>
      <w:r w:rsidR="00CD54C4">
        <w:t>Distearate</w:t>
      </w:r>
      <w:proofErr w:type="spellEnd"/>
      <w:r w:rsidR="00CD54C4">
        <w:t xml:space="preserve">, </w:t>
      </w:r>
      <w:proofErr w:type="spellStart"/>
      <w:r w:rsidR="00CD54C4">
        <w:t>Cocamidopropyl</w:t>
      </w:r>
      <w:proofErr w:type="spellEnd"/>
      <w:r w:rsidR="00CD54C4">
        <w:t xml:space="preserve"> Betaine, Mink </w:t>
      </w:r>
      <w:proofErr w:type="spellStart"/>
      <w:r w:rsidR="00CD54C4">
        <w:t>Oil</w:t>
      </w:r>
      <w:proofErr w:type="spellEnd"/>
      <w:r w:rsidR="00CD54C4">
        <w:t xml:space="preserve">,  </w:t>
      </w:r>
      <w:proofErr w:type="spellStart"/>
      <w:r w:rsidR="00CD54C4">
        <w:t>Ceramide</w:t>
      </w:r>
      <w:proofErr w:type="spellEnd"/>
      <w:r w:rsidR="00CD54C4">
        <w:t xml:space="preserve"> DEA, </w:t>
      </w:r>
      <w:proofErr w:type="spellStart"/>
      <w:r w:rsidR="00CD54C4">
        <w:t>Methylchloroisothiazolinone</w:t>
      </w:r>
      <w:proofErr w:type="spellEnd"/>
      <w:r w:rsidR="00CD54C4">
        <w:t xml:space="preserve">, PEG-7 </w:t>
      </w:r>
      <w:proofErr w:type="spellStart"/>
      <w:r w:rsidR="00CD54C4">
        <w:t>Glyceryl</w:t>
      </w:r>
      <w:proofErr w:type="spellEnd"/>
      <w:r w:rsidR="00CD54C4">
        <w:t xml:space="preserve"> </w:t>
      </w:r>
      <w:proofErr w:type="spellStart"/>
      <w:r w:rsidR="00CD54C4">
        <w:t>Cocoate</w:t>
      </w:r>
      <w:proofErr w:type="spellEnd"/>
      <w:r w:rsidR="00CD54C4">
        <w:t xml:space="preserve">, </w:t>
      </w:r>
      <w:proofErr w:type="spellStart"/>
      <w:r w:rsidR="00CD54C4">
        <w:t>Fragrance</w:t>
      </w:r>
      <w:proofErr w:type="spellEnd"/>
      <w:r w:rsidR="00CD54C4">
        <w:t xml:space="preserve">, Acid </w:t>
      </w:r>
      <w:proofErr w:type="spellStart"/>
      <w:r w:rsidR="00CD54C4">
        <w:t>red</w:t>
      </w:r>
      <w:proofErr w:type="spellEnd"/>
      <w:r w:rsidR="00CD54C4">
        <w:t xml:space="preserve">, Acid </w:t>
      </w:r>
      <w:proofErr w:type="spellStart"/>
      <w:r w:rsidR="00CD54C4">
        <w:t>Yellow</w:t>
      </w:r>
      <w:proofErr w:type="spellEnd"/>
      <w:r w:rsidR="00CD54C4">
        <w:t xml:space="preserve">, </w:t>
      </w:r>
      <w:proofErr w:type="spellStart"/>
      <w:r w:rsidR="00CD54C4">
        <w:t>Sodium</w:t>
      </w:r>
      <w:proofErr w:type="spellEnd"/>
      <w:r w:rsidR="00CD54C4">
        <w:t xml:space="preserve"> Chloride, </w:t>
      </w:r>
      <w:proofErr w:type="spellStart"/>
      <w:r w:rsidR="00550D0B">
        <w:t>Citric</w:t>
      </w:r>
      <w:proofErr w:type="spellEnd"/>
      <w:r w:rsidR="00550D0B">
        <w:t xml:space="preserve"> acid, </w:t>
      </w:r>
      <w:proofErr w:type="spellStart"/>
      <w:r w:rsidR="00550D0B">
        <w:t>Deionised</w:t>
      </w:r>
      <w:proofErr w:type="spellEnd"/>
      <w:r w:rsidR="00550D0B">
        <w:t xml:space="preserve"> </w:t>
      </w:r>
      <w:proofErr w:type="spellStart"/>
      <w:r w:rsidR="00550D0B">
        <w:t>water</w:t>
      </w:r>
      <w:proofErr w:type="spellEnd"/>
      <w:r w:rsidR="00550D0B">
        <w:t xml:space="preserve">. </w:t>
      </w:r>
    </w:p>
    <w:p w14:paraId="2FD2C65B" w14:textId="1C9CBCA0" w:rsidR="007763A7" w:rsidRDefault="007763A7">
      <w:r>
        <w:t xml:space="preserve">Výrobce: </w:t>
      </w:r>
      <w:r w:rsidRPr="007763A7">
        <w:rPr>
          <w:i/>
        </w:rPr>
        <w:t>(</w:t>
      </w:r>
      <w:r>
        <w:rPr>
          <w:i/>
        </w:rPr>
        <w:t xml:space="preserve">uvedeno na obalu) </w:t>
      </w:r>
      <w:r>
        <w:t>CROCI SPA, Via S. Alessandro</w:t>
      </w:r>
      <w:r w:rsidR="00071658">
        <w:t xml:space="preserve"> </w:t>
      </w:r>
      <w:r>
        <w:t xml:space="preserve">8, 21040 </w:t>
      </w:r>
      <w:proofErr w:type="spellStart"/>
      <w:r>
        <w:t>Castronno</w:t>
      </w:r>
      <w:proofErr w:type="spellEnd"/>
      <w:r>
        <w:t xml:space="preserve"> (VA)-IT, </w:t>
      </w:r>
      <w:hyperlink r:id="rId7" w:history="1">
        <w:r w:rsidRPr="004306E4">
          <w:rPr>
            <w:rStyle w:val="Hypertextovodkaz"/>
          </w:rPr>
          <w:t>info@croci.net</w:t>
        </w:r>
      </w:hyperlink>
      <w:r>
        <w:t xml:space="preserve">, </w:t>
      </w:r>
      <w:hyperlink r:id="rId8" w:history="1">
        <w:r w:rsidRPr="004306E4">
          <w:rPr>
            <w:rStyle w:val="Hypertextovodkaz"/>
          </w:rPr>
          <w:t>www.croci.net</w:t>
        </w:r>
      </w:hyperlink>
      <w:r>
        <w:t xml:space="preserve"> </w:t>
      </w:r>
    </w:p>
    <w:p w14:paraId="4D073485" w14:textId="4711803D" w:rsidR="00CD7DA7" w:rsidRDefault="00CD7DA7">
      <w:r>
        <w:t>Číslo schválení:</w:t>
      </w:r>
      <w:r w:rsidR="00703A9B">
        <w:t xml:space="preserve"> 004-22/C</w:t>
      </w:r>
      <w:bookmarkStart w:id="0" w:name="_GoBack"/>
      <w:bookmarkEnd w:id="0"/>
    </w:p>
    <w:p w14:paraId="28071088" w14:textId="002BEC10" w:rsidR="00CD7DA7" w:rsidRDefault="00CD7DA7">
      <w:pPr>
        <w:rPr>
          <w:i/>
        </w:rPr>
      </w:pPr>
      <w:r>
        <w:t xml:space="preserve">EXP: </w:t>
      </w:r>
      <w:r>
        <w:rPr>
          <w:i/>
        </w:rPr>
        <w:t xml:space="preserve">uvedeno na obalu </w:t>
      </w:r>
    </w:p>
    <w:p w14:paraId="4B4C0058" w14:textId="061406AC" w:rsidR="00FC0397" w:rsidRPr="00085ED7" w:rsidRDefault="0098699A">
      <w:pPr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sectPr w:rsidR="00FC0397" w:rsidRPr="00085E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EA60" w14:textId="77777777" w:rsidR="005B13A0" w:rsidRDefault="005B13A0" w:rsidP="00D606E9">
      <w:pPr>
        <w:spacing w:after="0" w:line="240" w:lineRule="auto"/>
      </w:pPr>
      <w:r>
        <w:separator/>
      </w:r>
    </w:p>
  </w:endnote>
  <w:endnote w:type="continuationSeparator" w:id="0">
    <w:p w14:paraId="73B89EAD" w14:textId="77777777" w:rsidR="005B13A0" w:rsidRDefault="005B13A0" w:rsidP="00D6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0059" w14:textId="77777777" w:rsidR="00F15B77" w:rsidRDefault="00F15B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50F1" w14:textId="77777777" w:rsidR="00F15B77" w:rsidRDefault="00F15B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7ABF" w14:textId="77777777" w:rsidR="00F15B77" w:rsidRDefault="00F15B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B2F3" w14:textId="77777777" w:rsidR="005B13A0" w:rsidRDefault="005B13A0" w:rsidP="00D606E9">
      <w:pPr>
        <w:spacing w:after="0" w:line="240" w:lineRule="auto"/>
      </w:pPr>
      <w:r>
        <w:separator/>
      </w:r>
    </w:p>
  </w:footnote>
  <w:footnote w:type="continuationSeparator" w:id="0">
    <w:p w14:paraId="5E8008C9" w14:textId="77777777" w:rsidR="005B13A0" w:rsidRDefault="005B13A0" w:rsidP="00D6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5A2F" w14:textId="77777777" w:rsidR="00F15B77" w:rsidRDefault="00F15B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FE7A" w14:textId="0947EA8B" w:rsidR="00D606E9" w:rsidRPr="00E1769A" w:rsidRDefault="00D606E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E97D5B435254AC7BBC2E439023152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8DB1C10AEE4457896CAD449EA517B13"/>
        </w:placeholder>
        <w:text/>
      </w:sdtPr>
      <w:sdtEndPr/>
      <w:sdtContent>
        <w:r>
          <w:t>USKVBL/7256/2021/POD,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8DB1C10AEE4457896CAD449EA517B13"/>
        </w:placeholder>
        <w:text/>
      </w:sdtPr>
      <w:sdtEndPr/>
      <w:sdtContent>
        <w:r w:rsidR="00F15B77" w:rsidRPr="00F15B77">
          <w:rPr>
            <w:bCs/>
          </w:rPr>
          <w:t>USKVBL/5/2022/REG-</w:t>
        </w:r>
        <w:proofErr w:type="spellStart"/>
        <w:r w:rsidR="00F15B77" w:rsidRPr="00F15B7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007B196B48A4FC6941FA61D6DA9A069"/>
        </w:placeholder>
        <w:date w:fullDate="2022-01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3A9B">
          <w:rPr>
            <w:bCs/>
          </w:rPr>
          <w:t>3.1.2022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3DFCAB5ECC548DB9451D234C946D3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lang w:val="en-GB"/>
        </w:rPr>
        <w:id w:val="-2080899180"/>
        <w:placeholder>
          <w:docPart w:val="5C27830F785F4C2AA5DE7D2678E4024C"/>
        </w:placeholder>
        <w:text/>
      </w:sdtPr>
      <w:sdtEndPr/>
      <w:sdtContent>
        <w:r w:rsidRPr="00D606E9">
          <w:rPr>
            <w:lang w:val="en-GB"/>
          </w:rPr>
          <w:t>Gill´</w:t>
        </w:r>
        <w:proofErr w:type="gramStart"/>
        <w:r w:rsidRPr="00D606E9">
          <w:rPr>
            <w:lang w:val="en-GB"/>
          </w:rPr>
          <w:t>s</w:t>
        </w:r>
        <w:proofErr w:type="gramEnd"/>
        <w:r w:rsidRPr="00D606E9">
          <w:rPr>
            <w:lang w:val="en-GB"/>
          </w:rPr>
          <w:t xml:space="preserve"> Shampoo &amp; Conditioner</w:t>
        </w:r>
      </w:sdtContent>
    </w:sdt>
  </w:p>
  <w:p w14:paraId="5A836323" w14:textId="77777777" w:rsidR="00D606E9" w:rsidRPr="000A77FE" w:rsidRDefault="00D606E9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4424" w14:textId="77777777" w:rsidR="00F15B77" w:rsidRDefault="00F15B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DB"/>
    <w:rsid w:val="00071658"/>
    <w:rsid w:val="00085ED7"/>
    <w:rsid w:val="00292BBB"/>
    <w:rsid w:val="002A5D1F"/>
    <w:rsid w:val="0042161C"/>
    <w:rsid w:val="004D72DB"/>
    <w:rsid w:val="00550D0B"/>
    <w:rsid w:val="005B13A0"/>
    <w:rsid w:val="005D4BCB"/>
    <w:rsid w:val="00693B48"/>
    <w:rsid w:val="00703A9B"/>
    <w:rsid w:val="007763A7"/>
    <w:rsid w:val="0090572A"/>
    <w:rsid w:val="0098699A"/>
    <w:rsid w:val="00AA49F3"/>
    <w:rsid w:val="00B45240"/>
    <w:rsid w:val="00BA4D0F"/>
    <w:rsid w:val="00CD30E8"/>
    <w:rsid w:val="00CD54C4"/>
    <w:rsid w:val="00CD7DA7"/>
    <w:rsid w:val="00D606E9"/>
    <w:rsid w:val="00F15B77"/>
    <w:rsid w:val="00F5746B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1C34"/>
  <w15:chartTrackingRefBased/>
  <w15:docId w15:val="{D6811350-25A0-47CA-8C3A-76D96E2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BB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2B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D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D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D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6E9"/>
  </w:style>
  <w:style w:type="paragraph" w:styleId="Zpat">
    <w:name w:val="footer"/>
    <w:basedOn w:val="Normln"/>
    <w:link w:val="ZpatChar"/>
    <w:uiPriority w:val="99"/>
    <w:unhideWhenUsed/>
    <w:rsid w:val="00D6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6E9"/>
  </w:style>
  <w:style w:type="character" w:styleId="Zstupntext">
    <w:name w:val="Placeholder Text"/>
    <w:rsid w:val="00D606E9"/>
    <w:rPr>
      <w:color w:val="808080"/>
    </w:rPr>
  </w:style>
  <w:style w:type="character" w:customStyle="1" w:styleId="Styl2">
    <w:name w:val="Styl2"/>
    <w:basedOn w:val="Standardnpsmoodstavce"/>
    <w:uiPriority w:val="1"/>
    <w:rsid w:val="00D606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ci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croci.ne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97D5B435254AC7BBC2E4390231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B63-E4AE-43A6-8437-55142450A3D5}"/>
      </w:docPartPr>
      <w:docPartBody>
        <w:p w:rsidR="00E34826" w:rsidRDefault="00C06183" w:rsidP="00C06183">
          <w:pPr>
            <w:pStyle w:val="0E97D5B435254AC7BBC2E439023152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8DB1C10AEE4457896CAD449EA517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6C554-4B25-409D-846B-6994A6C011B2}"/>
      </w:docPartPr>
      <w:docPartBody>
        <w:p w:rsidR="00E34826" w:rsidRDefault="00C06183" w:rsidP="00C06183">
          <w:pPr>
            <w:pStyle w:val="98DB1C10AEE4457896CAD449EA517B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07B196B48A4FC6941FA61D6DA9A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0B78B-7548-4AE1-A06C-2CD0E99848FC}"/>
      </w:docPartPr>
      <w:docPartBody>
        <w:p w:rsidR="00E34826" w:rsidRDefault="00C06183" w:rsidP="00C06183">
          <w:pPr>
            <w:pStyle w:val="6007B196B48A4FC6941FA61D6DA9A06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DFCAB5ECC548DB9451D234C946D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6704E-1FB2-4FD6-8F5C-ED922CC52EE0}"/>
      </w:docPartPr>
      <w:docPartBody>
        <w:p w:rsidR="00E34826" w:rsidRDefault="00C06183" w:rsidP="00C06183">
          <w:pPr>
            <w:pStyle w:val="83DFCAB5ECC548DB9451D234C946D35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27830F785F4C2AA5DE7D2678E40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2F426-6F12-4883-A6F7-74FA10174666}"/>
      </w:docPartPr>
      <w:docPartBody>
        <w:p w:rsidR="00E34826" w:rsidRDefault="00C06183" w:rsidP="00C06183">
          <w:pPr>
            <w:pStyle w:val="5C27830F785F4C2AA5DE7D2678E402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83"/>
    <w:rsid w:val="001900F5"/>
    <w:rsid w:val="003E7D2F"/>
    <w:rsid w:val="00AC4B08"/>
    <w:rsid w:val="00C06183"/>
    <w:rsid w:val="00D76D09"/>
    <w:rsid w:val="00E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6183"/>
    <w:rPr>
      <w:color w:val="808080"/>
    </w:rPr>
  </w:style>
  <w:style w:type="paragraph" w:customStyle="1" w:styleId="0E97D5B435254AC7BBC2E439023152D1">
    <w:name w:val="0E97D5B435254AC7BBC2E439023152D1"/>
    <w:rsid w:val="00C06183"/>
  </w:style>
  <w:style w:type="paragraph" w:customStyle="1" w:styleId="98DB1C10AEE4457896CAD449EA517B13">
    <w:name w:val="98DB1C10AEE4457896CAD449EA517B13"/>
    <w:rsid w:val="00C06183"/>
  </w:style>
  <w:style w:type="paragraph" w:customStyle="1" w:styleId="6007B196B48A4FC6941FA61D6DA9A069">
    <w:name w:val="6007B196B48A4FC6941FA61D6DA9A069"/>
    <w:rsid w:val="00C06183"/>
  </w:style>
  <w:style w:type="paragraph" w:customStyle="1" w:styleId="83DFCAB5ECC548DB9451D234C946D357">
    <w:name w:val="83DFCAB5ECC548DB9451D234C946D357"/>
    <w:rsid w:val="00C06183"/>
  </w:style>
  <w:style w:type="paragraph" w:customStyle="1" w:styleId="5C27830F785F4C2AA5DE7D2678E4024C">
    <w:name w:val="5C27830F785F4C2AA5DE7D2678E4024C"/>
    <w:rsid w:val="00C06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11</cp:revision>
  <dcterms:created xsi:type="dcterms:W3CDTF">2021-11-25T08:49:00Z</dcterms:created>
  <dcterms:modified xsi:type="dcterms:W3CDTF">2022-01-03T12:25:00Z</dcterms:modified>
</cp:coreProperties>
</file>