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C51C0" w14:textId="41AB099A" w:rsidR="005C78A1" w:rsidRPr="00C71650" w:rsidRDefault="00FA71E8" w:rsidP="004B5A3E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MP </w:t>
      </w:r>
      <w:r w:rsidR="00AC2451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mast chladivá</w:t>
      </w:r>
    </w:p>
    <w:p w14:paraId="599C260C" w14:textId="39E485BB" w:rsidR="00F20986" w:rsidRPr="00C71650" w:rsidRDefault="00F20986" w:rsidP="004B5A3E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Veterinární přípravek</w:t>
      </w:r>
    </w:p>
    <w:p w14:paraId="2E554ACD" w14:textId="77777777" w:rsidR="00AC2451" w:rsidRPr="00C71650" w:rsidRDefault="00AC2451" w:rsidP="005C78A1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5DA766C5" w14:textId="62DD54EE" w:rsidR="00AC2451" w:rsidRPr="00C71650" w:rsidRDefault="00AC2451" w:rsidP="005C78A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Velikost balení: </w:t>
      </w: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1 kg, </w:t>
      </w:r>
      <w:r w:rsidR="00CD130F" w:rsidRPr="00C71650">
        <w:rPr>
          <w:rFonts w:asciiTheme="majorHAnsi" w:hAnsiTheme="majorHAnsi" w:cstheme="majorHAnsi"/>
          <w:bCs/>
          <w:sz w:val="22"/>
          <w:szCs w:val="22"/>
          <w:lang w:val="cs-CZ"/>
        </w:rPr>
        <w:t>2,</w:t>
      </w: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5 kg.</w:t>
      </w:r>
    </w:p>
    <w:p w14:paraId="7A1E8DD9" w14:textId="77777777" w:rsidR="00AC2451" w:rsidRPr="00C71650" w:rsidRDefault="00AC2451" w:rsidP="005C78A1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14:paraId="1B011E48" w14:textId="038E8CBB" w:rsidR="00AC2451" w:rsidRPr="00C71650" w:rsidRDefault="00501B87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C</w:t>
      </w:r>
      <w:r w:rsidR="00AC2451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hladivá </w:t>
      </w: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mast </w:t>
      </w:r>
      <w:r w:rsidR="00AC2451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na </w:t>
      </w:r>
      <w:r w:rsidR="0098634A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podporu léčby </w:t>
      </w:r>
      <w:r w:rsidR="00AC2451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zánět</w:t>
      </w:r>
      <w:r w:rsidR="0098634A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u</w:t>
      </w:r>
      <w:r w:rsidR="00AC2451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mléčné žlázy.</w:t>
      </w:r>
      <w:r w:rsidR="00AC2451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Zmírňuje příznaky zánětu působením octanu hlinitého. </w:t>
      </w:r>
      <w:r w:rsidR="00043254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Podporuje </w:t>
      </w:r>
      <w:r w:rsidR="00AC2451" w:rsidRPr="00C71650">
        <w:rPr>
          <w:rFonts w:asciiTheme="majorHAnsi" w:hAnsiTheme="majorHAnsi" w:cstheme="majorHAnsi"/>
          <w:bCs/>
          <w:sz w:val="22"/>
          <w:szCs w:val="22"/>
          <w:lang w:val="cs-CZ"/>
        </w:rPr>
        <w:t>léčb</w:t>
      </w:r>
      <w:r w:rsidR="00043254" w:rsidRPr="00C71650">
        <w:rPr>
          <w:rFonts w:asciiTheme="majorHAnsi" w:hAnsiTheme="majorHAnsi" w:cstheme="majorHAnsi"/>
          <w:bCs/>
          <w:sz w:val="22"/>
          <w:szCs w:val="22"/>
          <w:lang w:val="cs-CZ"/>
        </w:rPr>
        <w:t>u</w:t>
      </w:r>
      <w:r w:rsidR="00AC2451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působením arniky a heřmánku. </w:t>
      </w:r>
      <w:r w:rsidR="00043254" w:rsidRPr="00C71650">
        <w:rPr>
          <w:rFonts w:asciiTheme="majorHAnsi" w:hAnsiTheme="majorHAnsi" w:cstheme="majorHAnsi"/>
          <w:bCs/>
          <w:sz w:val="22"/>
          <w:szCs w:val="22"/>
          <w:lang w:val="cs-CZ"/>
        </w:rPr>
        <w:t>Celkově tak p</w:t>
      </w:r>
      <w:r w:rsidR="00B74E3D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omáhá urychlit </w:t>
      </w:r>
      <w:r w:rsidR="00AC2451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léčbu akutní mastitidy. </w:t>
      </w:r>
    </w:p>
    <w:p w14:paraId="259DF774" w14:textId="382AE11A" w:rsidR="000A4EB5" w:rsidRPr="00C71650" w:rsidRDefault="000A4EB5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600A729E" w14:textId="11CDAB4C" w:rsidR="000A4EB5" w:rsidRPr="00C71650" w:rsidRDefault="000A4EB5" w:rsidP="000A4EB5">
      <w:pPr>
        <w:pStyle w:val="Vchoz"/>
        <w:rPr>
          <w:rFonts w:ascii="Calibri" w:hAnsi="Calibri" w:cs="Calibri"/>
        </w:rPr>
      </w:pPr>
      <w:r w:rsidRPr="00C71650">
        <w:rPr>
          <w:rFonts w:ascii="Calibri" w:hAnsi="Calibri" w:cs="Calibri"/>
        </w:rPr>
        <w:t>Přípravek není náhradou veterinární péče a léčiv doporučených veterinárním lékařem.</w:t>
      </w:r>
    </w:p>
    <w:p w14:paraId="3569341F" w14:textId="77777777" w:rsidR="00AB3937" w:rsidRPr="00C71650" w:rsidRDefault="00AB3937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69418FBB" w14:textId="77777777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Cílové druhy zvířat: </w:t>
      </w: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Skot</w:t>
      </w:r>
    </w:p>
    <w:p w14:paraId="1333DD7E" w14:textId="77777777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47C4D51C" w14:textId="77777777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Složení</w:t>
      </w: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:</w:t>
      </w:r>
    </w:p>
    <w:p w14:paraId="3098D3AC" w14:textId="77777777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Aqua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aluminium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silicate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propylene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glycol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paraffinum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polysorbate-20, peg-10, olivové glyceridy,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acetic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acid,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chamomilla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extract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arnica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extract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, c.i.19140, c.i.42051.</w:t>
      </w:r>
    </w:p>
    <w:p w14:paraId="200160B5" w14:textId="77777777" w:rsidR="00AB3937" w:rsidRPr="00C71650" w:rsidRDefault="00AB3937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72C9F7ED" w14:textId="77777777" w:rsidR="00AB3937" w:rsidRPr="00C71650" w:rsidRDefault="00AB3937" w:rsidP="00AB3937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Návod k použití:</w:t>
      </w:r>
    </w:p>
    <w:p w14:paraId="14F3656F" w14:textId="3F32F398" w:rsidR="00AC2451" w:rsidRPr="00C71650" w:rsidRDefault="00AC2451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Po každém dojení vmasírujte přípravek do čisté kůže postižené čtvrti. Používejte po dobu trvání akutních příznaků mastitidy.</w:t>
      </w:r>
    </w:p>
    <w:p w14:paraId="20B7D34E" w14:textId="77777777" w:rsidR="00AB3937" w:rsidRPr="00C71650" w:rsidRDefault="00AB3937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688D3FEF" w14:textId="77777777" w:rsidR="00AB3937" w:rsidRPr="00C71650" w:rsidRDefault="00AB3937" w:rsidP="00AC2451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Bezpečnostní opatření:</w:t>
      </w:r>
    </w:p>
    <w:p w14:paraId="66CF01EA" w14:textId="08E2DF01" w:rsidR="006707E9" w:rsidRPr="00C71650" w:rsidRDefault="00AC2451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Uchovávejte mimo</w:t>
      </w:r>
      <w:r w:rsidR="005F453B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dosah dětí. Je-li nutná lékařská pomoc, </w:t>
      </w:r>
      <w:r w:rsidR="006707E9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mějte po ruce </w:t>
      </w: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obal nebo štítek výrobku.</w:t>
      </w:r>
    </w:p>
    <w:p w14:paraId="1A2DC2BC" w14:textId="77777777" w:rsidR="00AB3937" w:rsidRPr="00C71650" w:rsidRDefault="00AB3937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4FF44E72" w14:textId="6726B7C4" w:rsidR="00AC2451" w:rsidRPr="00C71650" w:rsidRDefault="00AC2451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Upozornění</w:t>
      </w: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: Pouze pro zvířata.</w:t>
      </w:r>
      <w:r w:rsidR="006707E9"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Uchovávejte mimo dohled a dosah dětí.</w:t>
      </w:r>
    </w:p>
    <w:p w14:paraId="689469CE" w14:textId="77777777" w:rsidR="00AB3937" w:rsidRPr="00C71650" w:rsidRDefault="00AB3937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002CBBF1" w14:textId="77777777" w:rsidR="00AB3937" w:rsidRPr="00C71650" w:rsidRDefault="00AC2451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Doba použitelnosti</w:t>
      </w:r>
      <w:r w:rsidR="00AB3937" w:rsidRPr="00C71650">
        <w:rPr>
          <w:rFonts w:asciiTheme="majorHAnsi" w:hAnsiTheme="majorHAnsi" w:cstheme="majorHAnsi"/>
          <w:bCs/>
          <w:sz w:val="22"/>
          <w:szCs w:val="22"/>
          <w:lang w:val="cs-CZ"/>
        </w:rPr>
        <w:t>:</w:t>
      </w:r>
    </w:p>
    <w:p w14:paraId="6A7242A1" w14:textId="4F32B7DC" w:rsidR="00AC2451" w:rsidRPr="00C71650" w:rsidRDefault="00AC2451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24 měsíců od data výroby. Po prvním otevření spotřebujte do 12 měsíců.</w:t>
      </w:r>
    </w:p>
    <w:p w14:paraId="67C44C50" w14:textId="77777777" w:rsidR="00AB3937" w:rsidRPr="00C71650" w:rsidRDefault="00AB3937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3C9F34CE" w14:textId="77777777" w:rsidR="00AB3937" w:rsidRPr="00C71650" w:rsidRDefault="00AB3937" w:rsidP="00AC2451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Způsob uchovávání:</w:t>
      </w:r>
    </w:p>
    <w:p w14:paraId="3C7304D0" w14:textId="42B99D46" w:rsidR="00AC2451" w:rsidRPr="00C71650" w:rsidRDefault="00AC2451" w:rsidP="00AC245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Uchovávejte v těsně uzavřeném obalu na chladném a suchém místě. Chraňte před mrazem a přímým slunečním zářením. </w:t>
      </w:r>
    </w:p>
    <w:p w14:paraId="2458E024" w14:textId="77777777" w:rsidR="00AC2451" w:rsidRPr="00C71650" w:rsidRDefault="00AC2451" w:rsidP="005C78A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3B9DC236" w14:textId="31E8D6E4" w:rsidR="00AB3937" w:rsidRPr="00C71650" w:rsidRDefault="00B74E3D" w:rsidP="00AB3937">
      <w:pPr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D</w:t>
      </w:r>
      <w:r w:rsidR="00AB3937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ržitel rozhodnutí o schválení</w:t>
      </w: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a výrobce</w:t>
      </w:r>
      <w:r w:rsidR="00AB3937"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>:</w:t>
      </w:r>
    </w:p>
    <w:p w14:paraId="2E305D12" w14:textId="77777777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Arthur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Schopf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Hygiene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GmbH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&amp; Co.KG,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Pfaffensteinstrasse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1, 83115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Neubeuern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, Německo</w:t>
      </w:r>
    </w:p>
    <w:p w14:paraId="106F5202" w14:textId="77777777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www.schopf-hygiene.de</w:t>
      </w:r>
    </w:p>
    <w:p w14:paraId="19A9E1BC" w14:textId="77777777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20DD14FC" w14:textId="70BC577B" w:rsidR="00184D5B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Číslo šarže, datum </w:t>
      </w:r>
      <w:proofErr w:type="spellStart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>výroby</w:t>
      </w:r>
      <w:proofErr w:type="spellEnd"/>
      <w:r w:rsidRPr="00C71650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a datum spotřeby jsou vytištěny na obalu.</w:t>
      </w:r>
    </w:p>
    <w:p w14:paraId="0475107C" w14:textId="77777777" w:rsidR="00AD7CB5" w:rsidRPr="00C71650" w:rsidRDefault="00AD7CB5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</w:p>
    <w:p w14:paraId="20ED2E49" w14:textId="65E86E51" w:rsidR="00AB3937" w:rsidRPr="00C71650" w:rsidRDefault="00AB3937" w:rsidP="00AB3937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r w:rsidRPr="00C71650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Číslo schválení: </w:t>
      </w:r>
      <w:r w:rsidRPr="00443C44">
        <w:rPr>
          <w:rFonts w:asciiTheme="majorHAnsi" w:hAnsiTheme="majorHAnsi" w:cstheme="majorHAnsi"/>
          <w:bCs/>
          <w:sz w:val="22"/>
          <w:szCs w:val="22"/>
          <w:lang w:val="cs-CZ"/>
        </w:rPr>
        <w:t>171-16/C</w:t>
      </w:r>
    </w:p>
    <w:p w14:paraId="3250C3D0" w14:textId="77777777" w:rsidR="00AB3937" w:rsidRPr="00C71650" w:rsidRDefault="00AB3937" w:rsidP="005C78A1">
      <w:pPr>
        <w:rPr>
          <w:rFonts w:asciiTheme="majorHAnsi" w:hAnsiTheme="majorHAnsi" w:cstheme="majorHAnsi"/>
          <w:bCs/>
          <w:sz w:val="22"/>
          <w:szCs w:val="22"/>
          <w:lang w:val="cs-CZ"/>
        </w:rPr>
      </w:pPr>
      <w:bookmarkStart w:id="0" w:name="_GoBack"/>
      <w:bookmarkEnd w:id="0"/>
    </w:p>
    <w:sectPr w:rsidR="00AB3937" w:rsidRPr="00C71650" w:rsidSect="00982D1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1A0FB" w14:textId="77777777" w:rsidR="00085B34" w:rsidRDefault="00085B34" w:rsidP="00F20986">
      <w:r>
        <w:separator/>
      </w:r>
    </w:p>
  </w:endnote>
  <w:endnote w:type="continuationSeparator" w:id="0">
    <w:p w14:paraId="59498CD5" w14:textId="77777777" w:rsidR="00085B34" w:rsidRDefault="00085B34" w:rsidP="00F2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3BE9" w14:textId="77777777" w:rsidR="00085B34" w:rsidRDefault="00085B34" w:rsidP="00F20986">
      <w:r>
        <w:separator/>
      </w:r>
    </w:p>
  </w:footnote>
  <w:footnote w:type="continuationSeparator" w:id="0">
    <w:p w14:paraId="3CFDFE37" w14:textId="77777777" w:rsidR="00085B34" w:rsidRDefault="00085B34" w:rsidP="00F2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9413" w14:textId="25E35695" w:rsidR="00F20986" w:rsidRPr="00993314" w:rsidRDefault="00F20986" w:rsidP="00FA19E9">
    <w:pPr>
      <w:jc w:val="both"/>
      <w:rPr>
        <w:rFonts w:asciiTheme="majorHAnsi" w:hAnsiTheme="majorHAnsi" w:cstheme="majorHAnsi"/>
        <w:bCs/>
        <w:sz w:val="22"/>
        <w:szCs w:val="22"/>
      </w:rPr>
    </w:pPr>
    <w:r w:rsidRPr="00993314">
      <w:rPr>
        <w:rFonts w:asciiTheme="majorHAnsi" w:hAnsiTheme="majorHAnsi" w:cstheme="majorHAnsi"/>
        <w:bCs/>
        <w:sz w:val="22"/>
        <w:szCs w:val="22"/>
      </w:rPr>
      <w:t>Text na</w:t>
    </w:r>
    <w:r w:rsidRPr="00993314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499070299"/>
        <w:placeholder>
          <w:docPart w:val="61EF317C0CCB4A1698FD6846BAFA96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93314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součást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dokumentace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schválené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rozhodnutím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266532804"/>
        <w:placeholder>
          <w:docPart w:val="EF4732C29DB545DDA61A74D108C1AD41"/>
        </w:placeholder>
        <w:text/>
      </w:sdtPr>
      <w:sdtEndPr/>
      <w:sdtContent>
        <w:r w:rsidRPr="00993314">
          <w:rPr>
            <w:rFonts w:asciiTheme="majorHAnsi" w:hAnsiTheme="majorHAnsi" w:cstheme="majorHAnsi"/>
            <w:sz w:val="22"/>
            <w:szCs w:val="22"/>
          </w:rPr>
          <w:t>USKVBL/16465/2021/POD</w:t>
        </w:r>
      </w:sdtContent>
    </w:sdt>
    <w:r w:rsidRPr="00993314">
      <w:rPr>
        <w:rFonts w:asciiTheme="majorHAnsi" w:hAnsiTheme="majorHAnsi" w:cstheme="majorHAnsi"/>
        <w:bCs/>
        <w:sz w:val="22"/>
        <w:szCs w:val="22"/>
      </w:rPr>
      <w:t xml:space="preserve">,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č.j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bCs/>
          <w:sz w:val="22"/>
          <w:szCs w:val="22"/>
        </w:rPr>
        <w:id w:val="-755978263"/>
        <w:placeholder>
          <w:docPart w:val="EF4732C29DB545DDA61A74D108C1AD41"/>
        </w:placeholder>
        <w:text/>
      </w:sdtPr>
      <w:sdtEndPr/>
      <w:sdtContent>
        <w:r w:rsidR="00301EDD" w:rsidRPr="00301EDD">
          <w:rPr>
            <w:rFonts w:asciiTheme="majorHAnsi" w:hAnsiTheme="majorHAnsi" w:cstheme="majorHAnsi"/>
            <w:bCs/>
            <w:sz w:val="22"/>
            <w:szCs w:val="22"/>
          </w:rPr>
          <w:t>USKVBL/2459/2022/REG-Gro</w:t>
        </w:r>
      </w:sdtContent>
    </w:sdt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ze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93314">
      <w:rPr>
        <w:rFonts w:asciiTheme="majorHAnsi" w:hAnsiTheme="majorHAnsi" w:cstheme="majorHAnsi"/>
        <w:bCs/>
        <w:sz w:val="22"/>
        <w:szCs w:val="22"/>
      </w:rPr>
      <w:t>dne</w:t>
    </w:r>
    <w:proofErr w:type="spellEnd"/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bCs/>
          <w:sz w:val="22"/>
          <w:szCs w:val="22"/>
        </w:rPr>
        <w:id w:val="-443848453"/>
        <w:placeholder>
          <w:docPart w:val="40E2E8D213C24BC2BD0525191E25A0C0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3C44">
          <w:rPr>
            <w:rFonts w:asciiTheme="majorHAnsi" w:hAnsiTheme="majorHAnsi" w:cstheme="majorHAnsi"/>
            <w:bCs/>
            <w:sz w:val="22"/>
            <w:szCs w:val="22"/>
            <w:lang w:val="cs-CZ"/>
          </w:rPr>
          <w:t>4.3.2022</w:t>
        </w:r>
      </w:sdtContent>
    </w:sdt>
    <w:r w:rsidRPr="00993314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1081211312"/>
        <w:placeholder>
          <w:docPart w:val="9D784F33C70C41758F254A7E36B7FC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93314">
          <w:rPr>
            <w:rFonts w:asciiTheme="majorHAnsi" w:hAnsiTheme="majorHAnsi" w:cstheme="majorHAnsi"/>
            <w:sz w:val="22"/>
            <w:szCs w:val="22"/>
          </w:rPr>
          <w:t>prodloužení platnosti rozhodnutí o schválení veterinárního přípravku</w:t>
        </w:r>
      </w:sdtContent>
    </w:sdt>
    <w:r w:rsidRPr="00993314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2059041878"/>
        <w:placeholder>
          <w:docPart w:val="E0A0E0EB1B914FAF8ACA1092D1ADD79E"/>
        </w:placeholder>
        <w:text/>
      </w:sdtPr>
      <w:sdtEndPr/>
      <w:sdtContent>
        <w:r w:rsidRPr="00993314">
          <w:rPr>
            <w:rFonts w:asciiTheme="majorHAnsi" w:hAnsiTheme="majorHAnsi" w:cstheme="majorHAnsi"/>
            <w:sz w:val="22"/>
            <w:szCs w:val="22"/>
          </w:rPr>
          <w:t xml:space="preserve">MP </w:t>
        </w:r>
        <w:proofErr w:type="spellStart"/>
        <w:r w:rsidRPr="00993314">
          <w:rPr>
            <w:rFonts w:asciiTheme="majorHAnsi" w:hAnsiTheme="majorHAnsi" w:cstheme="majorHAnsi"/>
            <w:sz w:val="22"/>
            <w:szCs w:val="22"/>
          </w:rPr>
          <w:t>mast</w:t>
        </w:r>
        <w:proofErr w:type="spellEnd"/>
        <w:r w:rsidRPr="00993314">
          <w:rPr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993314">
          <w:rPr>
            <w:rFonts w:asciiTheme="majorHAnsi" w:hAnsiTheme="majorHAnsi" w:cstheme="majorHAnsi"/>
            <w:sz w:val="22"/>
            <w:szCs w:val="22"/>
          </w:rPr>
          <w:t>chladivá</w:t>
        </w:r>
        <w:proofErr w:type="spellEnd"/>
      </w:sdtContent>
    </w:sdt>
  </w:p>
  <w:p w14:paraId="7B5D4CA6" w14:textId="77777777" w:rsidR="00F20986" w:rsidRDefault="00F209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F95"/>
    <w:multiLevelType w:val="multilevel"/>
    <w:tmpl w:val="797C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67C80"/>
    <w:multiLevelType w:val="hybridMultilevel"/>
    <w:tmpl w:val="92CADB94"/>
    <w:lvl w:ilvl="0" w:tplc="32F425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1"/>
    <w:rsid w:val="00016492"/>
    <w:rsid w:val="00043254"/>
    <w:rsid w:val="00085B34"/>
    <w:rsid w:val="000A4EB5"/>
    <w:rsid w:val="000B0DF0"/>
    <w:rsid w:val="000D072D"/>
    <w:rsid w:val="000D2AB0"/>
    <w:rsid w:val="00114F34"/>
    <w:rsid w:val="00121ACB"/>
    <w:rsid w:val="00184D5B"/>
    <w:rsid w:val="001F3AA1"/>
    <w:rsid w:val="001F45DB"/>
    <w:rsid w:val="0021235B"/>
    <w:rsid w:val="002255FA"/>
    <w:rsid w:val="0026048B"/>
    <w:rsid w:val="00300C41"/>
    <w:rsid w:val="00301EDD"/>
    <w:rsid w:val="00306835"/>
    <w:rsid w:val="00324B43"/>
    <w:rsid w:val="003E2EB2"/>
    <w:rsid w:val="003F5952"/>
    <w:rsid w:val="00443C44"/>
    <w:rsid w:val="004805AA"/>
    <w:rsid w:val="004B5A3E"/>
    <w:rsid w:val="00501B87"/>
    <w:rsid w:val="005043FD"/>
    <w:rsid w:val="00533C55"/>
    <w:rsid w:val="005C78A1"/>
    <w:rsid w:val="005F453B"/>
    <w:rsid w:val="0060700B"/>
    <w:rsid w:val="00654B3D"/>
    <w:rsid w:val="006707E9"/>
    <w:rsid w:val="008E6B05"/>
    <w:rsid w:val="009721D7"/>
    <w:rsid w:val="00982D15"/>
    <w:rsid w:val="0098634A"/>
    <w:rsid w:val="00990B4E"/>
    <w:rsid w:val="00993314"/>
    <w:rsid w:val="00A662FB"/>
    <w:rsid w:val="00AB3937"/>
    <w:rsid w:val="00AC2451"/>
    <w:rsid w:val="00AC7CCF"/>
    <w:rsid w:val="00AD7CB5"/>
    <w:rsid w:val="00AF005A"/>
    <w:rsid w:val="00AF32BA"/>
    <w:rsid w:val="00B047B9"/>
    <w:rsid w:val="00B74E3D"/>
    <w:rsid w:val="00C075CB"/>
    <w:rsid w:val="00C13DE5"/>
    <w:rsid w:val="00C6373A"/>
    <w:rsid w:val="00C71650"/>
    <w:rsid w:val="00CD130F"/>
    <w:rsid w:val="00D034EA"/>
    <w:rsid w:val="00D47A2B"/>
    <w:rsid w:val="00D83CD6"/>
    <w:rsid w:val="00E24904"/>
    <w:rsid w:val="00E9252A"/>
    <w:rsid w:val="00F20986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8A660"/>
  <w14:defaultImageDpi w14:val="300"/>
  <w15:docId w15:val="{D18A83AD-4FC8-45D9-84E3-16F2CB18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3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5C78A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ps">
    <w:name w:val="hps"/>
    <w:basedOn w:val="Standardnpsmoodstavce"/>
    <w:rsid w:val="004B5A3E"/>
  </w:style>
  <w:style w:type="character" w:customStyle="1" w:styleId="shorttext">
    <w:name w:val="short_text"/>
    <w:basedOn w:val="Standardnpsmoodstavce"/>
    <w:rsid w:val="004B5A3E"/>
  </w:style>
  <w:style w:type="character" w:customStyle="1" w:styleId="st">
    <w:name w:val="st"/>
    <w:basedOn w:val="Standardnpsmoodstavce"/>
    <w:rsid w:val="003E2EB2"/>
  </w:style>
  <w:style w:type="paragraph" w:customStyle="1" w:styleId="Default">
    <w:name w:val="Default"/>
    <w:rsid w:val="003E2EB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AT" w:eastAsia="de-AT"/>
    </w:rPr>
  </w:style>
  <w:style w:type="paragraph" w:styleId="Odstavecseseznamem">
    <w:name w:val="List Paragraph"/>
    <w:basedOn w:val="Normln"/>
    <w:uiPriority w:val="34"/>
    <w:qFormat/>
    <w:rsid w:val="00FA71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0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986"/>
  </w:style>
  <w:style w:type="paragraph" w:styleId="Zpat">
    <w:name w:val="footer"/>
    <w:basedOn w:val="Normln"/>
    <w:link w:val="ZpatChar"/>
    <w:uiPriority w:val="99"/>
    <w:unhideWhenUsed/>
    <w:rsid w:val="00F20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986"/>
  </w:style>
  <w:style w:type="character" w:styleId="Zstupntext">
    <w:name w:val="Placeholder Text"/>
    <w:rsid w:val="00F20986"/>
    <w:rPr>
      <w:color w:val="808080"/>
    </w:rPr>
  </w:style>
  <w:style w:type="character" w:customStyle="1" w:styleId="Styl2">
    <w:name w:val="Styl2"/>
    <w:basedOn w:val="Standardnpsmoodstavce"/>
    <w:uiPriority w:val="1"/>
    <w:rsid w:val="00F2098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20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9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9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986"/>
    <w:rPr>
      <w:rFonts w:ascii="Segoe UI" w:hAnsi="Segoe UI" w:cs="Segoe UI"/>
      <w:sz w:val="18"/>
      <w:szCs w:val="18"/>
    </w:rPr>
  </w:style>
  <w:style w:type="paragraph" w:customStyle="1" w:styleId="Vchoz">
    <w:name w:val="Výchozí"/>
    <w:rsid w:val="000A4E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cs-CZ"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99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EF317C0CCB4A1698FD6846BAFA9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D6CC3-8885-48E3-8B5F-E5ECFFCCA8E9}"/>
      </w:docPartPr>
      <w:docPartBody>
        <w:p w:rsidR="001A65E9" w:rsidRDefault="005B7342" w:rsidP="005B7342">
          <w:pPr>
            <w:pStyle w:val="61EF317C0CCB4A1698FD6846BAFA96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F4732C29DB545DDA61A74D108C1A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B8CF0-4AEB-4B92-B172-EB183373ABF2}"/>
      </w:docPartPr>
      <w:docPartBody>
        <w:p w:rsidR="001A65E9" w:rsidRDefault="005B7342" w:rsidP="005B7342">
          <w:pPr>
            <w:pStyle w:val="EF4732C29DB545DDA61A74D108C1AD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E2E8D213C24BC2BD0525191E25A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507-7395-468D-9C36-7672F311130E}"/>
      </w:docPartPr>
      <w:docPartBody>
        <w:p w:rsidR="001A65E9" w:rsidRDefault="005B7342" w:rsidP="005B7342">
          <w:pPr>
            <w:pStyle w:val="40E2E8D213C24BC2BD0525191E25A0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784F33C70C41758F254A7E36B7F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C328B-74DB-4777-8A5D-B6715F4D6340}"/>
      </w:docPartPr>
      <w:docPartBody>
        <w:p w:rsidR="001A65E9" w:rsidRDefault="005B7342" w:rsidP="005B7342">
          <w:pPr>
            <w:pStyle w:val="9D784F33C70C41758F254A7E36B7FCC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A0E0EB1B914FAF8ACA1092D1ADD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CEBF5-0411-4BBF-AE67-D532351B8DFE}"/>
      </w:docPartPr>
      <w:docPartBody>
        <w:p w:rsidR="001A65E9" w:rsidRDefault="005B7342" w:rsidP="005B7342">
          <w:pPr>
            <w:pStyle w:val="E0A0E0EB1B914FAF8ACA1092D1ADD7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42"/>
    <w:rsid w:val="000D0EDB"/>
    <w:rsid w:val="001A65E9"/>
    <w:rsid w:val="00207A72"/>
    <w:rsid w:val="005B7342"/>
    <w:rsid w:val="00706E38"/>
    <w:rsid w:val="00791136"/>
    <w:rsid w:val="00A776DC"/>
    <w:rsid w:val="00AB7A63"/>
    <w:rsid w:val="00F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7342"/>
    <w:rPr>
      <w:color w:val="808080"/>
    </w:rPr>
  </w:style>
  <w:style w:type="paragraph" w:customStyle="1" w:styleId="61EF317C0CCB4A1698FD6846BAFA9600">
    <w:name w:val="61EF317C0CCB4A1698FD6846BAFA9600"/>
    <w:rsid w:val="005B7342"/>
  </w:style>
  <w:style w:type="paragraph" w:customStyle="1" w:styleId="EF4732C29DB545DDA61A74D108C1AD41">
    <w:name w:val="EF4732C29DB545DDA61A74D108C1AD41"/>
    <w:rsid w:val="005B7342"/>
  </w:style>
  <w:style w:type="paragraph" w:customStyle="1" w:styleId="40E2E8D213C24BC2BD0525191E25A0C0">
    <w:name w:val="40E2E8D213C24BC2BD0525191E25A0C0"/>
    <w:rsid w:val="005B7342"/>
  </w:style>
  <w:style w:type="paragraph" w:customStyle="1" w:styleId="9D784F33C70C41758F254A7E36B7FCC7">
    <w:name w:val="9D784F33C70C41758F254A7E36B7FCC7"/>
    <w:rsid w:val="005B7342"/>
  </w:style>
  <w:style w:type="paragraph" w:customStyle="1" w:styleId="E0A0E0EB1B914FAF8ACA1092D1ADD79E">
    <w:name w:val="E0A0E0EB1B914FAF8ACA1092D1ADD79E"/>
    <w:rsid w:val="005B7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Schopf Hygiene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Statna</dc:creator>
  <cp:keywords/>
  <dc:description/>
  <cp:lastModifiedBy>Grodová Lenka</cp:lastModifiedBy>
  <cp:revision>28</cp:revision>
  <dcterms:created xsi:type="dcterms:W3CDTF">2022-01-24T14:35:00Z</dcterms:created>
  <dcterms:modified xsi:type="dcterms:W3CDTF">2022-03-04T13:09:00Z</dcterms:modified>
</cp:coreProperties>
</file>