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5D05" w14:textId="24587B8C" w:rsidR="007A7608" w:rsidRPr="008C3D84" w:rsidRDefault="0065445D" w:rsidP="008C3D84">
      <w:pPr>
        <w:pStyle w:val="Bezmezer"/>
        <w:rPr>
          <w:b/>
        </w:rPr>
      </w:pPr>
      <w:r>
        <w:rPr>
          <w:b/>
        </w:rPr>
        <w:t>RUBÍN</w:t>
      </w:r>
      <w:r w:rsidRPr="008C3D84">
        <w:rPr>
          <w:b/>
        </w:rPr>
        <w:t xml:space="preserve"> </w:t>
      </w:r>
      <w:proofErr w:type="spellStart"/>
      <w:r w:rsidR="00A75F8A" w:rsidRPr="008C3D84">
        <w:rPr>
          <w:b/>
        </w:rPr>
        <w:t>bezoplachový</w:t>
      </w:r>
      <w:proofErr w:type="spellEnd"/>
      <w:r w:rsidR="00A75F8A" w:rsidRPr="008C3D84">
        <w:rPr>
          <w:b/>
        </w:rPr>
        <w:t xml:space="preserve"> kondicionér</w:t>
      </w:r>
      <w:r w:rsidR="00451070" w:rsidRPr="008C3D84">
        <w:rPr>
          <w:b/>
        </w:rPr>
        <w:t xml:space="preserve"> – </w:t>
      </w:r>
      <w:proofErr w:type="spellStart"/>
      <w:r w:rsidR="00451070" w:rsidRPr="008C3D84">
        <w:rPr>
          <w:b/>
        </w:rPr>
        <w:t>rozčesávač</w:t>
      </w:r>
      <w:proofErr w:type="spellEnd"/>
      <w:r w:rsidR="00451070" w:rsidRPr="008C3D84">
        <w:rPr>
          <w:b/>
        </w:rPr>
        <w:t xml:space="preserve"> </w:t>
      </w:r>
    </w:p>
    <w:p w14:paraId="45FAFB8E" w14:textId="7251D20A" w:rsidR="00A75F8A" w:rsidRDefault="00FF1759" w:rsidP="00FF1759">
      <w:pPr>
        <w:pStyle w:val="Bezmezer"/>
      </w:pPr>
      <w:r>
        <w:t>S</w:t>
      </w:r>
      <w:r w:rsidR="00A75F8A" w:rsidRPr="00E22F10">
        <w:t xml:space="preserve"> přírodním hedvábím</w:t>
      </w:r>
      <w:r>
        <w:t xml:space="preserve">, </w:t>
      </w:r>
      <w:proofErr w:type="gramStart"/>
      <w:r w:rsidR="00A75F8A" w:rsidRPr="009E1A3E">
        <w:t>0%</w:t>
      </w:r>
      <w:proofErr w:type="gramEnd"/>
      <w:r w:rsidR="00A75F8A" w:rsidRPr="009E1A3E">
        <w:t xml:space="preserve"> parabene</w:t>
      </w:r>
    </w:p>
    <w:p w14:paraId="48914DF4" w14:textId="0712A919" w:rsidR="00FF1759" w:rsidRDefault="0065445D" w:rsidP="00834ACE">
      <w:pPr>
        <w:pStyle w:val="Bezmezer"/>
        <w:tabs>
          <w:tab w:val="left" w:pos="3010"/>
        </w:tabs>
      </w:pPr>
      <w:r>
        <w:tab/>
      </w:r>
    </w:p>
    <w:p w14:paraId="038C8511" w14:textId="47F3CFD4" w:rsidR="00B65856" w:rsidRPr="008C3D84" w:rsidRDefault="00FF1759" w:rsidP="008C3D84">
      <w:pPr>
        <w:pStyle w:val="Bezmezer"/>
      </w:pPr>
      <w:r>
        <w:t>Veterinární přípravek</w:t>
      </w:r>
      <w:r w:rsidR="00BD3228">
        <w:t xml:space="preserve"> pro psy</w:t>
      </w:r>
    </w:p>
    <w:p w14:paraId="40D99F0A" w14:textId="77777777" w:rsidR="00B65856" w:rsidRPr="009E1A3E" w:rsidRDefault="00B65856" w:rsidP="008C3D84">
      <w:pPr>
        <w:pStyle w:val="Bezmezer"/>
        <w:rPr>
          <w:rFonts w:cstheme="minorHAnsi"/>
        </w:rPr>
      </w:pPr>
    </w:p>
    <w:p w14:paraId="207C1B8A" w14:textId="22A8427F" w:rsidR="00A75F8A" w:rsidRDefault="00A75F8A" w:rsidP="00B65856">
      <w:pPr>
        <w:pStyle w:val="Bezmezer"/>
      </w:pPr>
      <w:r w:rsidRPr="008C3D84">
        <w:rPr>
          <w:b/>
        </w:rPr>
        <w:t xml:space="preserve">RUBÍN – </w:t>
      </w:r>
      <w:proofErr w:type="spellStart"/>
      <w:r w:rsidRPr="008C3D84">
        <w:rPr>
          <w:b/>
        </w:rPr>
        <w:t>bezoplachový</w:t>
      </w:r>
      <w:proofErr w:type="spellEnd"/>
      <w:r w:rsidRPr="008C3D84">
        <w:rPr>
          <w:b/>
        </w:rPr>
        <w:t xml:space="preserve"> kondicion</w:t>
      </w:r>
      <w:r w:rsidR="00B65856" w:rsidRPr="008C3D84">
        <w:rPr>
          <w:b/>
        </w:rPr>
        <w:t>é</w:t>
      </w:r>
      <w:r w:rsidRPr="008C3D84">
        <w:rPr>
          <w:b/>
        </w:rPr>
        <w:t>r</w:t>
      </w:r>
      <w:r w:rsidR="00B65856" w:rsidRPr="008C3D84">
        <w:rPr>
          <w:b/>
        </w:rPr>
        <w:t xml:space="preserve"> – </w:t>
      </w:r>
      <w:proofErr w:type="spellStart"/>
      <w:r w:rsidRPr="008C3D84">
        <w:rPr>
          <w:b/>
        </w:rPr>
        <w:t>rozčesávač</w:t>
      </w:r>
      <w:proofErr w:type="spellEnd"/>
      <w:r w:rsidRPr="009E1A3E">
        <w:t xml:space="preserve"> s přírodním hedvábím usnadňuje česání a údržbu dlouhé srsti,</w:t>
      </w:r>
      <w:r w:rsidR="00B65856">
        <w:t xml:space="preserve"> </w:t>
      </w:r>
      <w:r w:rsidRPr="009E1A3E">
        <w:t xml:space="preserve">omezuje její další </w:t>
      </w:r>
      <w:proofErr w:type="spellStart"/>
      <w:r w:rsidRPr="009E1A3E">
        <w:t>zacuchávání</w:t>
      </w:r>
      <w:proofErr w:type="spellEnd"/>
      <w:r w:rsidRPr="009E1A3E">
        <w:t>. Účinné složky</w:t>
      </w:r>
      <w:r w:rsidR="00B65856">
        <w:t xml:space="preserve"> </w:t>
      </w:r>
      <w:r w:rsidRPr="009E1A3E">
        <w:t>zabraňují vysušování a lámání srsti a dávají jí hebkost, vláčnost a lesk. Možno použít</w:t>
      </w:r>
      <w:r w:rsidR="00B65856">
        <w:t>,</w:t>
      </w:r>
      <w:r w:rsidRPr="009E1A3E">
        <w:t xml:space="preserve"> jak</w:t>
      </w:r>
      <w:r w:rsidR="00B65856">
        <w:t xml:space="preserve"> </w:t>
      </w:r>
      <w:r w:rsidRPr="009E1A3E">
        <w:t>na suchou</w:t>
      </w:r>
      <w:r w:rsidR="00B65856">
        <w:t>,</w:t>
      </w:r>
      <w:r w:rsidRPr="009E1A3E">
        <w:t xml:space="preserve"> tak i na mokrou srst po koupání.</w:t>
      </w:r>
      <w:r w:rsidR="00A72F64">
        <w:t xml:space="preserve"> Vhodný i pro štěňata.</w:t>
      </w:r>
    </w:p>
    <w:p w14:paraId="54394669" w14:textId="77777777" w:rsidR="00B65856" w:rsidRPr="009E1A3E" w:rsidRDefault="00B65856" w:rsidP="008C3D84">
      <w:pPr>
        <w:pStyle w:val="Bezmezer"/>
      </w:pPr>
    </w:p>
    <w:p w14:paraId="5A0D418A" w14:textId="77777777" w:rsidR="00B65856" w:rsidRDefault="00A75F8A" w:rsidP="00B65856">
      <w:pPr>
        <w:pStyle w:val="Bezmezer"/>
        <w:rPr>
          <w:b/>
        </w:rPr>
      </w:pPr>
      <w:r w:rsidRPr="009E1A3E">
        <w:rPr>
          <w:b/>
        </w:rPr>
        <w:t xml:space="preserve">Návod k použití: </w:t>
      </w:r>
    </w:p>
    <w:p w14:paraId="499839A7" w14:textId="01949678" w:rsidR="00A75F8A" w:rsidRPr="009E1A3E" w:rsidRDefault="00A75F8A" w:rsidP="008C3D84">
      <w:pPr>
        <w:pStyle w:val="Bezmezer"/>
        <w:rPr>
          <w:b/>
        </w:rPr>
      </w:pPr>
      <w:r w:rsidRPr="008C3D84">
        <w:t>Aplikujeme v malém množství ze vzdálenosti asi 30 cm do srsti nebo přímo do zacuchaného místa a pomocí kartáče srst rozčesáváme. Doporučujeme používat také po koupání na mokrou srst a následně vysušit pomocí kartáče a vysoušeče.</w:t>
      </w:r>
    </w:p>
    <w:p w14:paraId="48469333" w14:textId="77777777" w:rsidR="00A23439" w:rsidRPr="009E1A3E" w:rsidRDefault="00A23439" w:rsidP="008C3D84">
      <w:pPr>
        <w:pStyle w:val="Bezmezer"/>
        <w:rPr>
          <w:rFonts w:cstheme="minorHAnsi"/>
          <w:b/>
        </w:rPr>
      </w:pPr>
    </w:p>
    <w:p w14:paraId="11219798" w14:textId="77777777" w:rsidR="00A23439" w:rsidRPr="008C3D84" w:rsidRDefault="00A75F8A" w:rsidP="008C3D84">
      <w:pPr>
        <w:pStyle w:val="Bezmezer"/>
        <w:rPr>
          <w:b/>
        </w:rPr>
      </w:pPr>
      <w:r w:rsidRPr="008C3D84">
        <w:rPr>
          <w:b/>
        </w:rPr>
        <w:t>Složení/(INCI</w:t>
      </w:r>
      <w:r w:rsidRPr="00E22F10">
        <w:rPr>
          <w:b/>
        </w:rPr>
        <w:t>):</w:t>
      </w:r>
    </w:p>
    <w:p w14:paraId="27DB52FB" w14:textId="4ECEBFB3" w:rsidR="00A75F8A" w:rsidRPr="008C3D84" w:rsidRDefault="00A75F8A" w:rsidP="008C3D84">
      <w:pPr>
        <w:pStyle w:val="Bezmezer"/>
        <w:rPr>
          <w:b/>
        </w:rPr>
      </w:pPr>
      <w:proofErr w:type="spellStart"/>
      <w:r w:rsidRPr="008C3D84">
        <w:t>Aqua</w:t>
      </w:r>
      <w:proofErr w:type="spellEnd"/>
      <w:r w:rsidRPr="008C3D84">
        <w:t xml:space="preserve">, PEG-40 </w:t>
      </w:r>
      <w:proofErr w:type="spellStart"/>
      <w:r w:rsidRPr="008C3D84">
        <w:t>Hydrogenated</w:t>
      </w:r>
      <w:proofErr w:type="spellEnd"/>
      <w:r w:rsidRPr="008C3D84">
        <w:t xml:space="preserve"> Castor </w:t>
      </w:r>
      <w:proofErr w:type="spellStart"/>
      <w:r w:rsidRPr="008C3D84">
        <w:t>Oil</w:t>
      </w:r>
      <w:proofErr w:type="spellEnd"/>
      <w:r w:rsidRPr="008C3D84">
        <w:t xml:space="preserve">, Polyquaternium-10, </w:t>
      </w:r>
      <w:proofErr w:type="spellStart"/>
      <w:r w:rsidRPr="008C3D84">
        <w:t>Panthenol</w:t>
      </w:r>
      <w:proofErr w:type="spellEnd"/>
      <w:r w:rsidRPr="008C3D84">
        <w:t xml:space="preserve">, </w:t>
      </w:r>
      <w:proofErr w:type="spellStart"/>
      <w:r w:rsidRPr="008C3D84">
        <w:t>Dimethicone</w:t>
      </w:r>
      <w:proofErr w:type="spellEnd"/>
      <w:r w:rsidRPr="008C3D84">
        <w:t>, C11-15 Pareth</w:t>
      </w:r>
      <w:r w:rsidR="00140DCA">
        <w:t>-</w:t>
      </w:r>
      <w:r w:rsidRPr="008C3D84">
        <w:t>5, C11-</w:t>
      </w:r>
      <w:r w:rsidRPr="00E22F10">
        <w:t xml:space="preserve">15 Pareth-9, </w:t>
      </w:r>
      <w:proofErr w:type="spellStart"/>
      <w:r w:rsidRPr="00E22F10">
        <w:t>Hydrolyzed</w:t>
      </w:r>
      <w:proofErr w:type="spellEnd"/>
      <w:r w:rsidRPr="00E22F10">
        <w:t xml:space="preserve"> </w:t>
      </w:r>
      <w:proofErr w:type="spellStart"/>
      <w:r w:rsidRPr="00E22F10">
        <w:t>Wheat</w:t>
      </w:r>
      <w:proofErr w:type="spellEnd"/>
      <w:r w:rsidRPr="00E22F10">
        <w:t xml:space="preserve"> Protein, </w:t>
      </w:r>
      <w:proofErr w:type="spellStart"/>
      <w:r w:rsidRPr="00E22F10">
        <w:t>Parfum</w:t>
      </w:r>
      <w:proofErr w:type="spellEnd"/>
      <w:r w:rsidRPr="00E22F10">
        <w:t xml:space="preserve">, </w:t>
      </w:r>
      <w:proofErr w:type="spellStart"/>
      <w:r w:rsidRPr="00E22F10">
        <w:t>Sodium</w:t>
      </w:r>
      <w:proofErr w:type="spellEnd"/>
      <w:r w:rsidRPr="00E22F10">
        <w:t xml:space="preserve"> </w:t>
      </w:r>
      <w:proofErr w:type="spellStart"/>
      <w:r w:rsidRPr="00E22F10">
        <w:t>Benzoate</w:t>
      </w:r>
      <w:proofErr w:type="spellEnd"/>
      <w:r w:rsidRPr="00E22F10">
        <w:t xml:space="preserve">, </w:t>
      </w:r>
      <w:proofErr w:type="gramStart"/>
      <w:r w:rsidRPr="00E22F10">
        <w:t>2-bromo</w:t>
      </w:r>
      <w:proofErr w:type="gramEnd"/>
      <w:r w:rsidRPr="00E22F10">
        <w:t xml:space="preserve">-2-nitropropane-1,3-diol, Limonene, </w:t>
      </w:r>
      <w:proofErr w:type="spellStart"/>
      <w:r w:rsidRPr="00E22F10">
        <w:t>Linalool</w:t>
      </w:r>
      <w:proofErr w:type="spellEnd"/>
      <w:r w:rsidRPr="00E22F10">
        <w:t>,</w:t>
      </w:r>
      <w:r w:rsidR="00140DCA">
        <w:t xml:space="preserve"> </w:t>
      </w:r>
      <w:proofErr w:type="spellStart"/>
      <w:r w:rsidRPr="00E22F10">
        <w:t>Hexyl</w:t>
      </w:r>
      <w:proofErr w:type="spellEnd"/>
      <w:r w:rsidRPr="00E22F10">
        <w:t xml:space="preserve"> </w:t>
      </w:r>
      <w:proofErr w:type="spellStart"/>
      <w:r w:rsidRPr="00E22F10">
        <w:t>Cinnamal</w:t>
      </w:r>
      <w:proofErr w:type="spellEnd"/>
      <w:r w:rsidRPr="00E22F10">
        <w:t xml:space="preserve">, </w:t>
      </w:r>
      <w:proofErr w:type="spellStart"/>
      <w:r w:rsidRPr="00E22F10">
        <w:t>Citronellol</w:t>
      </w:r>
      <w:proofErr w:type="spellEnd"/>
    </w:p>
    <w:p w14:paraId="59DC6DA0" w14:textId="77777777" w:rsidR="00A23439" w:rsidRPr="009E1A3E" w:rsidRDefault="00A23439" w:rsidP="008C3D84">
      <w:pPr>
        <w:pStyle w:val="Bezmezer"/>
        <w:rPr>
          <w:rFonts w:cstheme="minorHAnsi"/>
          <w:b/>
          <w:i/>
        </w:rPr>
      </w:pPr>
    </w:p>
    <w:p w14:paraId="78667295" w14:textId="6C9D03A7" w:rsidR="00A75F8A" w:rsidRDefault="00A23439" w:rsidP="00B649C8">
      <w:pPr>
        <w:pStyle w:val="Bezmezer"/>
      </w:pPr>
      <w:r w:rsidRPr="008C3D84">
        <w:rPr>
          <w:b/>
        </w:rPr>
        <w:t>Skladování:</w:t>
      </w:r>
      <w:r>
        <w:t xml:space="preserve"> </w:t>
      </w:r>
      <w:r w:rsidR="00A75F8A" w:rsidRPr="009E1A3E">
        <w:t>Skladujte při teplotě</w:t>
      </w:r>
      <w:r>
        <w:t xml:space="preserve"> </w:t>
      </w:r>
      <w:r w:rsidR="00A75F8A" w:rsidRPr="009E1A3E">
        <w:t>5-25 °C</w:t>
      </w:r>
      <w:r>
        <w:t>.</w:t>
      </w:r>
    </w:p>
    <w:p w14:paraId="1F13CF7F" w14:textId="274E7AD9" w:rsidR="00BD0FB1" w:rsidRDefault="00BD0FB1" w:rsidP="00B649C8">
      <w:pPr>
        <w:pStyle w:val="Bezmezer"/>
      </w:pPr>
    </w:p>
    <w:p w14:paraId="08CBAD4E" w14:textId="6924A2D7" w:rsidR="00BD0FB1" w:rsidRPr="00834ACE" w:rsidRDefault="00BD0FB1" w:rsidP="00834ACE">
      <w:pPr>
        <w:pStyle w:val="Zkladntext"/>
        <w:spacing w:after="0"/>
        <w:rPr>
          <w:rFonts w:cstheme="minorHAnsi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14:paraId="0D46A7B5" w14:textId="77777777" w:rsidR="00B649C8" w:rsidRDefault="00B649C8" w:rsidP="00B649C8">
      <w:pPr>
        <w:pStyle w:val="Bezmezer"/>
      </w:pPr>
    </w:p>
    <w:p w14:paraId="1041B381" w14:textId="07A97C14" w:rsidR="00A75F8A" w:rsidRPr="009E1A3E" w:rsidRDefault="00B649C8" w:rsidP="008C3D84">
      <w:r>
        <w:rPr>
          <w:rFonts w:cstheme="minorHAnsi"/>
          <w:b/>
          <w:color w:val="000000"/>
        </w:rPr>
        <w:t>Datum e</w:t>
      </w:r>
      <w:r w:rsidRPr="00A94423">
        <w:rPr>
          <w:rFonts w:cstheme="minorHAnsi"/>
          <w:b/>
          <w:color w:val="000000"/>
        </w:rPr>
        <w:t>xspirace:</w:t>
      </w:r>
      <w:r>
        <w:rPr>
          <w:rFonts w:cstheme="minorHAnsi"/>
          <w:color w:val="000000"/>
        </w:rPr>
        <w:t xml:space="preserve"> uvedeno na obalu </w:t>
      </w:r>
    </w:p>
    <w:p w14:paraId="439027EA" w14:textId="77777777" w:rsidR="00A75F8A" w:rsidRDefault="00A75F8A" w:rsidP="00B649C8">
      <w:pPr>
        <w:pStyle w:val="Bezmezer"/>
      </w:pPr>
      <w:r w:rsidRPr="008C3D84">
        <w:rPr>
          <w:b/>
        </w:rPr>
        <w:t>Číslo šarže:</w:t>
      </w:r>
      <w:r w:rsidRPr="009E1A3E">
        <w:t xml:space="preserve"> uvedeno na obalu</w:t>
      </w:r>
    </w:p>
    <w:p w14:paraId="0C5823DD" w14:textId="77777777" w:rsidR="00B649C8" w:rsidRDefault="00B649C8" w:rsidP="00B649C8">
      <w:pPr>
        <w:pStyle w:val="Bezmezer"/>
      </w:pPr>
    </w:p>
    <w:p w14:paraId="2C647F52" w14:textId="77777777" w:rsidR="00B649C8" w:rsidRPr="008C3D84" w:rsidRDefault="00B649C8" w:rsidP="008C3D84">
      <w:pPr>
        <w:pStyle w:val="Bezmezer"/>
        <w:rPr>
          <w:b/>
        </w:rPr>
      </w:pPr>
      <w:r w:rsidRPr="008C3D84">
        <w:rPr>
          <w:b/>
        </w:rPr>
        <w:t>Výrobce:</w:t>
      </w:r>
    </w:p>
    <w:p w14:paraId="267542CF" w14:textId="77777777" w:rsidR="00B649C8" w:rsidRDefault="00B649C8" w:rsidP="00B649C8">
      <w:pPr>
        <w:pStyle w:val="Bezmezer"/>
      </w:pPr>
      <w:proofErr w:type="spellStart"/>
      <w:r w:rsidRPr="00A94423">
        <w:t>Naturfyt</w:t>
      </w:r>
      <w:proofErr w:type="spellEnd"/>
      <w:r w:rsidRPr="00A94423">
        <w:t>-Bio s.r.o., Beskydská 1301/2, 790 01 Jeseník, CZ</w:t>
      </w:r>
    </w:p>
    <w:p w14:paraId="7B90C6C1" w14:textId="77777777" w:rsidR="00B649C8" w:rsidRPr="00E22F10" w:rsidRDefault="00B649C8" w:rsidP="008C3D84">
      <w:pPr>
        <w:pStyle w:val="Bezmezer"/>
      </w:pPr>
    </w:p>
    <w:p w14:paraId="7C25C5DB" w14:textId="537E63FB" w:rsidR="00B649C8" w:rsidRDefault="00A75F8A" w:rsidP="00B649C8">
      <w:pPr>
        <w:pStyle w:val="Bezmezer"/>
      </w:pPr>
      <w:r w:rsidRPr="00834ACE">
        <w:rPr>
          <w:b/>
        </w:rPr>
        <w:t>Držitel rozhodnutí o schvále</w:t>
      </w:r>
      <w:r w:rsidR="00493F70">
        <w:rPr>
          <w:b/>
        </w:rPr>
        <w:t>ní</w:t>
      </w:r>
      <w:r w:rsidR="00B649C8" w:rsidRPr="00834ACE">
        <w:rPr>
          <w:b/>
        </w:rPr>
        <w:t xml:space="preserve"> a d</w:t>
      </w:r>
      <w:r w:rsidRPr="00834ACE">
        <w:rPr>
          <w:b/>
        </w:rPr>
        <w:t>istributor:</w:t>
      </w:r>
      <w:r w:rsidRPr="009E1A3E">
        <w:t xml:space="preserve"> </w:t>
      </w:r>
    </w:p>
    <w:p w14:paraId="50246A8E" w14:textId="32CE731E" w:rsidR="00A75F8A" w:rsidRPr="009E1A3E" w:rsidRDefault="00A75F8A" w:rsidP="00834ACE">
      <w:pPr>
        <w:pStyle w:val="Bezmezer"/>
      </w:pPr>
      <w:r w:rsidRPr="009E1A3E">
        <w:t xml:space="preserve">BEA </w:t>
      </w:r>
      <w:proofErr w:type="spellStart"/>
      <w:r w:rsidRPr="009E1A3E">
        <w:t>natur</w:t>
      </w:r>
      <w:proofErr w:type="spellEnd"/>
      <w:r w:rsidRPr="009E1A3E">
        <w:t xml:space="preserve">, s.r.o, Božec 42, </w:t>
      </w:r>
      <w:r w:rsidR="007F664D">
        <w:rPr>
          <w:rFonts w:cstheme="minorHAnsi"/>
          <w:color w:val="000000"/>
        </w:rPr>
        <w:t xml:space="preserve">281 27 </w:t>
      </w:r>
      <w:r w:rsidR="007F664D" w:rsidRPr="00E03A1B">
        <w:rPr>
          <w:rFonts w:cstheme="minorHAnsi"/>
          <w:color w:val="000000"/>
        </w:rPr>
        <w:t>Krakovany</w:t>
      </w:r>
      <w:r w:rsidRPr="009E1A3E">
        <w:t>, CZ</w:t>
      </w:r>
    </w:p>
    <w:p w14:paraId="20189724" w14:textId="20517E27" w:rsidR="00A75F8A" w:rsidRPr="009E1A3E" w:rsidRDefault="00A75F8A" w:rsidP="00834ACE">
      <w:pPr>
        <w:pStyle w:val="Bezmezer"/>
      </w:pPr>
      <w:r w:rsidRPr="009E1A3E">
        <w:t xml:space="preserve">tel. +420 577 210 202, fax: +420 577 216 060, e-mail: </w:t>
      </w:r>
      <w:r w:rsidRPr="009E1A3E">
        <w:rPr>
          <w:rStyle w:val="Hypertextovodkaz"/>
          <w:rFonts w:cstheme="minorHAnsi"/>
          <w:color w:val="0000FF"/>
        </w:rPr>
        <w:t>info@beanatur.com</w:t>
      </w:r>
      <w:r w:rsidRPr="009E1A3E">
        <w:rPr>
          <w:rStyle w:val="Hypertextovodkaz"/>
          <w:rFonts w:cstheme="minorHAnsi"/>
        </w:rPr>
        <w:t>,</w:t>
      </w:r>
      <w:r w:rsidRPr="00E22F10">
        <w:rPr>
          <w:rStyle w:val="Hypertextovodkaz"/>
          <w:rFonts w:cstheme="minorHAnsi"/>
          <w:u w:val="none"/>
        </w:rPr>
        <w:t xml:space="preserve"> </w:t>
      </w:r>
      <w:r w:rsidRPr="009E1A3E">
        <w:rPr>
          <w:rStyle w:val="Hypertextovodkaz"/>
          <w:rFonts w:cstheme="minorHAnsi"/>
        </w:rPr>
        <w:t>www.beanatur.com</w:t>
      </w:r>
    </w:p>
    <w:p w14:paraId="6A6AF37A" w14:textId="77777777" w:rsidR="00156153" w:rsidRDefault="00156153" w:rsidP="00B649C8">
      <w:pPr>
        <w:pStyle w:val="Bezmezer"/>
      </w:pPr>
    </w:p>
    <w:p w14:paraId="68493379" w14:textId="5A39F0F3" w:rsidR="00156153" w:rsidRPr="009E1A3E" w:rsidRDefault="00156153" w:rsidP="00834ACE">
      <w:pPr>
        <w:pStyle w:val="Bezmezer"/>
      </w:pPr>
      <w:r w:rsidRPr="00834ACE">
        <w:rPr>
          <w:b/>
        </w:rPr>
        <w:t>Č</w:t>
      </w:r>
      <w:r w:rsidR="00A75F8A" w:rsidRPr="00834ACE">
        <w:rPr>
          <w:b/>
        </w:rPr>
        <w:t>íslo schválení:</w:t>
      </w:r>
      <w:r w:rsidR="00460882">
        <w:rPr>
          <w:b/>
        </w:rPr>
        <w:t xml:space="preserve"> </w:t>
      </w:r>
      <w:r w:rsidR="00460882" w:rsidRPr="00460882">
        <w:t>064-22/C</w:t>
      </w:r>
    </w:p>
    <w:p w14:paraId="5B489D2B" w14:textId="77777777" w:rsidR="00A75F8A" w:rsidRPr="009E1A3E" w:rsidRDefault="00A75F8A" w:rsidP="00834ACE">
      <w:pPr>
        <w:pStyle w:val="Bezmezer"/>
      </w:pPr>
      <w:bookmarkStart w:id="0" w:name="_GoBack"/>
      <w:bookmarkEnd w:id="0"/>
    </w:p>
    <w:p w14:paraId="3D59748F" w14:textId="0881FE47" w:rsidR="00A75F8A" w:rsidRPr="00E22F10" w:rsidRDefault="00A23439" w:rsidP="00A75F8A">
      <w:pPr>
        <w:ind w:right="-1368"/>
        <w:rPr>
          <w:rFonts w:cstheme="minorHAnsi"/>
        </w:rPr>
      </w:pPr>
      <w:r>
        <w:rPr>
          <w:rFonts w:cstheme="minorHAnsi"/>
          <w:b/>
        </w:rPr>
        <w:t>Velikost balení:</w:t>
      </w:r>
      <w:r w:rsidR="00A75F8A" w:rsidRPr="009E1A3E">
        <w:rPr>
          <w:rFonts w:cstheme="minorHAnsi"/>
          <w:b/>
        </w:rPr>
        <w:t xml:space="preserve"> </w:t>
      </w:r>
      <w:r w:rsidR="00A75F8A" w:rsidRPr="00834ACE">
        <w:rPr>
          <w:rFonts w:cstheme="minorHAnsi"/>
        </w:rPr>
        <w:t xml:space="preserve">250 ml, </w:t>
      </w:r>
      <w:r w:rsidR="00A75F8A" w:rsidRPr="00834ACE">
        <w:rPr>
          <w:rFonts w:cstheme="minorHAnsi"/>
          <w:highlight w:val="lightGray"/>
        </w:rPr>
        <w:t>1000 ml</w:t>
      </w:r>
    </w:p>
    <w:sectPr w:rsidR="00A75F8A" w:rsidRPr="00E22F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1179" w14:textId="77777777" w:rsidR="00CF1939" w:rsidRDefault="00CF1939" w:rsidP="007A7608">
      <w:pPr>
        <w:spacing w:after="0" w:line="240" w:lineRule="auto"/>
      </w:pPr>
      <w:r>
        <w:separator/>
      </w:r>
    </w:p>
  </w:endnote>
  <w:endnote w:type="continuationSeparator" w:id="0">
    <w:p w14:paraId="6F86A541" w14:textId="77777777" w:rsidR="00CF1939" w:rsidRDefault="00CF1939" w:rsidP="007A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9839" w14:textId="77777777" w:rsidR="00CF1939" w:rsidRDefault="00CF1939" w:rsidP="007A7608">
      <w:pPr>
        <w:spacing w:after="0" w:line="240" w:lineRule="auto"/>
      </w:pPr>
      <w:r>
        <w:separator/>
      </w:r>
    </w:p>
  </w:footnote>
  <w:footnote w:type="continuationSeparator" w:id="0">
    <w:p w14:paraId="6DE3A10C" w14:textId="77777777" w:rsidR="00CF1939" w:rsidRDefault="00CF1939" w:rsidP="007A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297E" w14:textId="209B7805" w:rsidR="007A7608" w:rsidRPr="003558B4" w:rsidRDefault="007A760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632CC6DFC4849C9B69078A315A426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2A2964B91C7A48A6A981C80055A55F3A"/>
        </w:placeholder>
        <w:text/>
      </w:sdtPr>
      <w:sdtEndPr/>
      <w:sdtContent>
        <w:r>
          <w:t>USKVBL/12620/2021/POD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2A2964B91C7A48A6A981C80055A55F3A"/>
        </w:placeholder>
        <w:text/>
      </w:sdtPr>
      <w:sdtEndPr/>
      <w:sdtContent>
        <w:r w:rsidR="00460882" w:rsidRPr="00460882">
          <w:rPr>
            <w:rFonts w:eastAsia="Times New Roman"/>
            <w:lang w:eastAsia="cs-CZ"/>
          </w:rPr>
          <w:t>USKVBL/2243/2022/REG-</w:t>
        </w:r>
        <w:proofErr w:type="spellStart"/>
        <w:r w:rsidR="00460882" w:rsidRPr="00460882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F73608DA9094BF098B5AC38572BE5C3"/>
        </w:placeholder>
        <w:date w:fullDate="2022-0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0882">
          <w:rPr>
            <w:bCs/>
          </w:rPr>
          <w:t>11.2.2022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42D17C9AA0F4BE0A64D4D4BB3B4BF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C8400E41B1BB4739BAC8978A2D58BDBB"/>
        </w:placeholder>
        <w:text/>
      </w:sdtPr>
      <w:sdtEndPr/>
      <w:sdtContent>
        <w:r w:rsidR="0065445D">
          <w:t>RUBÍN</w:t>
        </w:r>
        <w:r>
          <w:t xml:space="preserve"> </w:t>
        </w:r>
        <w:proofErr w:type="spellStart"/>
        <w:r>
          <w:t>bezoplachový</w:t>
        </w:r>
        <w:proofErr w:type="spellEnd"/>
        <w:r>
          <w:t xml:space="preserve"> kondicionér </w:t>
        </w:r>
        <w:r w:rsidR="00451070">
          <w:t xml:space="preserve">– </w:t>
        </w:r>
        <w:proofErr w:type="spellStart"/>
        <w:r w:rsidR="00451070">
          <w:t>rozčesávač</w:t>
        </w:r>
        <w:proofErr w:type="spellEnd"/>
      </w:sdtContent>
    </w:sdt>
  </w:p>
  <w:p w14:paraId="5DF1BB6F" w14:textId="77777777" w:rsidR="007A7608" w:rsidRDefault="007A76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8A"/>
    <w:rsid w:val="00064056"/>
    <w:rsid w:val="000677D6"/>
    <w:rsid w:val="0007787F"/>
    <w:rsid w:val="000865DE"/>
    <w:rsid w:val="00121B98"/>
    <w:rsid w:val="00140DCA"/>
    <w:rsid w:val="00156153"/>
    <w:rsid w:val="00212D8B"/>
    <w:rsid w:val="002B121E"/>
    <w:rsid w:val="0030746B"/>
    <w:rsid w:val="00367ED2"/>
    <w:rsid w:val="00451070"/>
    <w:rsid w:val="00460882"/>
    <w:rsid w:val="00493F70"/>
    <w:rsid w:val="004F09E7"/>
    <w:rsid w:val="005259BD"/>
    <w:rsid w:val="0065445D"/>
    <w:rsid w:val="00694AAD"/>
    <w:rsid w:val="00700340"/>
    <w:rsid w:val="00734D29"/>
    <w:rsid w:val="007A7608"/>
    <w:rsid w:val="007F664D"/>
    <w:rsid w:val="00803CFA"/>
    <w:rsid w:val="00834ACE"/>
    <w:rsid w:val="008C3D84"/>
    <w:rsid w:val="009E1A3E"/>
    <w:rsid w:val="00A23439"/>
    <w:rsid w:val="00A72F64"/>
    <w:rsid w:val="00A75F8A"/>
    <w:rsid w:val="00A833ED"/>
    <w:rsid w:val="00B649C8"/>
    <w:rsid w:val="00B65856"/>
    <w:rsid w:val="00B93B9F"/>
    <w:rsid w:val="00BA6425"/>
    <w:rsid w:val="00BD0FB1"/>
    <w:rsid w:val="00BD3228"/>
    <w:rsid w:val="00C11061"/>
    <w:rsid w:val="00CD7945"/>
    <w:rsid w:val="00CF1939"/>
    <w:rsid w:val="00D22C51"/>
    <w:rsid w:val="00E22F10"/>
    <w:rsid w:val="00EE23CD"/>
    <w:rsid w:val="00F86D72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C7F9"/>
  <w15:chartTrackingRefBased/>
  <w15:docId w15:val="{979772D9-672B-40A5-9DCB-8B2E994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75F8A"/>
    <w:rPr>
      <w:noProof w:val="0"/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7A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608"/>
  </w:style>
  <w:style w:type="paragraph" w:styleId="Zpat">
    <w:name w:val="footer"/>
    <w:basedOn w:val="Normln"/>
    <w:link w:val="ZpatChar"/>
    <w:uiPriority w:val="99"/>
    <w:unhideWhenUsed/>
    <w:rsid w:val="007A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608"/>
  </w:style>
  <w:style w:type="character" w:styleId="Zstupntext">
    <w:name w:val="Placeholder Text"/>
    <w:rsid w:val="007A7608"/>
    <w:rPr>
      <w:color w:val="808080"/>
    </w:rPr>
  </w:style>
  <w:style w:type="character" w:customStyle="1" w:styleId="Styl2">
    <w:name w:val="Styl2"/>
    <w:basedOn w:val="Standardnpsmoodstavce"/>
    <w:uiPriority w:val="1"/>
    <w:rsid w:val="007A760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60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F175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22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F1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BD0FB1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D0FB1"/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32CC6DFC4849C9B69078A315A42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37DC1-AA4C-4491-AA9B-FA8DADF7FC6F}"/>
      </w:docPartPr>
      <w:docPartBody>
        <w:p w:rsidR="00680139" w:rsidRDefault="006263CC" w:rsidP="006263CC">
          <w:pPr>
            <w:pStyle w:val="C632CC6DFC4849C9B69078A315A426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2964B91C7A48A6A981C80055A5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EFA7A-975E-42B1-B92F-CB3CCF43ABFD}"/>
      </w:docPartPr>
      <w:docPartBody>
        <w:p w:rsidR="00680139" w:rsidRDefault="006263CC" w:rsidP="006263CC">
          <w:pPr>
            <w:pStyle w:val="2A2964B91C7A48A6A981C80055A55F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73608DA9094BF098B5AC38572BE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AE489-3A72-4BBF-B565-029362857CF8}"/>
      </w:docPartPr>
      <w:docPartBody>
        <w:p w:rsidR="00680139" w:rsidRDefault="006263CC" w:rsidP="006263CC">
          <w:pPr>
            <w:pStyle w:val="6F73608DA9094BF098B5AC38572BE5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2D17C9AA0F4BE0A64D4D4BB3B4B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68E3D-9161-419D-8BA0-A5A7DF0CE699}"/>
      </w:docPartPr>
      <w:docPartBody>
        <w:p w:rsidR="00680139" w:rsidRDefault="006263CC" w:rsidP="006263CC">
          <w:pPr>
            <w:pStyle w:val="242D17C9AA0F4BE0A64D4D4BB3B4BF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400E41B1BB4739BAC8978A2D58B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E2FDD-9D88-419B-9421-7664418E0DD8}"/>
      </w:docPartPr>
      <w:docPartBody>
        <w:p w:rsidR="00680139" w:rsidRDefault="006263CC" w:rsidP="006263CC">
          <w:pPr>
            <w:pStyle w:val="C8400E41B1BB4739BAC8978A2D58BDB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CC"/>
    <w:rsid w:val="003A1A28"/>
    <w:rsid w:val="0054542E"/>
    <w:rsid w:val="006263CC"/>
    <w:rsid w:val="00680139"/>
    <w:rsid w:val="00695A4E"/>
    <w:rsid w:val="00731098"/>
    <w:rsid w:val="0078385B"/>
    <w:rsid w:val="007A3279"/>
    <w:rsid w:val="007E66E1"/>
    <w:rsid w:val="0080541E"/>
    <w:rsid w:val="00C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63CC"/>
    <w:rPr>
      <w:color w:val="808080"/>
    </w:rPr>
  </w:style>
  <w:style w:type="paragraph" w:customStyle="1" w:styleId="C632CC6DFC4849C9B69078A315A42676">
    <w:name w:val="C632CC6DFC4849C9B69078A315A42676"/>
    <w:rsid w:val="006263CC"/>
  </w:style>
  <w:style w:type="paragraph" w:customStyle="1" w:styleId="2A2964B91C7A48A6A981C80055A55F3A">
    <w:name w:val="2A2964B91C7A48A6A981C80055A55F3A"/>
    <w:rsid w:val="006263CC"/>
  </w:style>
  <w:style w:type="paragraph" w:customStyle="1" w:styleId="6F73608DA9094BF098B5AC38572BE5C3">
    <w:name w:val="6F73608DA9094BF098B5AC38572BE5C3"/>
    <w:rsid w:val="006263CC"/>
  </w:style>
  <w:style w:type="paragraph" w:customStyle="1" w:styleId="242D17C9AA0F4BE0A64D4D4BB3B4BFAB">
    <w:name w:val="242D17C9AA0F4BE0A64D4D4BB3B4BFAB"/>
    <w:rsid w:val="006263CC"/>
  </w:style>
  <w:style w:type="paragraph" w:customStyle="1" w:styleId="C8400E41B1BB4739BAC8978A2D58BDBB">
    <w:name w:val="C8400E41B1BB4739BAC8978A2D58BDBB"/>
    <w:rsid w:val="00626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46</cp:revision>
  <dcterms:created xsi:type="dcterms:W3CDTF">2022-01-28T13:18:00Z</dcterms:created>
  <dcterms:modified xsi:type="dcterms:W3CDTF">2022-02-14T15:54:00Z</dcterms:modified>
</cp:coreProperties>
</file>