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A680B" w14:textId="77777777" w:rsidR="003D4139" w:rsidRPr="0019541B" w:rsidRDefault="003D4139" w:rsidP="003D4139">
      <w:pPr>
        <w:pStyle w:val="Nzev"/>
        <w:rPr>
          <w:rFonts w:ascii="Calibri" w:hAnsi="Calibri" w:cs="Calibri"/>
          <w:sz w:val="28"/>
          <w:szCs w:val="28"/>
          <w:lang w:val="cs-CZ"/>
        </w:rPr>
      </w:pPr>
      <w:proofErr w:type="spellStart"/>
      <w:r w:rsidRPr="0019541B">
        <w:rPr>
          <w:rFonts w:ascii="Calibri" w:hAnsi="Calibri" w:cs="Calibri"/>
          <w:sz w:val="28"/>
          <w:szCs w:val="28"/>
          <w:lang w:val="cs-CZ"/>
        </w:rPr>
        <w:t>WeGastro</w:t>
      </w:r>
      <w:proofErr w:type="spellEnd"/>
    </w:p>
    <w:p w14:paraId="7EB66D98" w14:textId="77777777" w:rsidR="003D4139" w:rsidRPr="0019541B" w:rsidRDefault="003D4139" w:rsidP="003D4139">
      <w:pPr>
        <w:rPr>
          <w:rFonts w:ascii="Calibri" w:hAnsi="Calibri" w:cs="Calibri"/>
          <w:lang w:val="cs-CZ"/>
        </w:rPr>
      </w:pPr>
    </w:p>
    <w:p w14:paraId="37976D4F" w14:textId="54D89483" w:rsidR="003D4139" w:rsidRPr="0019541B" w:rsidRDefault="00F219C2" w:rsidP="003D4139">
      <w:pPr>
        <w:pStyle w:val="Podnadpis"/>
        <w:rPr>
          <w:rFonts w:ascii="Calibri" w:hAnsi="Calibri" w:cs="Calibri"/>
          <w:lang w:val="cs-CZ"/>
        </w:rPr>
      </w:pPr>
      <w:r w:rsidRPr="0019541B">
        <w:rPr>
          <w:rFonts w:ascii="Calibri" w:hAnsi="Calibri" w:cs="Calibri"/>
          <w:sz w:val="24"/>
          <w:szCs w:val="24"/>
          <w:lang w:val="cs-CZ"/>
        </w:rPr>
        <w:t>Veterinární přípravek</w:t>
      </w:r>
      <w:r w:rsidR="003D4139" w:rsidRPr="0019541B">
        <w:rPr>
          <w:rFonts w:ascii="Calibri" w:hAnsi="Calibri" w:cs="Calibri"/>
          <w:sz w:val="24"/>
          <w:szCs w:val="24"/>
          <w:lang w:val="cs-CZ"/>
        </w:rPr>
        <w:t xml:space="preserve"> pro kočky a psy</w:t>
      </w:r>
    </w:p>
    <w:p w14:paraId="47494ABD" w14:textId="77777777" w:rsidR="003D4139" w:rsidRPr="0019541B" w:rsidRDefault="003D4139" w:rsidP="003D4139">
      <w:pPr>
        <w:pStyle w:val="Bezmezer"/>
        <w:rPr>
          <w:rFonts w:ascii="Calibri" w:hAnsi="Calibri" w:cs="Calibri"/>
          <w:lang w:val="cs-CZ"/>
        </w:rPr>
      </w:pPr>
      <w:r w:rsidRPr="0019541B">
        <w:rPr>
          <w:rFonts w:ascii="Calibri" w:hAnsi="Calibri" w:cs="Calibri"/>
          <w:lang w:val="cs-CZ"/>
        </w:rPr>
        <w:t>60 ml</w:t>
      </w:r>
    </w:p>
    <w:p w14:paraId="61C502BC" w14:textId="77777777" w:rsidR="003D4139" w:rsidRPr="0019541B" w:rsidRDefault="003D4139" w:rsidP="003D4139">
      <w:pPr>
        <w:rPr>
          <w:rFonts w:ascii="Calibri" w:hAnsi="Calibri" w:cs="Calibri"/>
          <w:lang w:val="cs-CZ"/>
        </w:rPr>
      </w:pPr>
    </w:p>
    <w:p w14:paraId="5E06CA79" w14:textId="35154FC4" w:rsidR="003D4139" w:rsidRPr="0019541B" w:rsidRDefault="00F219C2" w:rsidP="003D4139">
      <w:pPr>
        <w:rPr>
          <w:rFonts w:ascii="Calibri" w:hAnsi="Calibri" w:cs="Calibri"/>
          <w:lang w:val="cs-CZ"/>
        </w:rPr>
      </w:pPr>
      <w:r w:rsidRPr="0019541B">
        <w:rPr>
          <w:rFonts w:ascii="Calibri" w:hAnsi="Calibri" w:cs="Calibri"/>
          <w:lang w:val="cs-CZ"/>
        </w:rPr>
        <w:t>Veterinární přípravek</w:t>
      </w:r>
      <w:r w:rsidR="003D4139" w:rsidRPr="0019541B">
        <w:rPr>
          <w:rFonts w:ascii="Calibri" w:hAnsi="Calibri" w:cs="Calibri"/>
          <w:lang w:val="cs-CZ"/>
        </w:rPr>
        <w:t xml:space="preserve"> pro psy a kočky pro ochranu a udržení normální funkce žaludku</w:t>
      </w:r>
    </w:p>
    <w:p w14:paraId="200D5445" w14:textId="77777777" w:rsidR="003D4139" w:rsidRPr="0019541B" w:rsidRDefault="003D4139" w:rsidP="003D4139">
      <w:pPr>
        <w:pStyle w:val="Bezmezer"/>
        <w:rPr>
          <w:rFonts w:ascii="Calibri" w:hAnsi="Calibri" w:cs="Calibri"/>
          <w:lang w:val="cs-CZ"/>
        </w:rPr>
      </w:pPr>
    </w:p>
    <w:p w14:paraId="0BB95932" w14:textId="23C671AB" w:rsidR="003D4139" w:rsidRPr="0019541B" w:rsidRDefault="003D4139" w:rsidP="003D4139">
      <w:pPr>
        <w:rPr>
          <w:rFonts w:ascii="Calibri" w:hAnsi="Calibri" w:cs="Calibri"/>
          <w:lang w:val="cs-CZ"/>
        </w:rPr>
      </w:pPr>
      <w:r w:rsidRPr="0019541B">
        <w:rPr>
          <w:rFonts w:ascii="Calibri" w:hAnsi="Calibri" w:cs="Calibri"/>
          <w:b/>
          <w:bCs/>
          <w:lang w:val="cs-CZ"/>
        </w:rPr>
        <w:t xml:space="preserve">Složení v 1 l: </w:t>
      </w:r>
      <w:r w:rsidRPr="0019541B">
        <w:rPr>
          <w:rFonts w:ascii="Calibri" w:hAnsi="Calibri" w:cs="Calibri"/>
          <w:lang w:val="cs-CZ"/>
        </w:rPr>
        <w:t xml:space="preserve">Sorbitol 663,0 g; </w:t>
      </w:r>
      <w:r w:rsidR="003A7C29" w:rsidRPr="0019541B">
        <w:rPr>
          <w:rFonts w:ascii="Calibri" w:hAnsi="Calibri" w:cs="Calibri"/>
          <w:lang w:val="cs-CZ"/>
        </w:rPr>
        <w:t>g</w:t>
      </w:r>
      <w:r w:rsidRPr="0019541B">
        <w:rPr>
          <w:rFonts w:ascii="Calibri" w:hAnsi="Calibri" w:cs="Calibri"/>
          <w:lang w:val="cs-CZ"/>
        </w:rPr>
        <w:t xml:space="preserve">lycerin 366,0 g; </w:t>
      </w:r>
      <w:proofErr w:type="spellStart"/>
      <w:r w:rsidRPr="0019541B">
        <w:rPr>
          <w:rFonts w:ascii="Calibri" w:hAnsi="Calibri" w:cs="Calibri"/>
          <w:lang w:val="cs-CZ"/>
        </w:rPr>
        <w:t>Passiflora</w:t>
      </w:r>
      <w:proofErr w:type="spellEnd"/>
      <w:r w:rsidRPr="0019541B">
        <w:rPr>
          <w:rFonts w:ascii="Calibri" w:hAnsi="Calibri" w:cs="Calibri"/>
          <w:lang w:val="cs-CZ"/>
        </w:rPr>
        <w:t xml:space="preserve"> </w:t>
      </w:r>
      <w:proofErr w:type="spellStart"/>
      <w:r w:rsidRPr="0019541B">
        <w:rPr>
          <w:rFonts w:ascii="Calibri" w:hAnsi="Calibri" w:cs="Calibri"/>
          <w:lang w:val="cs-CZ"/>
        </w:rPr>
        <w:t>incarnata</w:t>
      </w:r>
      <w:proofErr w:type="spellEnd"/>
      <w:r w:rsidRPr="0019541B">
        <w:rPr>
          <w:rFonts w:ascii="Calibri" w:hAnsi="Calibri" w:cs="Calibri"/>
          <w:lang w:val="cs-CZ"/>
        </w:rPr>
        <w:t xml:space="preserve">, mučenka (vzdušné části) 20 g; </w:t>
      </w:r>
      <w:r w:rsidR="003A7C29" w:rsidRPr="0019541B">
        <w:rPr>
          <w:rFonts w:ascii="Calibri" w:hAnsi="Calibri" w:cs="Calibri"/>
          <w:lang w:val="cs-CZ"/>
        </w:rPr>
        <w:t>c</w:t>
      </w:r>
      <w:r w:rsidRPr="0019541B">
        <w:rPr>
          <w:rFonts w:ascii="Calibri" w:hAnsi="Calibri" w:cs="Calibri"/>
          <w:lang w:val="cs-CZ"/>
        </w:rPr>
        <w:t>itrát draselný 1,3 g</w:t>
      </w:r>
      <w:r w:rsidR="003A7C29" w:rsidRPr="0019541B">
        <w:rPr>
          <w:rFonts w:ascii="Calibri" w:hAnsi="Calibri" w:cs="Calibri"/>
          <w:lang w:val="cs-CZ"/>
        </w:rPr>
        <w:t>;</w:t>
      </w:r>
      <w:r w:rsidR="00C62169">
        <w:rPr>
          <w:rFonts w:ascii="Calibri" w:hAnsi="Calibri" w:cs="Calibri"/>
          <w:lang w:val="cs-CZ"/>
        </w:rPr>
        <w:t xml:space="preserve"> </w:t>
      </w:r>
      <w:proofErr w:type="spellStart"/>
      <w:r w:rsidRPr="0019541B">
        <w:rPr>
          <w:rFonts w:ascii="Calibri" w:hAnsi="Calibri" w:cs="Calibri"/>
          <w:lang w:val="cs-CZ"/>
        </w:rPr>
        <w:t>Chamomilla</w:t>
      </w:r>
      <w:proofErr w:type="spellEnd"/>
      <w:r w:rsidRPr="0019541B">
        <w:rPr>
          <w:rFonts w:ascii="Calibri" w:hAnsi="Calibri" w:cs="Calibri"/>
          <w:lang w:val="cs-CZ"/>
        </w:rPr>
        <w:t xml:space="preserve"> </w:t>
      </w:r>
      <w:proofErr w:type="spellStart"/>
      <w:r w:rsidRPr="0019541B">
        <w:rPr>
          <w:rFonts w:ascii="Calibri" w:hAnsi="Calibri" w:cs="Calibri"/>
          <w:lang w:val="cs-CZ"/>
        </w:rPr>
        <w:t>recutita</w:t>
      </w:r>
      <w:proofErr w:type="spellEnd"/>
      <w:r w:rsidRPr="0019541B">
        <w:rPr>
          <w:rFonts w:ascii="Calibri" w:hAnsi="Calibri" w:cs="Calibri"/>
          <w:lang w:val="cs-CZ"/>
        </w:rPr>
        <w:t xml:space="preserve">, </w:t>
      </w:r>
      <w:r w:rsidR="003A7C29" w:rsidRPr="0019541B">
        <w:rPr>
          <w:rFonts w:ascii="Calibri" w:hAnsi="Calibri" w:cs="Calibri"/>
          <w:lang w:val="cs-CZ"/>
        </w:rPr>
        <w:t>h</w:t>
      </w:r>
      <w:r w:rsidRPr="0019541B">
        <w:rPr>
          <w:rFonts w:ascii="Calibri" w:hAnsi="Calibri" w:cs="Calibri"/>
          <w:lang w:val="cs-CZ"/>
        </w:rPr>
        <w:t xml:space="preserve">eřmánek (olej) 1,34 g, </w:t>
      </w:r>
      <w:r w:rsidR="003A7C29" w:rsidRPr="0019541B">
        <w:rPr>
          <w:rFonts w:ascii="Calibri" w:hAnsi="Calibri" w:cs="Calibri"/>
          <w:lang w:val="cs-CZ"/>
        </w:rPr>
        <w:t>z</w:t>
      </w:r>
      <w:r w:rsidRPr="0019541B">
        <w:rPr>
          <w:rFonts w:ascii="Calibri" w:hAnsi="Calibri" w:cs="Calibri"/>
          <w:lang w:val="cs-CZ"/>
        </w:rPr>
        <w:t xml:space="preserve">ahušťovadlo: </w:t>
      </w:r>
      <w:r w:rsidR="003A7C29" w:rsidRPr="0019541B">
        <w:rPr>
          <w:rFonts w:ascii="Calibri" w:hAnsi="Calibri" w:cs="Calibri"/>
          <w:lang w:val="cs-CZ"/>
        </w:rPr>
        <w:t>a</w:t>
      </w:r>
      <w:r w:rsidRPr="0019541B">
        <w:rPr>
          <w:rFonts w:ascii="Calibri" w:hAnsi="Calibri" w:cs="Calibri"/>
          <w:lang w:val="cs-CZ"/>
        </w:rPr>
        <w:t xml:space="preserve">lginát sodný 6,0 g, </w:t>
      </w:r>
      <w:r w:rsidR="003A7C29" w:rsidRPr="0019541B">
        <w:rPr>
          <w:rFonts w:ascii="Calibri" w:hAnsi="Calibri" w:cs="Calibri"/>
          <w:lang w:val="cs-CZ"/>
        </w:rPr>
        <w:t>k</w:t>
      </w:r>
      <w:r w:rsidRPr="0019541B">
        <w:rPr>
          <w:rFonts w:ascii="Calibri" w:hAnsi="Calibri" w:cs="Calibri"/>
          <w:lang w:val="cs-CZ"/>
        </w:rPr>
        <w:t xml:space="preserve">onzervační látky: </w:t>
      </w:r>
      <w:proofErr w:type="spellStart"/>
      <w:r w:rsidR="003A7C29" w:rsidRPr="0019541B">
        <w:rPr>
          <w:rFonts w:ascii="Calibri" w:hAnsi="Calibri" w:cs="Calibri"/>
          <w:lang w:val="cs-CZ"/>
        </w:rPr>
        <w:t>s</w:t>
      </w:r>
      <w:r w:rsidRPr="0019541B">
        <w:rPr>
          <w:rFonts w:ascii="Calibri" w:hAnsi="Calibri" w:cs="Calibri"/>
          <w:lang w:val="cs-CZ"/>
        </w:rPr>
        <w:t>orbát</w:t>
      </w:r>
      <w:proofErr w:type="spellEnd"/>
      <w:r w:rsidRPr="0019541B">
        <w:rPr>
          <w:rFonts w:ascii="Calibri" w:hAnsi="Calibri" w:cs="Calibri"/>
          <w:lang w:val="cs-CZ"/>
        </w:rPr>
        <w:t xml:space="preserve"> draselný (E 202) 2,66 g; </w:t>
      </w:r>
      <w:r w:rsidR="003A7C29" w:rsidRPr="0019541B">
        <w:rPr>
          <w:rFonts w:ascii="Calibri" w:hAnsi="Calibri" w:cs="Calibri"/>
          <w:lang w:val="cs-CZ"/>
        </w:rPr>
        <w:t>k</w:t>
      </w:r>
      <w:r w:rsidRPr="0019541B">
        <w:rPr>
          <w:rFonts w:ascii="Calibri" w:hAnsi="Calibri" w:cs="Calibri"/>
          <w:lang w:val="cs-CZ"/>
        </w:rPr>
        <w:t>yselina citronová (E 330) 0,16</w:t>
      </w:r>
      <w:r w:rsidR="00584858">
        <w:rPr>
          <w:rFonts w:ascii="Calibri" w:hAnsi="Calibri" w:cs="Calibri"/>
          <w:lang w:val="cs-CZ"/>
        </w:rPr>
        <w:t> </w:t>
      </w:r>
      <w:r w:rsidRPr="0019541B">
        <w:rPr>
          <w:rFonts w:ascii="Calibri" w:hAnsi="Calibri" w:cs="Calibri"/>
          <w:lang w:val="cs-CZ"/>
        </w:rPr>
        <w:t>g</w:t>
      </w:r>
    </w:p>
    <w:p w14:paraId="609F9A7E" w14:textId="77777777" w:rsidR="003D4139" w:rsidRPr="0019541B" w:rsidRDefault="003D4139" w:rsidP="003D4139">
      <w:pPr>
        <w:pStyle w:val="Bezmezer"/>
        <w:rPr>
          <w:rFonts w:ascii="Calibri" w:hAnsi="Calibri" w:cs="Calibri"/>
          <w:lang w:val="cs-CZ"/>
        </w:rPr>
      </w:pPr>
    </w:p>
    <w:p w14:paraId="14BC2760" w14:textId="77777777" w:rsidR="003D4139" w:rsidRPr="0019541B" w:rsidRDefault="003D4139" w:rsidP="003D4139">
      <w:pPr>
        <w:pStyle w:val="Bezmezer"/>
        <w:rPr>
          <w:rFonts w:ascii="Calibri" w:hAnsi="Calibri" w:cs="Calibri"/>
          <w:lang w:val="cs-CZ"/>
        </w:rPr>
      </w:pPr>
      <w:r w:rsidRPr="0019541B">
        <w:rPr>
          <w:rFonts w:ascii="Calibri" w:hAnsi="Calibri" w:cs="Calibri"/>
          <w:b/>
          <w:bCs/>
          <w:lang w:val="cs-CZ"/>
        </w:rPr>
        <w:t xml:space="preserve">Dávkování: </w:t>
      </w:r>
    </w:p>
    <w:p w14:paraId="113F4D0B" w14:textId="77777777" w:rsidR="003D4139" w:rsidRPr="0019541B" w:rsidRDefault="003D4139" w:rsidP="003D4139">
      <w:pPr>
        <w:rPr>
          <w:rFonts w:ascii="Calibri" w:hAnsi="Calibri" w:cs="Calibri"/>
          <w:lang w:val="cs-CZ"/>
        </w:rPr>
      </w:pPr>
      <w:r w:rsidRPr="0019541B">
        <w:rPr>
          <w:rFonts w:ascii="Calibri" w:hAnsi="Calibri" w:cs="Calibri"/>
          <w:lang w:val="cs-CZ"/>
        </w:rPr>
        <w:t>Podávejte 1 ml na každých 5 kg hmotnosti zvířete.</w:t>
      </w:r>
    </w:p>
    <w:p w14:paraId="447B5731" w14:textId="1405A324" w:rsidR="003D4139" w:rsidRPr="0019541B" w:rsidRDefault="003D4139" w:rsidP="003D4139">
      <w:pPr>
        <w:rPr>
          <w:rFonts w:ascii="Calibri" w:hAnsi="Calibri" w:cs="Calibri"/>
          <w:lang w:val="cs-CZ"/>
        </w:rPr>
      </w:pPr>
      <w:r w:rsidRPr="0019541B">
        <w:rPr>
          <w:rFonts w:ascii="Calibri" w:hAnsi="Calibri" w:cs="Calibri"/>
          <w:lang w:val="cs-CZ"/>
        </w:rPr>
        <w:t>Dávkovací stříkačkou natáhnout požadované množství z lahvičky a pomocí stříkačky podat přímo do tlamy zvířete. Podávejte po jídle, 2 až 3krát denně. Před použití dobře protřepejte.</w:t>
      </w:r>
      <w:bookmarkStart w:id="0" w:name="_GoBack"/>
      <w:bookmarkEnd w:id="0"/>
    </w:p>
    <w:p w14:paraId="4ACCD57B" w14:textId="77777777" w:rsidR="003D4139" w:rsidRPr="0019541B" w:rsidRDefault="003D4139" w:rsidP="003D4139">
      <w:pPr>
        <w:pStyle w:val="Bezmezer"/>
        <w:rPr>
          <w:rFonts w:ascii="Calibri" w:hAnsi="Calibri" w:cs="Calibri"/>
          <w:lang w:val="cs-CZ"/>
        </w:rPr>
      </w:pPr>
    </w:p>
    <w:p w14:paraId="2F26B1FE" w14:textId="3E7A3D89" w:rsidR="003D4139" w:rsidRPr="0019541B" w:rsidRDefault="003D4139" w:rsidP="003D4139">
      <w:pPr>
        <w:pStyle w:val="Bezmezer"/>
        <w:rPr>
          <w:rFonts w:ascii="Calibri" w:hAnsi="Calibri" w:cs="Calibri"/>
          <w:lang w:val="cs-CZ"/>
        </w:rPr>
      </w:pPr>
      <w:r w:rsidRPr="0019541B">
        <w:rPr>
          <w:rFonts w:ascii="Calibri" w:hAnsi="Calibri" w:cs="Calibri"/>
          <w:b/>
          <w:bCs/>
          <w:lang w:val="cs-CZ"/>
        </w:rPr>
        <w:t xml:space="preserve">Balení: </w:t>
      </w:r>
      <w:r w:rsidRPr="0019541B">
        <w:rPr>
          <w:rFonts w:ascii="Calibri" w:hAnsi="Calibri" w:cs="Calibri"/>
          <w:lang w:val="cs-CZ"/>
        </w:rPr>
        <w:t>60</w:t>
      </w:r>
      <w:r w:rsidR="0041416E" w:rsidRPr="0019541B">
        <w:rPr>
          <w:rFonts w:ascii="Calibri" w:hAnsi="Calibri" w:cs="Calibri"/>
          <w:lang w:val="cs-CZ"/>
        </w:rPr>
        <w:t xml:space="preserve"> </w:t>
      </w:r>
      <w:r w:rsidRPr="0019541B">
        <w:rPr>
          <w:rFonts w:ascii="Calibri" w:hAnsi="Calibri" w:cs="Calibri"/>
          <w:lang w:val="cs-CZ"/>
        </w:rPr>
        <w:t>ml</w:t>
      </w:r>
    </w:p>
    <w:p w14:paraId="7A871CBC" w14:textId="4A2CFC80" w:rsidR="003D4139" w:rsidRPr="0019541B" w:rsidRDefault="003D4139" w:rsidP="003D4139">
      <w:pPr>
        <w:rPr>
          <w:rFonts w:ascii="Calibri" w:hAnsi="Calibri" w:cs="Calibri"/>
          <w:lang w:val="cs-CZ"/>
        </w:rPr>
      </w:pPr>
      <w:r w:rsidRPr="0019541B">
        <w:rPr>
          <w:rFonts w:ascii="Calibri" w:hAnsi="Calibri" w:cs="Calibri"/>
          <w:b/>
          <w:bCs/>
          <w:lang w:val="cs-CZ"/>
        </w:rPr>
        <w:t xml:space="preserve">Skladování: </w:t>
      </w:r>
      <w:r w:rsidR="0041416E" w:rsidRPr="0019541B">
        <w:rPr>
          <w:rFonts w:ascii="Calibri" w:hAnsi="Calibri" w:cs="Calibri"/>
          <w:lang w:val="cs-CZ"/>
        </w:rPr>
        <w:t>Uchovávejte v suchu, v originálním obalu, při teplotě do 25 °C a mimo dosah slunečního záření. Uchovávejte mimo dohled a dosah dětí.</w:t>
      </w:r>
      <w:r w:rsidRPr="0019541B">
        <w:rPr>
          <w:rFonts w:ascii="Calibri" w:hAnsi="Calibri" w:cs="Calibri"/>
          <w:lang w:val="cs-CZ"/>
        </w:rPr>
        <w:t xml:space="preserve"> </w:t>
      </w:r>
    </w:p>
    <w:p w14:paraId="65BBA7EE" w14:textId="77777777" w:rsidR="003D4139" w:rsidRPr="0019541B" w:rsidRDefault="003D4139" w:rsidP="003D4139">
      <w:pPr>
        <w:rPr>
          <w:rFonts w:ascii="Calibri" w:hAnsi="Calibri" w:cs="Calibri"/>
          <w:lang w:val="cs-CZ"/>
        </w:rPr>
      </w:pPr>
    </w:p>
    <w:p w14:paraId="7DF43F84" w14:textId="43DACD73" w:rsidR="0041416E" w:rsidRPr="0041416E" w:rsidRDefault="0041416E" w:rsidP="0041416E">
      <w:pPr>
        <w:rPr>
          <w:rFonts w:ascii="Calibri" w:eastAsia="MS Mincho" w:hAnsi="Calibri" w:cs="Calibri"/>
          <w:sz w:val="22"/>
          <w:szCs w:val="22"/>
          <w:lang w:val="cs-CZ"/>
        </w:rPr>
      </w:pPr>
      <w:r w:rsidRPr="0041416E">
        <w:rPr>
          <w:rFonts w:ascii="Calibri" w:eastAsia="MS Mincho" w:hAnsi="Calibri" w:cs="Calibri"/>
          <w:b/>
          <w:sz w:val="22"/>
          <w:szCs w:val="22"/>
          <w:lang w:val="cs-CZ"/>
        </w:rPr>
        <w:t xml:space="preserve">Spotřebujte do: </w:t>
      </w:r>
      <w:r w:rsidRPr="0041416E">
        <w:rPr>
          <w:rFonts w:ascii="Calibri" w:eastAsia="MS Mincho" w:hAnsi="Calibri" w:cs="Calibri"/>
          <w:i/>
          <w:sz w:val="22"/>
          <w:szCs w:val="22"/>
          <w:lang w:val="cs-CZ"/>
        </w:rPr>
        <w:t>uvedeno na obalu</w:t>
      </w:r>
    </w:p>
    <w:p w14:paraId="1E35A59D" w14:textId="2E909DDE" w:rsidR="0041416E" w:rsidRPr="0041416E" w:rsidRDefault="0041416E" w:rsidP="0041416E">
      <w:pPr>
        <w:rPr>
          <w:rFonts w:ascii="Calibri" w:eastAsia="MS Mincho" w:hAnsi="Calibri" w:cs="Calibri"/>
          <w:sz w:val="22"/>
          <w:szCs w:val="22"/>
          <w:lang w:val="cs-CZ"/>
        </w:rPr>
      </w:pPr>
      <w:r w:rsidRPr="0041416E">
        <w:rPr>
          <w:rFonts w:ascii="Calibri" w:eastAsia="MS Mincho" w:hAnsi="Calibri" w:cs="Calibri"/>
          <w:b/>
          <w:sz w:val="22"/>
          <w:szCs w:val="22"/>
          <w:lang w:val="cs-CZ"/>
        </w:rPr>
        <w:t xml:space="preserve">Šarže: </w:t>
      </w:r>
      <w:r w:rsidRPr="0041416E">
        <w:rPr>
          <w:rFonts w:ascii="Calibri" w:eastAsia="MS Mincho" w:hAnsi="Calibri" w:cs="Calibri"/>
          <w:i/>
          <w:sz w:val="22"/>
          <w:szCs w:val="22"/>
          <w:lang w:val="cs-CZ"/>
        </w:rPr>
        <w:t>uvedeno na obalu</w:t>
      </w:r>
    </w:p>
    <w:p w14:paraId="0B1F4464" w14:textId="77777777" w:rsidR="0041416E" w:rsidRPr="0041416E" w:rsidRDefault="0041416E" w:rsidP="0041416E">
      <w:pPr>
        <w:rPr>
          <w:rFonts w:ascii="Calibri" w:eastAsia="MS Mincho" w:hAnsi="Calibri" w:cs="Calibri"/>
          <w:sz w:val="22"/>
          <w:szCs w:val="22"/>
          <w:lang w:val="cs-CZ"/>
        </w:rPr>
      </w:pPr>
    </w:p>
    <w:p w14:paraId="498F6753" w14:textId="77777777" w:rsidR="0041416E" w:rsidRPr="0041416E" w:rsidRDefault="0041416E" w:rsidP="0041416E">
      <w:pPr>
        <w:rPr>
          <w:rFonts w:ascii="Calibri" w:eastAsia="MS Mincho" w:hAnsi="Calibri" w:cs="Calibri"/>
          <w:sz w:val="22"/>
          <w:szCs w:val="22"/>
          <w:lang w:val="cs-CZ"/>
        </w:rPr>
      </w:pPr>
      <w:r w:rsidRPr="0041416E">
        <w:rPr>
          <w:rFonts w:ascii="Calibri" w:eastAsia="MS Mincho" w:hAnsi="Calibri" w:cs="Calibri"/>
          <w:sz w:val="22"/>
          <w:szCs w:val="22"/>
          <w:lang w:val="cs-CZ"/>
        </w:rPr>
        <w:t xml:space="preserve">Držitel rozhodnutí o schválení a dodavatel: </w:t>
      </w:r>
      <w:proofErr w:type="spellStart"/>
      <w:r w:rsidRPr="0041416E">
        <w:rPr>
          <w:rFonts w:ascii="Calibri" w:eastAsia="MS Mincho" w:hAnsi="Calibri" w:cs="Calibri"/>
          <w:sz w:val="22"/>
          <w:szCs w:val="22"/>
          <w:lang w:val="cs-CZ"/>
        </w:rPr>
        <w:t>Dr.Vet</w:t>
      </w:r>
      <w:proofErr w:type="spellEnd"/>
      <w:r w:rsidRPr="0041416E">
        <w:rPr>
          <w:rFonts w:ascii="Calibri" w:eastAsia="MS Mincho" w:hAnsi="Calibri" w:cs="Calibri"/>
          <w:sz w:val="22"/>
          <w:szCs w:val="22"/>
          <w:lang w:val="cs-CZ"/>
        </w:rPr>
        <w:t xml:space="preserve"> s.r.o., Praha</w:t>
      </w:r>
    </w:p>
    <w:p w14:paraId="1D7BC16F" w14:textId="77777777" w:rsidR="0041416E" w:rsidRPr="0041416E" w:rsidRDefault="0041416E" w:rsidP="0041416E">
      <w:pPr>
        <w:rPr>
          <w:rFonts w:ascii="Calibri" w:eastAsia="MS Mincho" w:hAnsi="Calibri" w:cs="Calibri"/>
          <w:sz w:val="22"/>
          <w:szCs w:val="22"/>
          <w:lang w:val="cs-CZ"/>
        </w:rPr>
      </w:pPr>
      <w:r w:rsidRPr="0041416E">
        <w:rPr>
          <w:rFonts w:ascii="Calibri" w:eastAsia="MS Mincho" w:hAnsi="Calibri" w:cs="Calibri"/>
          <w:sz w:val="22"/>
          <w:szCs w:val="22"/>
          <w:lang w:val="cs-CZ"/>
        </w:rPr>
        <w:t xml:space="preserve">Výrobce: </w:t>
      </w:r>
      <w:proofErr w:type="spellStart"/>
      <w:r w:rsidRPr="0041416E">
        <w:rPr>
          <w:rFonts w:ascii="Calibri" w:eastAsia="MS Mincho" w:hAnsi="Calibri" w:cs="Calibri"/>
          <w:sz w:val="22"/>
          <w:szCs w:val="22"/>
          <w:lang w:val="cs-CZ"/>
        </w:rPr>
        <w:t>WePharm</w:t>
      </w:r>
      <w:proofErr w:type="spellEnd"/>
      <w:r w:rsidRPr="0041416E">
        <w:rPr>
          <w:rFonts w:ascii="Calibri" w:eastAsia="MS Mincho" w:hAnsi="Calibri" w:cs="Calibri"/>
          <w:sz w:val="22"/>
          <w:szCs w:val="22"/>
          <w:lang w:val="cs-CZ"/>
        </w:rPr>
        <w:t>, uvedeno na obalu</w:t>
      </w:r>
    </w:p>
    <w:p w14:paraId="2FB8707A" w14:textId="4EA0E502" w:rsidR="0041416E" w:rsidRPr="0041416E" w:rsidRDefault="0041416E" w:rsidP="0041416E">
      <w:pPr>
        <w:rPr>
          <w:rFonts w:ascii="Calibri" w:eastAsia="MS Mincho" w:hAnsi="Calibri" w:cs="Calibri"/>
          <w:sz w:val="22"/>
          <w:szCs w:val="22"/>
          <w:lang w:val="cs-CZ"/>
        </w:rPr>
      </w:pPr>
      <w:r w:rsidRPr="0041416E">
        <w:rPr>
          <w:rFonts w:ascii="Calibri" w:eastAsia="MS Mincho" w:hAnsi="Calibri" w:cs="Calibri"/>
          <w:sz w:val="22"/>
          <w:szCs w:val="22"/>
          <w:lang w:val="cs-CZ"/>
        </w:rPr>
        <w:t>Číslo schválení:</w:t>
      </w:r>
      <w:r w:rsidR="000A2A64">
        <w:rPr>
          <w:rFonts w:ascii="Calibri" w:eastAsia="MS Mincho" w:hAnsi="Calibri" w:cs="Calibri"/>
          <w:sz w:val="22"/>
          <w:szCs w:val="22"/>
          <w:lang w:val="cs-CZ"/>
        </w:rPr>
        <w:t xml:space="preserve"> 172-22/C</w:t>
      </w:r>
    </w:p>
    <w:p w14:paraId="68665D1E" w14:textId="13AD55C4" w:rsidR="00F15D09" w:rsidRPr="0019541B" w:rsidRDefault="00B74DAD" w:rsidP="003D4139">
      <w:pPr>
        <w:rPr>
          <w:rFonts w:ascii="Calibri" w:hAnsi="Calibri" w:cs="Calibri"/>
          <w:lang w:val="cs-CZ"/>
        </w:rPr>
      </w:pPr>
    </w:p>
    <w:sectPr w:rsidR="00F15D09" w:rsidRPr="001954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058BD" w14:textId="77777777" w:rsidR="00B74DAD" w:rsidRDefault="00B74DAD" w:rsidP="0019541B">
      <w:r>
        <w:separator/>
      </w:r>
    </w:p>
  </w:endnote>
  <w:endnote w:type="continuationSeparator" w:id="0">
    <w:p w14:paraId="432382EF" w14:textId="77777777" w:rsidR="00B74DAD" w:rsidRDefault="00B74DAD" w:rsidP="0019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256AD" w14:textId="77777777" w:rsidR="00B74DAD" w:rsidRDefault="00B74DAD" w:rsidP="0019541B">
      <w:r>
        <w:separator/>
      </w:r>
    </w:p>
  </w:footnote>
  <w:footnote w:type="continuationSeparator" w:id="0">
    <w:p w14:paraId="0EA837C6" w14:textId="77777777" w:rsidR="00B74DAD" w:rsidRDefault="00B74DAD" w:rsidP="0019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02A1F" w14:textId="673F51B3" w:rsidR="0019541B" w:rsidRPr="000A2A64" w:rsidRDefault="0019541B" w:rsidP="000A77FE">
    <w:pPr>
      <w:rPr>
        <w:bCs/>
        <w:sz w:val="22"/>
        <w:szCs w:val="22"/>
      </w:rPr>
    </w:pPr>
    <w:r w:rsidRPr="000A2A64">
      <w:rPr>
        <w:bCs/>
        <w:sz w:val="22"/>
        <w:szCs w:val="22"/>
      </w:rPr>
      <w:t xml:space="preserve">Text na vnější </w:t>
    </w:r>
    <w:sdt>
      <w:sdtPr>
        <w:rPr>
          <w:sz w:val="22"/>
          <w:szCs w:val="22"/>
        </w:rPr>
        <w:id w:val="1508096970"/>
        <w:placeholder>
          <w:docPart w:val="4F5EEF6E5EC74959A373E57E56B7DDF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A2A64">
          <w:rPr>
            <w:sz w:val="22"/>
            <w:szCs w:val="22"/>
          </w:rPr>
          <w:t>obal</w:t>
        </w:r>
      </w:sdtContent>
    </w:sdt>
    <w:r w:rsidRPr="000A2A64">
      <w:rPr>
        <w:bCs/>
        <w:sz w:val="22"/>
        <w:szCs w:val="22"/>
      </w:rPr>
      <w:t xml:space="preserve"> součást dokumentace schválené rozhodnutím sp.zn. </w:t>
    </w:r>
    <w:sdt>
      <w:sdtPr>
        <w:rPr>
          <w:rFonts w:ascii="Calibri" w:eastAsia="Times New Roman" w:hAnsi="Calibri" w:cs="Times New Roman"/>
          <w:sz w:val="22"/>
          <w:szCs w:val="22"/>
          <w:lang w:val="cs-CZ" w:eastAsia="cs-CZ"/>
        </w:rPr>
        <w:id w:val="-1643653816"/>
        <w:placeholder>
          <w:docPart w:val="0488E58280894C038197DDBBCE8AC2DF"/>
        </w:placeholder>
        <w:text/>
      </w:sdtPr>
      <w:sdtEndPr/>
      <w:sdtContent>
        <w:r w:rsidR="000A2A64" w:rsidRPr="000A2A64">
          <w:rPr>
            <w:rFonts w:ascii="Calibri" w:eastAsia="Times New Roman" w:hAnsi="Calibri" w:cs="Times New Roman"/>
            <w:sz w:val="22"/>
            <w:szCs w:val="22"/>
            <w:lang w:val="cs-CZ" w:eastAsia="cs-CZ"/>
          </w:rPr>
          <w:t>USKVBL/9540/2021/POD,</w:t>
        </w:r>
      </w:sdtContent>
    </w:sdt>
    <w:r w:rsidRPr="000A2A64">
      <w:rPr>
        <w:bCs/>
        <w:sz w:val="22"/>
        <w:szCs w:val="22"/>
      </w:rPr>
      <w:t xml:space="preserve"> č.j. </w:t>
    </w:r>
    <w:sdt>
      <w:sdtPr>
        <w:rPr>
          <w:bCs/>
          <w:sz w:val="22"/>
          <w:szCs w:val="22"/>
        </w:rPr>
        <w:id w:val="-1885019968"/>
        <w:placeholder>
          <w:docPart w:val="0488E58280894C038197DDBBCE8AC2DF"/>
        </w:placeholder>
        <w:text/>
      </w:sdtPr>
      <w:sdtEndPr/>
      <w:sdtContent>
        <w:r w:rsidR="000A2A64" w:rsidRPr="000A2A64">
          <w:rPr>
            <w:bCs/>
            <w:sz w:val="22"/>
            <w:szCs w:val="22"/>
          </w:rPr>
          <w:t>USKVBL/4608/2022/REG-Gro</w:t>
        </w:r>
      </w:sdtContent>
    </w:sdt>
    <w:r w:rsidRPr="000A2A64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CC3B7F1A260340C1AD1AD1A0E7B8B8B2"/>
        </w:placeholder>
        <w:date w:fullDate="2022-04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A2A64" w:rsidRPr="000A2A64">
          <w:rPr>
            <w:bCs/>
            <w:sz w:val="22"/>
            <w:szCs w:val="22"/>
            <w:lang w:val="cs-CZ"/>
          </w:rPr>
          <w:t>4.4.2022</w:t>
        </w:r>
      </w:sdtContent>
    </w:sdt>
    <w:r w:rsidRPr="000A2A64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95DA84EA75AE4503B23DCBEC64998E8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0A2A64">
          <w:rPr>
            <w:sz w:val="22"/>
            <w:szCs w:val="22"/>
          </w:rPr>
          <w:t>schválení veterinárního přípravku</w:t>
        </w:r>
      </w:sdtContent>
    </w:sdt>
    <w:r w:rsidRPr="000A2A64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28CF176ADEAE4DE88BB4748F3096D5DA"/>
        </w:placeholder>
        <w:text/>
      </w:sdtPr>
      <w:sdtEndPr/>
      <w:sdtContent>
        <w:r w:rsidRPr="000A2A64">
          <w:rPr>
            <w:sz w:val="22"/>
            <w:szCs w:val="22"/>
          </w:rPr>
          <w:t>WeGastro</w:t>
        </w:r>
      </w:sdtContent>
    </w:sdt>
  </w:p>
  <w:p w14:paraId="551CBA5B" w14:textId="77777777" w:rsidR="0019541B" w:rsidRPr="000A77FE" w:rsidRDefault="0019541B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39"/>
    <w:rsid w:val="0000112D"/>
    <w:rsid w:val="000A2A64"/>
    <w:rsid w:val="0019541B"/>
    <w:rsid w:val="002F7976"/>
    <w:rsid w:val="003A7C29"/>
    <w:rsid w:val="003D4139"/>
    <w:rsid w:val="0041416E"/>
    <w:rsid w:val="00584858"/>
    <w:rsid w:val="00B74DAD"/>
    <w:rsid w:val="00B9679F"/>
    <w:rsid w:val="00BF48DB"/>
    <w:rsid w:val="00C62169"/>
    <w:rsid w:val="00D961FC"/>
    <w:rsid w:val="00F219C2"/>
    <w:rsid w:val="00F8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DCFD"/>
  <w15:chartTrackingRefBased/>
  <w15:docId w15:val="{5C95D1CB-B297-4AB1-82AF-07404B7B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4139"/>
    <w:pPr>
      <w:spacing w:after="0" w:line="240" w:lineRule="auto"/>
    </w:pPr>
    <w:rPr>
      <w:rFonts w:eastAsiaTheme="minorEastAsia"/>
      <w:sz w:val="24"/>
      <w:szCs w:val="24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D4139"/>
    <w:pPr>
      <w:spacing w:after="0" w:line="240" w:lineRule="auto"/>
    </w:pPr>
    <w:rPr>
      <w:rFonts w:eastAsiaTheme="minorEastAsia"/>
      <w:sz w:val="24"/>
      <w:szCs w:val="24"/>
      <w:lang w:val="pt-PT"/>
    </w:rPr>
  </w:style>
  <w:style w:type="paragraph" w:styleId="Nzev">
    <w:name w:val="Title"/>
    <w:basedOn w:val="Normln"/>
    <w:next w:val="Normln"/>
    <w:link w:val="NzevChar"/>
    <w:uiPriority w:val="10"/>
    <w:qFormat/>
    <w:rsid w:val="003D41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4139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413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D4139"/>
    <w:rPr>
      <w:rFonts w:eastAsiaTheme="minorEastAsia"/>
      <w:color w:val="5A5A5A" w:themeColor="text1" w:themeTint="A5"/>
      <w:spacing w:val="15"/>
      <w:lang w:val="pt-PT"/>
    </w:rPr>
  </w:style>
  <w:style w:type="paragraph" w:styleId="Zhlav">
    <w:name w:val="header"/>
    <w:basedOn w:val="Normln"/>
    <w:link w:val="ZhlavChar"/>
    <w:uiPriority w:val="99"/>
    <w:unhideWhenUsed/>
    <w:rsid w:val="001954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541B"/>
    <w:rPr>
      <w:rFonts w:eastAsiaTheme="minorEastAsia"/>
      <w:sz w:val="24"/>
      <w:szCs w:val="24"/>
      <w:lang w:val="pt-PT"/>
    </w:rPr>
  </w:style>
  <w:style w:type="paragraph" w:styleId="Zpat">
    <w:name w:val="footer"/>
    <w:basedOn w:val="Normln"/>
    <w:link w:val="ZpatChar"/>
    <w:uiPriority w:val="99"/>
    <w:unhideWhenUsed/>
    <w:rsid w:val="001954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41B"/>
    <w:rPr>
      <w:rFonts w:eastAsiaTheme="minorEastAsia"/>
      <w:sz w:val="24"/>
      <w:szCs w:val="24"/>
      <w:lang w:val="pt-PT"/>
    </w:rPr>
  </w:style>
  <w:style w:type="character" w:styleId="Zstupntext">
    <w:name w:val="Placeholder Text"/>
    <w:rsid w:val="0019541B"/>
    <w:rPr>
      <w:color w:val="808080"/>
    </w:rPr>
  </w:style>
  <w:style w:type="character" w:customStyle="1" w:styleId="Styl2">
    <w:name w:val="Styl2"/>
    <w:basedOn w:val="Standardnpsmoodstavce"/>
    <w:uiPriority w:val="1"/>
    <w:rsid w:val="0019541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5EEF6E5EC74959A373E57E56B7D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9FA1C-DED9-4694-9685-14C4B4694A48}"/>
      </w:docPartPr>
      <w:docPartBody>
        <w:p w:rsidR="00532EDD" w:rsidRDefault="00BD0860" w:rsidP="00BD0860">
          <w:pPr>
            <w:pStyle w:val="4F5EEF6E5EC74959A373E57E56B7DDF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488E58280894C038197DDBBCE8AC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E4BBC-9303-42AE-B804-C5548CAE78BD}"/>
      </w:docPartPr>
      <w:docPartBody>
        <w:p w:rsidR="00532EDD" w:rsidRDefault="00BD0860" w:rsidP="00BD0860">
          <w:pPr>
            <w:pStyle w:val="0488E58280894C038197DDBBCE8AC2D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C3B7F1A260340C1AD1AD1A0E7B8B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71A100-48D3-4905-BD7D-E9F184914502}"/>
      </w:docPartPr>
      <w:docPartBody>
        <w:p w:rsidR="00532EDD" w:rsidRDefault="00BD0860" w:rsidP="00BD0860">
          <w:pPr>
            <w:pStyle w:val="CC3B7F1A260340C1AD1AD1A0E7B8B8B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5DA84EA75AE4503B23DCBEC64998E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83A10-3CD4-421C-9789-3F216E305F4A}"/>
      </w:docPartPr>
      <w:docPartBody>
        <w:p w:rsidR="00532EDD" w:rsidRDefault="00BD0860" w:rsidP="00BD0860">
          <w:pPr>
            <w:pStyle w:val="95DA84EA75AE4503B23DCBEC64998E8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8CF176ADEAE4DE88BB4748F3096D5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A79D8-A6BD-400D-8338-6862D9D9276D}"/>
      </w:docPartPr>
      <w:docPartBody>
        <w:p w:rsidR="00532EDD" w:rsidRDefault="00BD0860" w:rsidP="00BD0860">
          <w:pPr>
            <w:pStyle w:val="28CF176ADEAE4DE88BB4748F3096D5D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60"/>
    <w:rsid w:val="000A3573"/>
    <w:rsid w:val="00532EDD"/>
    <w:rsid w:val="006220F6"/>
    <w:rsid w:val="00BD0860"/>
    <w:rsid w:val="00C02A15"/>
    <w:rsid w:val="00C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D0860"/>
    <w:rPr>
      <w:color w:val="808080"/>
    </w:rPr>
  </w:style>
  <w:style w:type="paragraph" w:customStyle="1" w:styleId="4F5EEF6E5EC74959A373E57E56B7DDF9">
    <w:name w:val="4F5EEF6E5EC74959A373E57E56B7DDF9"/>
    <w:rsid w:val="00BD0860"/>
  </w:style>
  <w:style w:type="paragraph" w:customStyle="1" w:styleId="0488E58280894C038197DDBBCE8AC2DF">
    <w:name w:val="0488E58280894C038197DDBBCE8AC2DF"/>
    <w:rsid w:val="00BD0860"/>
  </w:style>
  <w:style w:type="paragraph" w:customStyle="1" w:styleId="CC3B7F1A260340C1AD1AD1A0E7B8B8B2">
    <w:name w:val="CC3B7F1A260340C1AD1AD1A0E7B8B8B2"/>
    <w:rsid w:val="00BD0860"/>
  </w:style>
  <w:style w:type="paragraph" w:customStyle="1" w:styleId="95DA84EA75AE4503B23DCBEC64998E8D">
    <w:name w:val="95DA84EA75AE4503B23DCBEC64998E8D"/>
    <w:rsid w:val="00BD0860"/>
  </w:style>
  <w:style w:type="paragraph" w:customStyle="1" w:styleId="28CF176ADEAE4DE88BB4748F3096D5DA">
    <w:name w:val="28CF176ADEAE4DE88BB4748F3096D5DA"/>
    <w:rsid w:val="00BD0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Zapletalalová</dc:creator>
  <cp:keywords/>
  <dc:description/>
  <cp:lastModifiedBy>Klapková Kristýna</cp:lastModifiedBy>
  <cp:revision>8</cp:revision>
  <cp:lastPrinted>2022-04-05T15:17:00Z</cp:lastPrinted>
  <dcterms:created xsi:type="dcterms:W3CDTF">2022-02-03T12:57:00Z</dcterms:created>
  <dcterms:modified xsi:type="dcterms:W3CDTF">2022-04-05T15:17:00Z</dcterms:modified>
</cp:coreProperties>
</file>