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C6EC" w14:textId="241901D8" w:rsidR="00577F06" w:rsidRPr="009A5320" w:rsidRDefault="00577F06" w:rsidP="00950FF5">
      <w:pPr>
        <w:rPr>
          <w:b/>
          <w:lang w:val="cs-CZ"/>
        </w:rPr>
      </w:pPr>
      <w:r w:rsidRPr="009A5320">
        <w:rPr>
          <w:b/>
          <w:lang w:val="cs-CZ"/>
        </w:rPr>
        <w:t xml:space="preserve">Natural </w:t>
      </w:r>
      <w:proofErr w:type="spellStart"/>
      <w:r w:rsidRPr="009A5320">
        <w:rPr>
          <w:b/>
          <w:lang w:val="cs-CZ"/>
        </w:rPr>
        <w:t>shampoo</w:t>
      </w:r>
      <w:proofErr w:type="spellEnd"/>
      <w:r w:rsidRPr="009A5320">
        <w:rPr>
          <w:b/>
          <w:lang w:val="cs-CZ"/>
        </w:rPr>
        <w:t xml:space="preserve"> </w:t>
      </w:r>
      <w:proofErr w:type="spellStart"/>
      <w:r w:rsidRPr="009A5320">
        <w:rPr>
          <w:b/>
          <w:lang w:val="cs-CZ"/>
        </w:rPr>
        <w:t>Rough</w:t>
      </w:r>
      <w:proofErr w:type="spellEnd"/>
      <w:r w:rsidRPr="009A5320">
        <w:rPr>
          <w:b/>
          <w:lang w:val="cs-CZ"/>
        </w:rPr>
        <w:t xml:space="preserve"> </w:t>
      </w:r>
      <w:proofErr w:type="spellStart"/>
      <w:r w:rsidRPr="009A5320">
        <w:rPr>
          <w:b/>
          <w:lang w:val="cs-CZ"/>
        </w:rPr>
        <w:t>coat</w:t>
      </w:r>
      <w:proofErr w:type="spellEnd"/>
    </w:p>
    <w:p w14:paraId="0D2665EC" w14:textId="324E6360" w:rsidR="00FD1427" w:rsidRPr="009A5320" w:rsidRDefault="00FD1427" w:rsidP="00FD1427">
      <w:pPr>
        <w:rPr>
          <w:b/>
          <w:lang w:val="cs-CZ"/>
        </w:rPr>
      </w:pPr>
      <w:r w:rsidRPr="009A5320">
        <w:rPr>
          <w:b/>
          <w:lang w:val="cs-CZ"/>
        </w:rPr>
        <w:t xml:space="preserve">Přírodní šampon </w:t>
      </w:r>
      <w:r w:rsidR="00577F06" w:rsidRPr="009A5320">
        <w:rPr>
          <w:b/>
          <w:lang w:val="cs-CZ"/>
        </w:rPr>
        <w:t>pro hrubou srst</w:t>
      </w:r>
    </w:p>
    <w:p w14:paraId="61397E57" w14:textId="3C7AF219" w:rsidR="00577F06" w:rsidRPr="009A5320" w:rsidRDefault="00577F06" w:rsidP="00FD1427">
      <w:pPr>
        <w:rPr>
          <w:bCs/>
          <w:lang w:val="cs-CZ"/>
        </w:rPr>
      </w:pPr>
      <w:r w:rsidRPr="009A5320">
        <w:rPr>
          <w:bCs/>
          <w:lang w:val="cs-CZ"/>
        </w:rPr>
        <w:t>Veterinární přípravek pro psy</w:t>
      </w:r>
    </w:p>
    <w:p w14:paraId="53A690A2" w14:textId="77777777" w:rsidR="00DC5D26" w:rsidRPr="009A5320" w:rsidRDefault="00DC5D26" w:rsidP="00FD1427">
      <w:pPr>
        <w:rPr>
          <w:bCs/>
          <w:lang w:val="cs-CZ"/>
        </w:rPr>
      </w:pPr>
    </w:p>
    <w:p w14:paraId="1520BE04" w14:textId="0968C4AB" w:rsidR="00FD1427" w:rsidRPr="009A5320" w:rsidRDefault="00FD1427" w:rsidP="00FD1427">
      <w:pPr>
        <w:spacing w:after="0"/>
        <w:rPr>
          <w:rFonts w:cstheme="minorHAnsi"/>
          <w:b/>
          <w:lang w:val="cs-CZ"/>
        </w:rPr>
      </w:pPr>
      <w:r w:rsidRPr="009A5320">
        <w:rPr>
          <w:b/>
          <w:lang w:val="cs-CZ"/>
        </w:rPr>
        <w:t xml:space="preserve">Péče o krátkou </w:t>
      </w:r>
      <w:r w:rsidR="003157B2" w:rsidRPr="009A5320">
        <w:rPr>
          <w:b/>
          <w:lang w:val="cs-CZ"/>
        </w:rPr>
        <w:t xml:space="preserve">drsnou </w:t>
      </w:r>
      <w:r w:rsidRPr="009A5320">
        <w:rPr>
          <w:b/>
          <w:lang w:val="cs-CZ"/>
        </w:rPr>
        <w:t xml:space="preserve">srst, která vyžaduje posílení a </w:t>
      </w:r>
      <w:proofErr w:type="spellStart"/>
      <w:r w:rsidR="003E2E8E" w:rsidRPr="009A5320">
        <w:rPr>
          <w:b/>
          <w:sz w:val="20"/>
          <w:lang w:val="cs-CZ"/>
        </w:rPr>
        <w:t>v</w:t>
      </w:r>
      <w:r w:rsidRPr="009A5320">
        <w:rPr>
          <w:b/>
          <w:sz w:val="20"/>
          <w:lang w:val="cs-CZ"/>
        </w:rPr>
        <w:t>zpružnění</w:t>
      </w:r>
      <w:proofErr w:type="spellEnd"/>
    </w:p>
    <w:p w14:paraId="70D1BD64" w14:textId="77777777" w:rsidR="00FD1427" w:rsidRPr="009A5320" w:rsidRDefault="00FD1427" w:rsidP="00FD1427">
      <w:pPr>
        <w:spacing w:after="0" w:line="240" w:lineRule="auto"/>
        <w:rPr>
          <w:rFonts w:eastAsia="Times New Roman" w:cstheme="minorHAnsi"/>
          <w:b/>
          <w:lang w:val="cs-CZ"/>
        </w:rPr>
      </w:pPr>
    </w:p>
    <w:p w14:paraId="395BAB4D" w14:textId="2F1CF47C" w:rsidR="00FD1427" w:rsidRPr="009A5320" w:rsidRDefault="00FD1427" w:rsidP="00FD1427">
      <w:pPr>
        <w:rPr>
          <w:lang w:val="cs-CZ"/>
        </w:rPr>
      </w:pPr>
      <w:r w:rsidRPr="009A5320">
        <w:rPr>
          <w:lang w:val="cs-CZ"/>
        </w:rPr>
        <w:t xml:space="preserve">Keratinové hydrolyzáty poskytují srsti pružnost a lesk, zabraňují lomení a </w:t>
      </w:r>
      <w:proofErr w:type="spellStart"/>
      <w:r w:rsidRPr="009A5320">
        <w:rPr>
          <w:lang w:val="cs-CZ"/>
        </w:rPr>
        <w:t>krepatění</w:t>
      </w:r>
      <w:proofErr w:type="spellEnd"/>
      <w:r w:rsidRPr="009A5320">
        <w:rPr>
          <w:lang w:val="cs-CZ"/>
        </w:rPr>
        <w:t>. Výtažek z měsíčku lékařského zklidňuje a hydratuje pokožku</w:t>
      </w:r>
      <w:r w:rsidR="003E2E8E" w:rsidRPr="009A5320">
        <w:rPr>
          <w:lang w:val="cs-CZ"/>
        </w:rPr>
        <w:t>,</w:t>
      </w:r>
      <w:r w:rsidRPr="009A5320">
        <w:rPr>
          <w:lang w:val="cs-CZ"/>
        </w:rPr>
        <w:t xml:space="preserve"> a navíc má regenerační vlastnosti, díky čemu</w:t>
      </w:r>
      <w:r w:rsidR="003157B2" w:rsidRPr="009A5320">
        <w:rPr>
          <w:lang w:val="cs-CZ"/>
        </w:rPr>
        <w:t>ž</w:t>
      </w:r>
      <w:r w:rsidRPr="009A5320">
        <w:rPr>
          <w:lang w:val="cs-CZ"/>
        </w:rPr>
        <w:t xml:space="preserve"> je srst velmi odolná proti vnějším vlivům.</w:t>
      </w:r>
      <w:r w:rsidR="003157B2" w:rsidRPr="009A5320">
        <w:rPr>
          <w:lang w:val="cs-CZ"/>
        </w:rPr>
        <w:t xml:space="preserve"> Vhodný i pro štěňata.</w:t>
      </w:r>
    </w:p>
    <w:p w14:paraId="0CC77A20" w14:textId="21D27B18" w:rsidR="00FD1427" w:rsidRPr="009A5320" w:rsidRDefault="00FD1427" w:rsidP="00FD1427">
      <w:pPr>
        <w:rPr>
          <w:lang w:val="cs-CZ"/>
        </w:rPr>
      </w:pPr>
      <w:r w:rsidRPr="009A5320">
        <w:rPr>
          <w:b/>
          <w:lang w:val="cs-CZ"/>
        </w:rPr>
        <w:t xml:space="preserve">ZPŮSOB POUŽITÍ: </w:t>
      </w:r>
      <w:r w:rsidRPr="009A5320">
        <w:rPr>
          <w:lang w:val="cs-CZ"/>
        </w:rPr>
        <w:t>Navlhčete psí srst vodou. Aplikujte malé množství šamponu na psí srst a masírujte, dokud nevznikne pěna. Nechte ji působit 1-2 minuty</w:t>
      </w:r>
      <w:r w:rsidR="004608C0" w:rsidRPr="009A5320">
        <w:rPr>
          <w:lang w:val="cs-CZ"/>
        </w:rPr>
        <w:t>, poté</w:t>
      </w:r>
      <w:r w:rsidRPr="009A5320">
        <w:rPr>
          <w:lang w:val="cs-CZ"/>
        </w:rPr>
        <w:t xml:space="preserve"> opláchněte vodou. V případě potřeby činnost zopak</w:t>
      </w:r>
      <w:r w:rsidR="004608C0" w:rsidRPr="009A5320">
        <w:rPr>
          <w:lang w:val="cs-CZ"/>
        </w:rPr>
        <w:t>ujte</w:t>
      </w:r>
      <w:r w:rsidRPr="009A5320">
        <w:rPr>
          <w:lang w:val="cs-CZ"/>
        </w:rPr>
        <w:t>.</w:t>
      </w:r>
    </w:p>
    <w:p w14:paraId="63FB174C" w14:textId="6E2DAE7B" w:rsidR="004608C0" w:rsidRPr="009A5320" w:rsidRDefault="00D51FF5" w:rsidP="004608C0">
      <w:pPr>
        <w:spacing w:before="100" w:beforeAutospacing="1"/>
        <w:rPr>
          <w:lang w:val="cs-CZ" w:eastAsia="pl-PL"/>
        </w:rPr>
      </w:pPr>
      <w:proofErr w:type="spellStart"/>
      <w:r w:rsidRPr="009A5320">
        <w:rPr>
          <w:b/>
          <w:bCs/>
          <w:lang w:val="cs-CZ"/>
        </w:rPr>
        <w:t>Ingredients</w:t>
      </w:r>
      <w:proofErr w:type="spellEnd"/>
      <w:r w:rsidR="004608C0" w:rsidRPr="009A5320">
        <w:rPr>
          <w:b/>
          <w:bCs/>
          <w:lang w:val="cs-CZ"/>
        </w:rPr>
        <w:t xml:space="preserve">: </w:t>
      </w:r>
      <w:r w:rsidRPr="009A5320">
        <w:rPr>
          <w:rFonts w:ascii="Calibri" w:eastAsia="Calibri" w:hAnsi="Calibri"/>
          <w:lang w:val="cs-CZ"/>
        </w:rPr>
        <w:t>Uvedeno na obalu</w:t>
      </w:r>
    </w:p>
    <w:p w14:paraId="4BC87346" w14:textId="2B729F1C" w:rsidR="004608C0" w:rsidRPr="009A5320" w:rsidRDefault="004608C0" w:rsidP="00FD1427">
      <w:pPr>
        <w:rPr>
          <w:b/>
          <w:bCs/>
          <w:lang w:val="cs-CZ"/>
        </w:rPr>
      </w:pPr>
      <w:r w:rsidRPr="009A5320">
        <w:rPr>
          <w:b/>
          <w:bCs/>
          <w:lang w:val="cs-CZ"/>
        </w:rPr>
        <w:t xml:space="preserve">Obsah: </w:t>
      </w:r>
      <w:r w:rsidR="00D51FF5" w:rsidRPr="009A5320">
        <w:rPr>
          <w:rFonts w:ascii="Calibri" w:eastAsia="Calibri" w:hAnsi="Calibri"/>
          <w:lang w:val="cs-CZ"/>
        </w:rPr>
        <w:t>Uvedeno na obalu</w:t>
      </w:r>
    </w:p>
    <w:p w14:paraId="5BA4C63C" w14:textId="0E98A324" w:rsidR="00FD1427" w:rsidRPr="009A5320" w:rsidRDefault="00FD1427" w:rsidP="00FD1427">
      <w:pPr>
        <w:rPr>
          <w:lang w:val="cs-CZ"/>
        </w:rPr>
      </w:pPr>
      <w:r w:rsidRPr="009A5320">
        <w:rPr>
          <w:b/>
          <w:lang w:val="cs-CZ"/>
        </w:rPr>
        <w:t xml:space="preserve">Upozornění: </w:t>
      </w:r>
      <w:r w:rsidR="004608C0" w:rsidRPr="009A5320">
        <w:rPr>
          <w:lang w:val="cs-CZ"/>
        </w:rPr>
        <w:t>Z</w:t>
      </w:r>
      <w:r w:rsidRPr="009A5320">
        <w:rPr>
          <w:lang w:val="cs-CZ"/>
        </w:rPr>
        <w:t xml:space="preserve">abraňte vniknutí do psích očí. Před použitím důkladně protřepejte. </w:t>
      </w:r>
      <w:r w:rsidR="004608C0" w:rsidRPr="009A5320">
        <w:rPr>
          <w:lang w:val="cs-CZ"/>
        </w:rPr>
        <w:t xml:space="preserve">Uchovávejte </w:t>
      </w:r>
      <w:r w:rsidRPr="009A5320">
        <w:rPr>
          <w:lang w:val="cs-CZ"/>
        </w:rPr>
        <w:t xml:space="preserve">při pokojové teplotě. Uchovávejte mimo </w:t>
      </w:r>
      <w:r w:rsidR="004608C0" w:rsidRPr="009A5320">
        <w:rPr>
          <w:lang w:val="cs-CZ"/>
        </w:rPr>
        <w:t xml:space="preserve">dohled a </w:t>
      </w:r>
      <w:r w:rsidRPr="009A5320">
        <w:rPr>
          <w:lang w:val="cs-CZ"/>
        </w:rPr>
        <w:t xml:space="preserve">dosah dětí. </w:t>
      </w:r>
      <w:r w:rsidR="004608C0" w:rsidRPr="009A5320">
        <w:rPr>
          <w:lang w:val="cs-CZ"/>
        </w:rPr>
        <w:t>Pouze</w:t>
      </w:r>
      <w:r w:rsidRPr="009A5320">
        <w:rPr>
          <w:lang w:val="cs-CZ"/>
        </w:rPr>
        <w:t xml:space="preserve"> pro zvířata. </w:t>
      </w:r>
    </w:p>
    <w:p w14:paraId="050EFB81" w14:textId="77777777" w:rsidR="004608C0" w:rsidRPr="009A5320" w:rsidRDefault="004608C0" w:rsidP="004608C0">
      <w:pPr>
        <w:rPr>
          <w:color w:val="000000" w:themeColor="text1"/>
          <w:lang w:val="cs-CZ"/>
        </w:rPr>
      </w:pPr>
      <w:r w:rsidRPr="009A5320">
        <w:rPr>
          <w:b/>
          <w:color w:val="000000" w:themeColor="text1"/>
          <w:lang w:val="cs-CZ"/>
        </w:rPr>
        <w:t xml:space="preserve">Číslo </w:t>
      </w:r>
      <w:proofErr w:type="spellStart"/>
      <w:r w:rsidRPr="009A5320">
        <w:rPr>
          <w:b/>
          <w:color w:val="000000" w:themeColor="text1"/>
          <w:lang w:val="cs-CZ"/>
        </w:rPr>
        <w:t>šarze</w:t>
      </w:r>
      <w:proofErr w:type="spellEnd"/>
      <w:r w:rsidRPr="009A5320">
        <w:rPr>
          <w:b/>
          <w:color w:val="000000" w:themeColor="text1"/>
          <w:lang w:val="cs-CZ"/>
        </w:rPr>
        <w:t>:</w:t>
      </w:r>
      <w:r w:rsidRPr="009A5320">
        <w:rPr>
          <w:color w:val="000000" w:themeColor="text1"/>
          <w:lang w:val="cs-CZ"/>
        </w:rPr>
        <w:t xml:space="preserve"> Uvedeno na obalu</w:t>
      </w:r>
    </w:p>
    <w:p w14:paraId="2AD331DF" w14:textId="77777777" w:rsidR="004608C0" w:rsidRPr="009A5320" w:rsidRDefault="004608C0" w:rsidP="004608C0">
      <w:pPr>
        <w:rPr>
          <w:color w:val="000000" w:themeColor="text1"/>
          <w:lang w:val="cs-CZ"/>
        </w:rPr>
      </w:pPr>
      <w:r w:rsidRPr="009A5320">
        <w:rPr>
          <w:b/>
          <w:color w:val="000000" w:themeColor="text1"/>
          <w:lang w:val="cs-CZ"/>
        </w:rPr>
        <w:t>Datum exspirace:</w:t>
      </w:r>
      <w:r w:rsidRPr="009A5320">
        <w:rPr>
          <w:color w:val="000000" w:themeColor="text1"/>
          <w:lang w:val="cs-CZ"/>
        </w:rPr>
        <w:t xml:space="preserve"> Uvedeno na obalu</w:t>
      </w:r>
    </w:p>
    <w:p w14:paraId="032CFFB9" w14:textId="281480B8" w:rsidR="004608C0" w:rsidRPr="009A5320" w:rsidRDefault="004608C0" w:rsidP="004608C0">
      <w:pPr>
        <w:rPr>
          <w:rFonts w:cstheme="minorHAnsi"/>
          <w:color w:val="FF0000"/>
          <w:lang w:val="cs-CZ"/>
        </w:rPr>
      </w:pPr>
      <w:r w:rsidRPr="009A5320">
        <w:rPr>
          <w:b/>
          <w:color w:val="000000" w:themeColor="text1"/>
          <w:lang w:val="cs-CZ"/>
        </w:rPr>
        <w:t>Držitel rozhodnutí o schválení</w:t>
      </w:r>
      <w:r w:rsidR="00D51FF5" w:rsidRPr="009A5320">
        <w:rPr>
          <w:b/>
          <w:color w:val="000000" w:themeColor="text1"/>
          <w:lang w:val="cs-CZ"/>
        </w:rPr>
        <w:t>/</w:t>
      </w:r>
      <w:r w:rsidRPr="009A5320">
        <w:rPr>
          <w:b/>
          <w:color w:val="000000" w:themeColor="text1"/>
          <w:lang w:val="cs-CZ"/>
        </w:rPr>
        <w:t xml:space="preserve">výrobce: </w:t>
      </w:r>
      <w:r w:rsidR="00D51FF5" w:rsidRPr="009A5320">
        <w:rPr>
          <w:rFonts w:ascii="Calibri" w:eastAsia="Calibri" w:hAnsi="Calibri"/>
          <w:lang w:val="cs-CZ"/>
        </w:rPr>
        <w:t>Uvedeno na obalu</w:t>
      </w:r>
    </w:p>
    <w:p w14:paraId="00B5807A" w14:textId="58B12ABB" w:rsidR="006273E4" w:rsidRPr="009A5320" w:rsidRDefault="004608C0" w:rsidP="00FD1427">
      <w:pPr>
        <w:rPr>
          <w:rFonts w:cstheme="minorHAnsi"/>
          <w:b/>
          <w:color w:val="000000" w:themeColor="text1"/>
          <w:lang w:val="cs-CZ"/>
        </w:rPr>
      </w:pPr>
      <w:r w:rsidRPr="009A5320">
        <w:rPr>
          <w:rFonts w:cstheme="minorHAnsi"/>
          <w:b/>
          <w:color w:val="000000" w:themeColor="text1"/>
          <w:lang w:val="cs-CZ"/>
        </w:rPr>
        <w:t>Číslo schválení:</w:t>
      </w:r>
      <w:r w:rsidR="00913464">
        <w:rPr>
          <w:rFonts w:cstheme="minorHAnsi"/>
          <w:b/>
          <w:color w:val="000000" w:themeColor="text1"/>
          <w:lang w:val="cs-CZ"/>
        </w:rPr>
        <w:t xml:space="preserve"> </w:t>
      </w:r>
      <w:r w:rsidR="00913464" w:rsidRPr="00913464">
        <w:rPr>
          <w:rFonts w:cstheme="minorHAnsi"/>
          <w:color w:val="000000" w:themeColor="text1"/>
          <w:lang w:val="cs-CZ"/>
        </w:rPr>
        <w:t>109-22/C</w:t>
      </w:r>
    </w:p>
    <w:p w14:paraId="3D752B33" w14:textId="77777777" w:rsidR="00817B8A" w:rsidRPr="009A5320" w:rsidRDefault="00817B8A" w:rsidP="00FD1427">
      <w:pPr>
        <w:rPr>
          <w:b/>
          <w:color w:val="FF0000"/>
          <w:lang w:val="cs-CZ"/>
        </w:rPr>
      </w:pPr>
    </w:p>
    <w:p w14:paraId="196B986B" w14:textId="4FC30953" w:rsidR="006273E4" w:rsidRPr="009A5320" w:rsidRDefault="006273E4" w:rsidP="00FD1427">
      <w:pPr>
        <w:rPr>
          <w:b/>
          <w:color w:val="FF0000"/>
          <w:lang w:val="cs-CZ"/>
        </w:rPr>
      </w:pPr>
    </w:p>
    <w:p w14:paraId="0849A7CC" w14:textId="0CB6ED24" w:rsidR="006273E4" w:rsidRPr="009A5320" w:rsidRDefault="006273E4" w:rsidP="00FD1427">
      <w:pPr>
        <w:rPr>
          <w:b/>
          <w:color w:val="FF0000"/>
          <w:lang w:val="cs-CZ"/>
        </w:rPr>
      </w:pPr>
    </w:p>
    <w:p w14:paraId="60B4421D" w14:textId="7E5929AC" w:rsidR="006273E4" w:rsidRPr="009A5320" w:rsidRDefault="006273E4" w:rsidP="00FD1427">
      <w:pPr>
        <w:rPr>
          <w:b/>
          <w:color w:val="FF0000"/>
          <w:lang w:val="cs-CZ"/>
        </w:rPr>
      </w:pPr>
    </w:p>
    <w:p w14:paraId="3DA0B534" w14:textId="59546055" w:rsidR="006273E4" w:rsidRPr="009A5320" w:rsidRDefault="006273E4" w:rsidP="00FD1427">
      <w:pPr>
        <w:rPr>
          <w:b/>
          <w:color w:val="FF0000"/>
          <w:lang w:val="cs-CZ"/>
        </w:rPr>
      </w:pPr>
    </w:p>
    <w:p w14:paraId="150091EB" w14:textId="77777777" w:rsidR="006273E4" w:rsidRPr="009A5320" w:rsidRDefault="006273E4" w:rsidP="00FD1427">
      <w:pPr>
        <w:rPr>
          <w:b/>
          <w:color w:val="FF0000"/>
          <w:lang w:val="cs-CZ"/>
        </w:rPr>
      </w:pPr>
    </w:p>
    <w:p w14:paraId="4B214E9C" w14:textId="77777777" w:rsidR="00BD33D6" w:rsidRPr="009A5320" w:rsidRDefault="00BD33D6" w:rsidP="00BD33D6">
      <w:pPr>
        <w:rPr>
          <w:b/>
          <w:lang w:val="cs-CZ"/>
        </w:rPr>
      </w:pPr>
      <w:bookmarkStart w:id="0" w:name="_GoBack"/>
      <w:bookmarkEnd w:id="0"/>
    </w:p>
    <w:sectPr w:rsidR="00BD33D6" w:rsidRPr="009A5320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33A88" w14:textId="77777777" w:rsidR="00624334" w:rsidRDefault="00624334" w:rsidP="00D72D3F">
      <w:pPr>
        <w:spacing w:after="0" w:line="240" w:lineRule="auto"/>
      </w:pPr>
      <w:r>
        <w:separator/>
      </w:r>
    </w:p>
  </w:endnote>
  <w:endnote w:type="continuationSeparator" w:id="0">
    <w:p w14:paraId="4EF13145" w14:textId="77777777" w:rsidR="00624334" w:rsidRDefault="00624334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BD9F5" w14:textId="77777777" w:rsidR="00624334" w:rsidRDefault="00624334" w:rsidP="00D72D3F">
      <w:pPr>
        <w:spacing w:after="0" w:line="240" w:lineRule="auto"/>
      </w:pPr>
      <w:r>
        <w:separator/>
      </w:r>
    </w:p>
  </w:footnote>
  <w:footnote w:type="continuationSeparator" w:id="0">
    <w:p w14:paraId="1AA74D06" w14:textId="77777777" w:rsidR="00624334" w:rsidRDefault="00624334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779E" w14:textId="536CE0DE" w:rsidR="00577F06" w:rsidRPr="003558B4" w:rsidRDefault="00577F06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DBBDDF1560B54425A57E03255488FE1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8A965ADA859A4922806F6320A3C23508"/>
        </w:placeholder>
        <w:text/>
      </w:sdtPr>
      <w:sdtEndPr/>
      <w:sdtContent>
        <w:r>
          <w:t>USKVBL/13286/2021/POD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8A965ADA859A4922806F6320A3C23508"/>
        </w:placeholder>
        <w:text/>
      </w:sdtPr>
      <w:sdtContent>
        <w:r w:rsidR="00913464" w:rsidRPr="00913464">
          <w:rPr>
            <w:bCs/>
          </w:rPr>
          <w:t>USKVBL/2916/2022/REG-</w:t>
        </w:r>
        <w:proofErr w:type="spellStart"/>
        <w:r w:rsidR="00913464" w:rsidRPr="0091346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180B517A3CD24543A95913745CC73D1A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13464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CB4B78978D14B7C9A5F47F7455DBC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BF7537A302F4157BC951B24AF63C05A"/>
        </w:placeholder>
        <w:text/>
      </w:sdtPr>
      <w:sdtEndPr/>
      <w:sdtContent>
        <w:r>
          <w:t>Natural shampoo Rough coat</w:t>
        </w:r>
      </w:sdtContent>
    </w:sdt>
  </w:p>
  <w:p w14:paraId="6150CC9A" w14:textId="77777777" w:rsidR="00577F06" w:rsidRDefault="00577F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B00"/>
    <w:multiLevelType w:val="hybridMultilevel"/>
    <w:tmpl w:val="87346CAA"/>
    <w:lvl w:ilvl="0" w:tplc="074A16D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10FC9"/>
    <w:multiLevelType w:val="hybridMultilevel"/>
    <w:tmpl w:val="D3FC04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4ABB"/>
    <w:multiLevelType w:val="hybridMultilevel"/>
    <w:tmpl w:val="43DCB4F6"/>
    <w:lvl w:ilvl="0" w:tplc="5E0C6F7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014678"/>
    <w:multiLevelType w:val="hybridMultilevel"/>
    <w:tmpl w:val="966EA8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96B"/>
    <w:multiLevelType w:val="hybridMultilevel"/>
    <w:tmpl w:val="207A5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4407"/>
    <w:multiLevelType w:val="hybridMultilevel"/>
    <w:tmpl w:val="69C890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31F2F"/>
    <w:multiLevelType w:val="hybridMultilevel"/>
    <w:tmpl w:val="ED126C32"/>
    <w:lvl w:ilvl="0" w:tplc="0415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C"/>
    <w:rsid w:val="00023C1A"/>
    <w:rsid w:val="00066E2E"/>
    <w:rsid w:val="000852A6"/>
    <w:rsid w:val="000A747D"/>
    <w:rsid w:val="00101847"/>
    <w:rsid w:val="00101E1B"/>
    <w:rsid w:val="00150692"/>
    <w:rsid w:val="001634EE"/>
    <w:rsid w:val="0018019C"/>
    <w:rsid w:val="001C3DA7"/>
    <w:rsid w:val="001D2E51"/>
    <w:rsid w:val="001E0ACD"/>
    <w:rsid w:val="001E7823"/>
    <w:rsid w:val="00213D10"/>
    <w:rsid w:val="002208A9"/>
    <w:rsid w:val="002338D5"/>
    <w:rsid w:val="002A79F9"/>
    <w:rsid w:val="002B513E"/>
    <w:rsid w:val="002B648D"/>
    <w:rsid w:val="00303C13"/>
    <w:rsid w:val="003157B2"/>
    <w:rsid w:val="003335E1"/>
    <w:rsid w:val="003362DB"/>
    <w:rsid w:val="003561FF"/>
    <w:rsid w:val="00381F3F"/>
    <w:rsid w:val="003A02D8"/>
    <w:rsid w:val="003B285D"/>
    <w:rsid w:val="003C015F"/>
    <w:rsid w:val="003E2E8E"/>
    <w:rsid w:val="003F1902"/>
    <w:rsid w:val="00441D8A"/>
    <w:rsid w:val="004608C0"/>
    <w:rsid w:val="00483FCE"/>
    <w:rsid w:val="004F2952"/>
    <w:rsid w:val="00501E92"/>
    <w:rsid w:val="00516BA4"/>
    <w:rsid w:val="00577F06"/>
    <w:rsid w:val="005C3C2E"/>
    <w:rsid w:val="00624334"/>
    <w:rsid w:val="006273E4"/>
    <w:rsid w:val="00646763"/>
    <w:rsid w:val="006B3151"/>
    <w:rsid w:val="006B6511"/>
    <w:rsid w:val="006F3D0F"/>
    <w:rsid w:val="006F3D63"/>
    <w:rsid w:val="006F667D"/>
    <w:rsid w:val="00784676"/>
    <w:rsid w:val="00786F72"/>
    <w:rsid w:val="007C3429"/>
    <w:rsid w:val="007D2127"/>
    <w:rsid w:val="008112CE"/>
    <w:rsid w:val="00817B8A"/>
    <w:rsid w:val="00820E5E"/>
    <w:rsid w:val="0082600F"/>
    <w:rsid w:val="00826A3B"/>
    <w:rsid w:val="00856500"/>
    <w:rsid w:val="008B6572"/>
    <w:rsid w:val="008D3950"/>
    <w:rsid w:val="008E55FC"/>
    <w:rsid w:val="00913464"/>
    <w:rsid w:val="009330BD"/>
    <w:rsid w:val="00936D73"/>
    <w:rsid w:val="00950FF5"/>
    <w:rsid w:val="009703A3"/>
    <w:rsid w:val="0097222D"/>
    <w:rsid w:val="009A39ED"/>
    <w:rsid w:val="009A5320"/>
    <w:rsid w:val="009A79CA"/>
    <w:rsid w:val="00A13CB7"/>
    <w:rsid w:val="00A143A1"/>
    <w:rsid w:val="00A53842"/>
    <w:rsid w:val="00A65C20"/>
    <w:rsid w:val="00B75AF3"/>
    <w:rsid w:val="00B9362B"/>
    <w:rsid w:val="00BA6152"/>
    <w:rsid w:val="00BB1299"/>
    <w:rsid w:val="00BB50A3"/>
    <w:rsid w:val="00BC012C"/>
    <w:rsid w:val="00BD33D6"/>
    <w:rsid w:val="00BE195D"/>
    <w:rsid w:val="00C07664"/>
    <w:rsid w:val="00C23A8B"/>
    <w:rsid w:val="00C23C9B"/>
    <w:rsid w:val="00C72732"/>
    <w:rsid w:val="00C870C4"/>
    <w:rsid w:val="00C92DAC"/>
    <w:rsid w:val="00CA7633"/>
    <w:rsid w:val="00D16F0B"/>
    <w:rsid w:val="00D35AA3"/>
    <w:rsid w:val="00D51FF5"/>
    <w:rsid w:val="00D535FE"/>
    <w:rsid w:val="00D71CED"/>
    <w:rsid w:val="00D72D3F"/>
    <w:rsid w:val="00D73C60"/>
    <w:rsid w:val="00D943FD"/>
    <w:rsid w:val="00DA1EB8"/>
    <w:rsid w:val="00DC5D26"/>
    <w:rsid w:val="00DE53F8"/>
    <w:rsid w:val="00E3474E"/>
    <w:rsid w:val="00EA376F"/>
    <w:rsid w:val="00EC1CFC"/>
    <w:rsid w:val="00EF7160"/>
    <w:rsid w:val="00F05A85"/>
    <w:rsid w:val="00F13019"/>
    <w:rsid w:val="00FA1A8A"/>
    <w:rsid w:val="00FD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577F06"/>
    <w:rPr>
      <w:color w:val="808080"/>
    </w:rPr>
  </w:style>
  <w:style w:type="character" w:customStyle="1" w:styleId="Styl2">
    <w:name w:val="Styl2"/>
    <w:basedOn w:val="Standardnpsmoodstavce"/>
    <w:uiPriority w:val="1"/>
    <w:rsid w:val="00577F0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BDDF1560B54425A57E03255488F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E0F5C-57E5-4584-83E4-070D44CD9713}"/>
      </w:docPartPr>
      <w:docPartBody>
        <w:p w:rsidR="00DE5238" w:rsidRDefault="00D46D3A" w:rsidP="00D46D3A">
          <w:pPr>
            <w:pStyle w:val="DBBDDF1560B54425A57E03255488FE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965ADA859A4922806F6320A3C23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3C781-7268-441A-881C-8706677B429F}"/>
      </w:docPartPr>
      <w:docPartBody>
        <w:p w:rsidR="00DE5238" w:rsidRDefault="00D46D3A" w:rsidP="00D46D3A">
          <w:pPr>
            <w:pStyle w:val="8A965ADA859A4922806F6320A3C235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0B517A3CD24543A95913745CC73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CA463-41CB-42B2-9DB1-3CFE0691B485}"/>
      </w:docPartPr>
      <w:docPartBody>
        <w:p w:rsidR="00DE5238" w:rsidRDefault="00D46D3A" w:rsidP="00D46D3A">
          <w:pPr>
            <w:pStyle w:val="180B517A3CD24543A95913745CC73D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B4B78978D14B7C9A5F47F7455DB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93D77-814E-4A37-BAB8-2ECE7CD9D3A5}"/>
      </w:docPartPr>
      <w:docPartBody>
        <w:p w:rsidR="00DE5238" w:rsidRDefault="00D46D3A" w:rsidP="00D46D3A">
          <w:pPr>
            <w:pStyle w:val="9CB4B78978D14B7C9A5F47F7455DBC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BF7537A302F4157BC951B24AF63C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2B279-9610-49F9-A2FE-335D9ABA4C42}"/>
      </w:docPartPr>
      <w:docPartBody>
        <w:p w:rsidR="00DE5238" w:rsidRDefault="00D46D3A" w:rsidP="00D46D3A">
          <w:pPr>
            <w:pStyle w:val="FBF7537A302F4157BC951B24AF63C0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3A"/>
    <w:rsid w:val="00B170E4"/>
    <w:rsid w:val="00CB523F"/>
    <w:rsid w:val="00D46D3A"/>
    <w:rsid w:val="00DE5238"/>
    <w:rsid w:val="00F3053F"/>
    <w:rsid w:val="00F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6D3A"/>
    <w:rPr>
      <w:color w:val="808080"/>
    </w:rPr>
  </w:style>
  <w:style w:type="paragraph" w:customStyle="1" w:styleId="DBBDDF1560B54425A57E03255488FE19">
    <w:name w:val="DBBDDF1560B54425A57E03255488FE19"/>
    <w:rsid w:val="00D46D3A"/>
  </w:style>
  <w:style w:type="paragraph" w:customStyle="1" w:styleId="8A965ADA859A4922806F6320A3C23508">
    <w:name w:val="8A965ADA859A4922806F6320A3C23508"/>
    <w:rsid w:val="00D46D3A"/>
  </w:style>
  <w:style w:type="paragraph" w:customStyle="1" w:styleId="180B517A3CD24543A95913745CC73D1A">
    <w:name w:val="180B517A3CD24543A95913745CC73D1A"/>
    <w:rsid w:val="00D46D3A"/>
  </w:style>
  <w:style w:type="paragraph" w:customStyle="1" w:styleId="9CB4B78978D14B7C9A5F47F7455DBCC1">
    <w:name w:val="9CB4B78978D14B7C9A5F47F7455DBCC1"/>
    <w:rsid w:val="00D46D3A"/>
  </w:style>
  <w:style w:type="paragraph" w:customStyle="1" w:styleId="FBF7537A302F4157BC951B24AF63C05A">
    <w:name w:val="FBF7537A302F4157BC951B24AF63C05A"/>
    <w:rsid w:val="00D46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90BC0-6EF1-4DFD-8686-DF5BEC15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KM. Michoń</dc:creator>
  <cp:lastModifiedBy>Grodová Lenka</cp:lastModifiedBy>
  <cp:revision>22</cp:revision>
  <cp:lastPrinted>2020-09-11T13:11:00Z</cp:lastPrinted>
  <dcterms:created xsi:type="dcterms:W3CDTF">2022-02-11T16:58:00Z</dcterms:created>
  <dcterms:modified xsi:type="dcterms:W3CDTF">2022-02-28T10:59:00Z</dcterms:modified>
</cp:coreProperties>
</file>