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D218F" w14:textId="0C6CC60F" w:rsidR="00FA6D10" w:rsidRDefault="00FA6D10">
      <w:pPr>
        <w:rPr>
          <w:b/>
        </w:rPr>
      </w:pPr>
      <w:proofErr w:type="spellStart"/>
      <w:r>
        <w:rPr>
          <w:b/>
        </w:rPr>
        <w:t>Gottlieb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Yorkshire</w:t>
      </w:r>
      <w:proofErr w:type="spellEnd"/>
      <w:r w:rsidR="000B60F7">
        <w:rPr>
          <w:b/>
        </w:rPr>
        <w:t xml:space="preserve"> </w:t>
      </w:r>
      <w:proofErr w:type="spellStart"/>
      <w:r w:rsidR="005C1302" w:rsidRPr="001A0547">
        <w:rPr>
          <w:b/>
        </w:rPr>
        <w:t>Shampoo</w:t>
      </w:r>
      <w:proofErr w:type="spellEnd"/>
    </w:p>
    <w:p w14:paraId="08CB892D" w14:textId="77777777" w:rsidR="002F6D17" w:rsidRPr="00C60401" w:rsidRDefault="002F6D17" w:rsidP="002F6D17">
      <w:r w:rsidRPr="00C60401">
        <w:t>Veter</w:t>
      </w:r>
      <w:r>
        <w:t>inární přípravek</w:t>
      </w:r>
    </w:p>
    <w:p w14:paraId="124D185C" w14:textId="717B55DC" w:rsidR="00FA6D10" w:rsidRPr="00FA6D10" w:rsidRDefault="00FA6D10">
      <w:pPr>
        <w:rPr>
          <w:b/>
        </w:rPr>
      </w:pPr>
      <w:r>
        <w:t>Šampon s </w:t>
      </w:r>
      <w:r w:rsidR="007F1515">
        <w:t xml:space="preserve">makadamovým </w:t>
      </w:r>
      <w:r>
        <w:t>olejem</w:t>
      </w:r>
      <w:r w:rsidRPr="00FA6D10">
        <w:t>, který cel</w:t>
      </w:r>
      <w:r>
        <w:t xml:space="preserve">kově zlepšuje kvalitu </w:t>
      </w:r>
      <w:r w:rsidR="007245D0">
        <w:t>srsti – zjemňuje</w:t>
      </w:r>
      <w:r>
        <w:t xml:space="preserve"> ji, </w:t>
      </w:r>
      <w:r w:rsidR="00646DA6">
        <w:t>dodává lesk</w:t>
      </w:r>
      <w:r>
        <w:t>, zpevňuje po celé délce. Šampon má jem</w:t>
      </w:r>
      <w:bookmarkStart w:id="0" w:name="_GoBack"/>
      <w:bookmarkEnd w:id="0"/>
      <w:r>
        <w:t xml:space="preserve">nou vůni, </w:t>
      </w:r>
      <w:r w:rsidRPr="00FA6D10">
        <w:t>ne</w:t>
      </w:r>
      <w:r>
        <w:t>dráždí oči, uši ani nos. J</w:t>
      </w:r>
      <w:r w:rsidRPr="00FA6D10">
        <w:t xml:space="preserve">e ideální pro dlouhou a hedvábně hladkou srst </w:t>
      </w:r>
      <w:r w:rsidR="009A115D">
        <w:t>j</w:t>
      </w:r>
      <w:r w:rsidRPr="00FA6D10">
        <w:t>orkšírů. </w:t>
      </w:r>
    </w:p>
    <w:p w14:paraId="32AC37BF" w14:textId="77777777" w:rsidR="005C1302" w:rsidRDefault="005C1302">
      <w:r>
        <w:t>Použití: Na mokrou srst aplikujte přiměřené množství šamponu, mnutím vytvořte bohatou pěnu.</w:t>
      </w:r>
      <w:r w:rsidR="000527CA">
        <w:t xml:space="preserve"> </w:t>
      </w:r>
      <w:r>
        <w:t>Poté důkladně smyjte tekoucí vlažnou vodou a vysušte psa do sucha ručníkem nebo fénem.</w:t>
      </w:r>
    </w:p>
    <w:p w14:paraId="13E36851" w14:textId="77777777" w:rsidR="005C1302" w:rsidRDefault="001A0547">
      <w:r>
        <w:t>Obsah 300</w:t>
      </w:r>
      <w:r w:rsidR="007F1515">
        <w:t xml:space="preserve"> </w:t>
      </w:r>
      <w:r>
        <w:t>ml.</w:t>
      </w:r>
    </w:p>
    <w:p w14:paraId="16259B4F" w14:textId="77777777" w:rsidR="001A0547" w:rsidRDefault="001A0547">
      <w:r>
        <w:t>Uchovávejte při pokojové teplotě, spotřebujte do 12 měsíců od otevření.</w:t>
      </w:r>
    </w:p>
    <w:p w14:paraId="3BC3DBCC" w14:textId="77777777" w:rsidR="007F1515" w:rsidRDefault="007F1515" w:rsidP="007F1515">
      <w:r>
        <w:t>Uchovávat mimo dohled a dosah dětí. Pouze pro zvířata.</w:t>
      </w:r>
    </w:p>
    <w:p w14:paraId="5723C461" w14:textId="4A0DB9E0" w:rsidR="007F1515" w:rsidRDefault="008A5EBA" w:rsidP="007F1515">
      <w:proofErr w:type="spellStart"/>
      <w:r>
        <w:t>Ingredients</w:t>
      </w:r>
      <w:proofErr w:type="spellEnd"/>
      <w:r w:rsidR="007245D0">
        <w:t xml:space="preserve">: </w:t>
      </w:r>
      <w:r w:rsidR="008B26C6" w:rsidRPr="007245D0">
        <w:t>(uvedeno na obalu)</w:t>
      </w:r>
      <w:r w:rsidR="008B26C6">
        <w:t xml:space="preserve"> </w:t>
      </w:r>
      <w:proofErr w:type="spellStart"/>
      <w:r w:rsidR="007F1515">
        <w:t>Aqua</w:t>
      </w:r>
      <w:proofErr w:type="spellEnd"/>
      <w:r w:rsidR="007F1515">
        <w:t xml:space="preserve">, </w:t>
      </w:r>
      <w:proofErr w:type="spellStart"/>
      <w:r w:rsidR="007F1515">
        <w:t>Sodium</w:t>
      </w:r>
      <w:proofErr w:type="spellEnd"/>
      <w:r w:rsidR="007F1515">
        <w:t xml:space="preserve"> </w:t>
      </w:r>
      <w:proofErr w:type="spellStart"/>
      <w:r w:rsidR="007F1515">
        <w:t>Laureth</w:t>
      </w:r>
      <w:proofErr w:type="spellEnd"/>
      <w:r w:rsidR="007F1515">
        <w:t xml:space="preserve"> </w:t>
      </w:r>
      <w:proofErr w:type="spellStart"/>
      <w:r w:rsidR="007F1515">
        <w:t>Sulfate</w:t>
      </w:r>
      <w:proofErr w:type="spellEnd"/>
      <w:r w:rsidR="007F1515">
        <w:t xml:space="preserve">, </w:t>
      </w:r>
      <w:proofErr w:type="spellStart"/>
      <w:r w:rsidR="007F1515">
        <w:t>Sodium</w:t>
      </w:r>
      <w:proofErr w:type="spellEnd"/>
      <w:r w:rsidR="007F1515">
        <w:t xml:space="preserve"> Chloride, </w:t>
      </w:r>
      <w:proofErr w:type="spellStart"/>
      <w:r w:rsidR="007F1515">
        <w:t>Cocamide</w:t>
      </w:r>
      <w:proofErr w:type="spellEnd"/>
      <w:r w:rsidR="007F1515">
        <w:t xml:space="preserve"> DEA, </w:t>
      </w:r>
      <w:proofErr w:type="spellStart"/>
      <w:r w:rsidR="007F1515">
        <w:t>Macadamia</w:t>
      </w:r>
      <w:proofErr w:type="spellEnd"/>
      <w:r w:rsidR="007F1515">
        <w:t xml:space="preserve"> </w:t>
      </w:r>
      <w:proofErr w:type="spellStart"/>
      <w:r w:rsidR="007F1515">
        <w:t>Ternifolia</w:t>
      </w:r>
      <w:proofErr w:type="spellEnd"/>
      <w:r w:rsidR="007F1515">
        <w:t xml:space="preserve"> </w:t>
      </w:r>
      <w:proofErr w:type="spellStart"/>
      <w:r w:rsidR="007F1515">
        <w:t>Seed</w:t>
      </w:r>
      <w:proofErr w:type="spellEnd"/>
      <w:r w:rsidR="007F1515">
        <w:t xml:space="preserve"> </w:t>
      </w:r>
      <w:proofErr w:type="spellStart"/>
      <w:r w:rsidR="007F1515">
        <w:t>Oil</w:t>
      </w:r>
      <w:proofErr w:type="spellEnd"/>
      <w:r w:rsidR="007F1515">
        <w:t xml:space="preserve">, PEG-3 </w:t>
      </w:r>
      <w:proofErr w:type="spellStart"/>
      <w:r w:rsidR="007F1515">
        <w:t>Distearate</w:t>
      </w:r>
      <w:proofErr w:type="spellEnd"/>
      <w:r w:rsidR="007F1515">
        <w:t xml:space="preserve">, </w:t>
      </w:r>
      <w:proofErr w:type="spellStart"/>
      <w:r w:rsidR="007F1515">
        <w:t>Parfum</w:t>
      </w:r>
      <w:proofErr w:type="spellEnd"/>
      <w:r w:rsidR="007F1515">
        <w:t xml:space="preserve">, </w:t>
      </w:r>
      <w:proofErr w:type="spellStart"/>
      <w:r w:rsidR="007F1515">
        <w:t>Benzoic</w:t>
      </w:r>
      <w:proofErr w:type="spellEnd"/>
      <w:r w:rsidR="007F1515">
        <w:t xml:space="preserve"> acid, </w:t>
      </w:r>
      <w:proofErr w:type="spellStart"/>
      <w:r w:rsidR="007F1515">
        <w:t>Sodium</w:t>
      </w:r>
      <w:proofErr w:type="spellEnd"/>
      <w:r w:rsidR="007F1515">
        <w:t xml:space="preserve"> </w:t>
      </w:r>
      <w:proofErr w:type="spellStart"/>
      <w:r w:rsidR="007F1515">
        <w:t>Sulfate</w:t>
      </w:r>
      <w:proofErr w:type="spellEnd"/>
      <w:r w:rsidR="007F1515">
        <w:t xml:space="preserve">, Glycine, </w:t>
      </w:r>
      <w:proofErr w:type="spellStart"/>
      <w:r w:rsidR="007F1515">
        <w:t>Linalool</w:t>
      </w:r>
      <w:proofErr w:type="spellEnd"/>
      <w:r w:rsidR="007F1515">
        <w:t xml:space="preserve">, </w:t>
      </w:r>
      <w:proofErr w:type="spellStart"/>
      <w:r w:rsidR="007F1515">
        <w:t>Coumarin</w:t>
      </w:r>
      <w:proofErr w:type="spellEnd"/>
      <w:r w:rsidR="007F1515">
        <w:t xml:space="preserve">, </w:t>
      </w:r>
      <w:proofErr w:type="spellStart"/>
      <w:r w:rsidR="007F1515">
        <w:t>Alpha-Isomethyl</w:t>
      </w:r>
      <w:proofErr w:type="spellEnd"/>
      <w:r w:rsidR="007F1515">
        <w:t xml:space="preserve"> </w:t>
      </w:r>
      <w:proofErr w:type="spellStart"/>
      <w:r w:rsidR="007F1515">
        <w:t>Ionone</w:t>
      </w:r>
      <w:proofErr w:type="spellEnd"/>
      <w:r w:rsidR="007F1515">
        <w:t xml:space="preserve">, Limonene, Propylene </w:t>
      </w:r>
      <w:proofErr w:type="spellStart"/>
      <w:r w:rsidR="007F1515">
        <w:t>Glycol</w:t>
      </w:r>
      <w:proofErr w:type="spellEnd"/>
      <w:r w:rsidR="007F1515">
        <w:t xml:space="preserve">, Benzyl </w:t>
      </w:r>
      <w:proofErr w:type="spellStart"/>
      <w:r w:rsidR="007F1515">
        <w:t>Alcohol</w:t>
      </w:r>
      <w:proofErr w:type="spellEnd"/>
      <w:r w:rsidR="007F1515">
        <w:t xml:space="preserve">, </w:t>
      </w:r>
      <w:proofErr w:type="spellStart"/>
      <w:r w:rsidR="007F1515">
        <w:t>Methylchloroisothiazolinone</w:t>
      </w:r>
      <w:proofErr w:type="spellEnd"/>
      <w:r w:rsidR="007F1515">
        <w:t xml:space="preserve">, </w:t>
      </w:r>
      <w:proofErr w:type="spellStart"/>
      <w:r w:rsidR="007F1515">
        <w:t>Methylisothiazolinone</w:t>
      </w:r>
      <w:proofErr w:type="spellEnd"/>
      <w:r w:rsidR="007F1515">
        <w:t xml:space="preserve">, </w:t>
      </w:r>
      <w:proofErr w:type="spellStart"/>
      <w:r w:rsidR="007F1515">
        <w:t>Citric</w:t>
      </w:r>
      <w:proofErr w:type="spellEnd"/>
      <w:r w:rsidR="007F1515">
        <w:t xml:space="preserve"> Acid, </w:t>
      </w:r>
      <w:r w:rsidR="0002075B">
        <w:t xml:space="preserve">CI 16035, </w:t>
      </w:r>
      <w:r w:rsidR="007F1515">
        <w:t>CI 19140</w:t>
      </w:r>
      <w:r w:rsidR="00CE3B89">
        <w:t>.</w:t>
      </w:r>
    </w:p>
    <w:p w14:paraId="13B7295B" w14:textId="3D2AEEB4" w:rsidR="001A0547" w:rsidRDefault="002C7D78">
      <w:r>
        <w:t>Schváleno ÚSKVBL: 094-22/C</w:t>
      </w:r>
    </w:p>
    <w:p w14:paraId="2C3AAF23" w14:textId="77777777" w:rsidR="007245D0" w:rsidRPr="00A457F9" w:rsidRDefault="007245D0" w:rsidP="007245D0">
      <w:pPr>
        <w:rPr>
          <w:i/>
        </w:rPr>
      </w:pPr>
      <w:r>
        <w:t xml:space="preserve">Datum výroby: </w:t>
      </w:r>
      <w:r>
        <w:rPr>
          <w:i/>
        </w:rPr>
        <w:t>uvedeno na obalu</w:t>
      </w:r>
    </w:p>
    <w:p w14:paraId="74BA3563" w14:textId="625D9A9E" w:rsidR="008A5EBA" w:rsidRDefault="007F1515" w:rsidP="008A5EBA">
      <w:r>
        <w:t>Držitel rozhodnutí o schválení a dovozce</w:t>
      </w:r>
      <w:r w:rsidR="008A5EBA">
        <w:t>: TRIXIE CZ, Ostopovická 888/8, 664 47 Střelice u Brna</w:t>
      </w:r>
    </w:p>
    <w:p w14:paraId="269F130C" w14:textId="77777777" w:rsidR="008A5EBA" w:rsidRDefault="008A5EBA"/>
    <w:p w14:paraId="3FAA8568" w14:textId="77777777" w:rsidR="005C1302" w:rsidRDefault="005C1302"/>
    <w:sectPr w:rsidR="005C13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A389" w14:textId="77777777" w:rsidR="006075A0" w:rsidRDefault="006075A0" w:rsidP="007245D0">
      <w:pPr>
        <w:spacing w:after="0" w:line="240" w:lineRule="auto"/>
      </w:pPr>
      <w:r>
        <w:separator/>
      </w:r>
    </w:p>
  </w:endnote>
  <w:endnote w:type="continuationSeparator" w:id="0">
    <w:p w14:paraId="1572FD7D" w14:textId="77777777" w:rsidR="006075A0" w:rsidRDefault="006075A0" w:rsidP="0072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BB054" w14:textId="77777777" w:rsidR="006075A0" w:rsidRDefault="006075A0" w:rsidP="007245D0">
      <w:pPr>
        <w:spacing w:after="0" w:line="240" w:lineRule="auto"/>
      </w:pPr>
      <w:r>
        <w:separator/>
      </w:r>
    </w:p>
  </w:footnote>
  <w:footnote w:type="continuationSeparator" w:id="0">
    <w:p w14:paraId="4948601C" w14:textId="77777777" w:rsidR="006075A0" w:rsidRDefault="006075A0" w:rsidP="0072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26BB9" w14:textId="6315F743" w:rsidR="007245D0" w:rsidRPr="00E1769A" w:rsidRDefault="007245D0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0923BDDEE4B4BFAAA4AEF7A7DB54C1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E15F5911C1144418871E23183AD1CEDB"/>
        </w:placeholder>
        <w:text/>
      </w:sdtPr>
      <w:sdtEndPr/>
      <w:sdtContent>
        <w:r>
          <w:t>USKVBL/14353/2019/POD,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15F5911C1144418871E23183AD1CEDB"/>
        </w:placeholder>
        <w:text/>
      </w:sdtPr>
      <w:sdtEndPr/>
      <w:sdtContent>
        <w:r w:rsidR="002C7D78" w:rsidRPr="002C7D78">
          <w:rPr>
            <w:bCs/>
          </w:rPr>
          <w:t>USKVBL/2792/2022/REG-</w:t>
        </w:r>
        <w:proofErr w:type="spellStart"/>
        <w:r w:rsidR="002C7D78" w:rsidRPr="002C7D7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9C85B8B9F034C68B6EF71F4D272B4BD"/>
        </w:placeholder>
        <w:date w:fullDate="2022-02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7D78">
          <w:rPr>
            <w:bCs/>
          </w:rPr>
          <w:t>24.2.2022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40CB1D1FBBE41E3A8DFEC8BAD1928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45B7C951E2948FC81F937E6757F47A0"/>
        </w:placeholder>
        <w:text/>
      </w:sdtPr>
      <w:sdtEndPr/>
      <w:sdtContent>
        <w:proofErr w:type="spellStart"/>
        <w:r w:rsidRPr="007245D0">
          <w:t>Gottlieb</w:t>
        </w:r>
        <w:proofErr w:type="spellEnd"/>
        <w:r w:rsidRPr="007245D0">
          <w:t xml:space="preserve"> </w:t>
        </w:r>
        <w:proofErr w:type="spellStart"/>
        <w:r w:rsidRPr="007245D0">
          <w:t>Yorkshire</w:t>
        </w:r>
        <w:proofErr w:type="spellEnd"/>
        <w:r w:rsidRPr="007245D0">
          <w:t xml:space="preserve"> </w:t>
        </w:r>
        <w:proofErr w:type="spellStart"/>
        <w:r w:rsidRPr="007245D0"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302"/>
    <w:rsid w:val="0002075B"/>
    <w:rsid w:val="000527CA"/>
    <w:rsid w:val="000B60F7"/>
    <w:rsid w:val="000D11AB"/>
    <w:rsid w:val="001A0547"/>
    <w:rsid w:val="001B45F2"/>
    <w:rsid w:val="002C7D78"/>
    <w:rsid w:val="002F6D17"/>
    <w:rsid w:val="003A29B7"/>
    <w:rsid w:val="00445830"/>
    <w:rsid w:val="005C1302"/>
    <w:rsid w:val="006075A0"/>
    <w:rsid w:val="00646DA6"/>
    <w:rsid w:val="006B2BDE"/>
    <w:rsid w:val="006E364C"/>
    <w:rsid w:val="00720683"/>
    <w:rsid w:val="007245D0"/>
    <w:rsid w:val="007F1515"/>
    <w:rsid w:val="008A5EBA"/>
    <w:rsid w:val="008B26C6"/>
    <w:rsid w:val="009A115D"/>
    <w:rsid w:val="00A657A9"/>
    <w:rsid w:val="00C0138F"/>
    <w:rsid w:val="00C723E2"/>
    <w:rsid w:val="00CE3B89"/>
    <w:rsid w:val="00EF0CDE"/>
    <w:rsid w:val="00FA6D10"/>
    <w:rsid w:val="00F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D54FD"/>
  <w15:docId w15:val="{6D472487-D115-47BB-AF87-A098EAF8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F15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15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15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15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15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5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2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5D0"/>
  </w:style>
  <w:style w:type="paragraph" w:styleId="Zpat">
    <w:name w:val="footer"/>
    <w:basedOn w:val="Normln"/>
    <w:link w:val="ZpatChar"/>
    <w:uiPriority w:val="99"/>
    <w:unhideWhenUsed/>
    <w:rsid w:val="0072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5D0"/>
  </w:style>
  <w:style w:type="character" w:styleId="Zstupntext">
    <w:name w:val="Placeholder Text"/>
    <w:rsid w:val="007245D0"/>
    <w:rPr>
      <w:color w:val="808080"/>
    </w:rPr>
  </w:style>
  <w:style w:type="character" w:customStyle="1" w:styleId="Styl2">
    <w:name w:val="Styl2"/>
    <w:basedOn w:val="Standardnpsmoodstavce"/>
    <w:uiPriority w:val="1"/>
    <w:rsid w:val="007245D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923BDDEE4B4BFAAA4AEF7A7DB54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E37AA-0FD4-4AC8-AF32-F363EE37DBC9}"/>
      </w:docPartPr>
      <w:docPartBody>
        <w:p w:rsidR="008321C4" w:rsidRDefault="007D4B51" w:rsidP="007D4B51">
          <w:pPr>
            <w:pStyle w:val="70923BDDEE4B4BFAAA4AEF7A7DB54C1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15F5911C1144418871E23183AD1C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45506-04F8-4251-BD65-167666569820}"/>
      </w:docPartPr>
      <w:docPartBody>
        <w:p w:rsidR="008321C4" w:rsidRDefault="007D4B51" w:rsidP="007D4B51">
          <w:pPr>
            <w:pStyle w:val="E15F5911C1144418871E23183AD1CED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9C85B8B9F034C68B6EF71F4D272B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7C214-E86E-4C39-A4ED-3A690B807899}"/>
      </w:docPartPr>
      <w:docPartBody>
        <w:p w:rsidR="008321C4" w:rsidRDefault="007D4B51" w:rsidP="007D4B51">
          <w:pPr>
            <w:pStyle w:val="29C85B8B9F034C68B6EF71F4D272B4B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40CB1D1FBBE41E3A8DFEC8BAD192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E4599-C3B7-44F3-A709-BEDB6E035060}"/>
      </w:docPartPr>
      <w:docPartBody>
        <w:p w:rsidR="008321C4" w:rsidRDefault="007D4B51" w:rsidP="007D4B51">
          <w:pPr>
            <w:pStyle w:val="040CB1D1FBBE41E3A8DFEC8BAD1928F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5B7C951E2948FC81F937E6757F4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11816-A40B-4107-B5BC-376A4F3423DD}"/>
      </w:docPartPr>
      <w:docPartBody>
        <w:p w:rsidR="008321C4" w:rsidRDefault="007D4B51" w:rsidP="007D4B51">
          <w:pPr>
            <w:pStyle w:val="E45B7C951E2948FC81F937E6757F47A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51"/>
    <w:rsid w:val="004F164E"/>
    <w:rsid w:val="00721E58"/>
    <w:rsid w:val="007D4B51"/>
    <w:rsid w:val="008321C4"/>
    <w:rsid w:val="00C2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D4B51"/>
    <w:rPr>
      <w:color w:val="808080"/>
    </w:rPr>
  </w:style>
  <w:style w:type="paragraph" w:customStyle="1" w:styleId="70923BDDEE4B4BFAAA4AEF7A7DB54C1D">
    <w:name w:val="70923BDDEE4B4BFAAA4AEF7A7DB54C1D"/>
    <w:rsid w:val="007D4B51"/>
  </w:style>
  <w:style w:type="paragraph" w:customStyle="1" w:styleId="E15F5911C1144418871E23183AD1CEDB">
    <w:name w:val="E15F5911C1144418871E23183AD1CEDB"/>
    <w:rsid w:val="007D4B51"/>
  </w:style>
  <w:style w:type="paragraph" w:customStyle="1" w:styleId="29C85B8B9F034C68B6EF71F4D272B4BD">
    <w:name w:val="29C85B8B9F034C68B6EF71F4D272B4BD"/>
    <w:rsid w:val="007D4B51"/>
  </w:style>
  <w:style w:type="paragraph" w:customStyle="1" w:styleId="040CB1D1FBBE41E3A8DFEC8BAD1928F3">
    <w:name w:val="040CB1D1FBBE41E3A8DFEC8BAD1928F3"/>
    <w:rsid w:val="007D4B51"/>
  </w:style>
  <w:style w:type="paragraph" w:customStyle="1" w:styleId="E45B7C951E2948FC81F937E6757F47A0">
    <w:name w:val="E45B7C951E2948FC81F937E6757F47A0"/>
    <w:rsid w:val="007D4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Pöschlová</dc:creator>
  <cp:lastModifiedBy>Klapková Kristýna</cp:lastModifiedBy>
  <cp:revision>13</cp:revision>
  <cp:lastPrinted>2020-01-14T11:15:00Z</cp:lastPrinted>
  <dcterms:created xsi:type="dcterms:W3CDTF">2020-01-14T11:15:00Z</dcterms:created>
  <dcterms:modified xsi:type="dcterms:W3CDTF">2022-02-24T15:42:00Z</dcterms:modified>
</cp:coreProperties>
</file>