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C1" w:rsidRDefault="00C86AC8" w:rsidP="00BC4598">
      <w:pPr>
        <w:rPr>
          <w:b/>
        </w:rPr>
      </w:pPr>
      <w:r w:rsidRPr="007360F6">
        <w:rPr>
          <w:b/>
        </w:rPr>
        <w:t xml:space="preserve">Přírodní zklidňující šampon ATTITUDE pro zvířecí mazlíčky </w:t>
      </w:r>
      <w:r w:rsidR="0000134A">
        <w:rPr>
          <w:b/>
        </w:rPr>
        <w:t xml:space="preserve">– s ovsem </w:t>
      </w:r>
    </w:p>
    <w:p w:rsidR="00B226C1" w:rsidRDefault="00E513A4" w:rsidP="007360F6">
      <w:r w:rsidRPr="007360F6">
        <w:t>473 ml</w:t>
      </w:r>
    </w:p>
    <w:p w:rsidR="001E1F57" w:rsidRDefault="00314329" w:rsidP="00B226C1">
      <w:pPr>
        <w:tabs>
          <w:tab w:val="left" w:pos="5670"/>
        </w:tabs>
        <w:spacing w:after="0"/>
        <w:ind w:right="1"/>
        <w:jc w:val="both"/>
      </w:pPr>
      <w:r w:rsidRPr="00314329">
        <w:t>Veterinární přípravek. Pouze pro zvířata. Vhodné pro psy, kočky a jin</w:t>
      </w:r>
      <w:r w:rsidR="00E513A4">
        <w:t>é zvířecí mazlíčky</w:t>
      </w:r>
      <w:r w:rsidRPr="00314329">
        <w:t xml:space="preserve">. </w:t>
      </w:r>
    </w:p>
    <w:p w:rsidR="00E513A4" w:rsidRPr="007360F6" w:rsidRDefault="00314329" w:rsidP="00B226C1">
      <w:pPr>
        <w:tabs>
          <w:tab w:val="left" w:pos="5670"/>
        </w:tabs>
        <w:spacing w:after="0"/>
        <w:ind w:right="1"/>
        <w:jc w:val="both"/>
      </w:pPr>
      <w:r w:rsidRPr="007360F6">
        <w:t xml:space="preserve">Přírodní, </w:t>
      </w:r>
      <w:proofErr w:type="spellStart"/>
      <w:r w:rsidRPr="007360F6">
        <w:t>hypoalergenní</w:t>
      </w:r>
      <w:proofErr w:type="spellEnd"/>
      <w:r w:rsidRPr="007360F6">
        <w:t xml:space="preserve">, vegan, bez vůně. </w:t>
      </w:r>
    </w:p>
    <w:p w:rsidR="00E513A4" w:rsidRPr="001E1F57" w:rsidRDefault="00314329" w:rsidP="00B226C1">
      <w:pPr>
        <w:tabs>
          <w:tab w:val="left" w:pos="5670"/>
        </w:tabs>
        <w:spacing w:after="0"/>
        <w:ind w:right="1"/>
        <w:jc w:val="both"/>
      </w:pPr>
      <w:r w:rsidRPr="001E1F57">
        <w:t xml:space="preserve">Použití: Aplikujte na mokrou srst, napěňte, promněte a spláchněte.  </w:t>
      </w:r>
    </w:p>
    <w:p w:rsidR="00E513A4" w:rsidRPr="001E1F57" w:rsidRDefault="00314329" w:rsidP="00B226C1">
      <w:pPr>
        <w:tabs>
          <w:tab w:val="left" w:pos="5670"/>
        </w:tabs>
        <w:spacing w:after="0"/>
        <w:ind w:right="1"/>
        <w:jc w:val="both"/>
      </w:pPr>
      <w:proofErr w:type="spellStart"/>
      <w:r w:rsidRPr="001E1F57">
        <w:t>Ingredients</w:t>
      </w:r>
      <w:proofErr w:type="spellEnd"/>
      <w:r w:rsidR="00E513A4" w:rsidRPr="001E1F57">
        <w:t>: uvedeno</w:t>
      </w:r>
      <w:r w:rsidRPr="001E1F57">
        <w:t xml:space="preserve"> na obalu</w:t>
      </w:r>
    </w:p>
    <w:p w:rsidR="004D04CD" w:rsidRPr="001E1F57" w:rsidRDefault="00314329" w:rsidP="00B226C1">
      <w:pPr>
        <w:tabs>
          <w:tab w:val="left" w:pos="5670"/>
        </w:tabs>
        <w:spacing w:after="0"/>
        <w:ind w:right="1"/>
        <w:jc w:val="both"/>
      </w:pPr>
      <w:r w:rsidRPr="001E1F57">
        <w:t xml:space="preserve">Uchovávat mimo dohled a dosah dětí. </w:t>
      </w:r>
    </w:p>
    <w:p w:rsidR="004D04CD" w:rsidRPr="007360F6" w:rsidRDefault="00314329" w:rsidP="00B226C1">
      <w:pPr>
        <w:tabs>
          <w:tab w:val="left" w:pos="5670"/>
        </w:tabs>
        <w:spacing w:after="0"/>
        <w:ind w:right="1"/>
        <w:jc w:val="both"/>
      </w:pPr>
      <w:r w:rsidRPr="001E1F57">
        <w:t xml:space="preserve">Číslo schválení </w:t>
      </w:r>
      <w:r w:rsidR="004D04CD" w:rsidRPr="007360F6">
        <w:t>Ú</w:t>
      </w:r>
      <w:r w:rsidRPr="007360F6">
        <w:t>SKVBL:</w:t>
      </w:r>
      <w:r w:rsidR="007C384E">
        <w:t xml:space="preserve"> 154-22/C</w:t>
      </w:r>
    </w:p>
    <w:p w:rsidR="0000134A" w:rsidRPr="007360F6" w:rsidRDefault="0000134A" w:rsidP="00B226C1">
      <w:pPr>
        <w:tabs>
          <w:tab w:val="left" w:pos="5670"/>
        </w:tabs>
        <w:spacing w:after="0"/>
        <w:ind w:right="1"/>
        <w:jc w:val="both"/>
      </w:pPr>
      <w:r w:rsidRPr="007360F6">
        <w:t>Vyrobeno v Kanadě.</w:t>
      </w:r>
    </w:p>
    <w:p w:rsidR="00B226C1" w:rsidRPr="007360F6" w:rsidRDefault="004D04CD" w:rsidP="00B226C1">
      <w:pPr>
        <w:tabs>
          <w:tab w:val="left" w:pos="5670"/>
        </w:tabs>
        <w:spacing w:after="0"/>
        <w:ind w:right="1"/>
        <w:jc w:val="both"/>
      </w:pPr>
      <w:r w:rsidRPr="007360F6">
        <w:t>Držitel rozhodnutí o schválení/d</w:t>
      </w:r>
      <w:r w:rsidR="00314329" w:rsidRPr="007360F6">
        <w:t xml:space="preserve">istributor: </w:t>
      </w:r>
      <w:proofErr w:type="spellStart"/>
      <w:r w:rsidR="00314329" w:rsidRPr="007360F6">
        <w:t>BBstart</w:t>
      </w:r>
      <w:proofErr w:type="spellEnd"/>
      <w:r w:rsidR="00314329" w:rsidRPr="007360F6">
        <w:t xml:space="preserve"> s.r.o., Kaštanová 2071, 253</w:t>
      </w:r>
      <w:r w:rsidR="00246C51">
        <w:t xml:space="preserve"> </w:t>
      </w:r>
      <w:r w:rsidR="00314329" w:rsidRPr="007360F6">
        <w:t>01 Hostivice,</w:t>
      </w:r>
      <w:r w:rsidR="001E1F57">
        <w:t xml:space="preserve"> </w:t>
      </w:r>
      <w:hyperlink r:id="rId7" w:history="1">
        <w:r w:rsidRPr="007360F6">
          <w:rPr>
            <w:rStyle w:val="Hypertextovodkaz"/>
          </w:rPr>
          <w:t>info@babystart.cz</w:t>
        </w:r>
      </w:hyperlink>
      <w:r w:rsidRPr="007360F6">
        <w:t xml:space="preserve"> </w:t>
      </w:r>
    </w:p>
    <w:p w:rsidR="004D04CD" w:rsidRDefault="004D04CD" w:rsidP="00B226C1">
      <w:pPr>
        <w:tabs>
          <w:tab w:val="left" w:pos="5670"/>
        </w:tabs>
        <w:spacing w:after="0"/>
        <w:ind w:right="1"/>
        <w:jc w:val="both"/>
      </w:pPr>
    </w:p>
    <w:p w:rsidR="001A69A0" w:rsidRDefault="003D6F56" w:rsidP="00B226C1">
      <w:pPr>
        <w:tabs>
          <w:tab w:val="left" w:pos="5670"/>
        </w:tabs>
        <w:spacing w:after="0"/>
        <w:ind w:right="1"/>
        <w:jc w:val="both"/>
      </w:pPr>
      <w:r>
        <w:t>Spotřebujte do 12 měsíců po otevření (</w:t>
      </w:r>
      <w:r w:rsidRPr="007360F6">
        <w:rPr>
          <w:i/>
        </w:rPr>
        <w:t>piktogram</w:t>
      </w:r>
      <w:r>
        <w:t>).</w:t>
      </w:r>
    </w:p>
    <w:p w:rsidR="004D04CD" w:rsidRDefault="004D04CD" w:rsidP="004D04CD">
      <w:pPr>
        <w:tabs>
          <w:tab w:val="left" w:pos="5670"/>
        </w:tabs>
        <w:spacing w:after="0"/>
        <w:ind w:right="1"/>
        <w:jc w:val="both"/>
      </w:pPr>
      <w:r w:rsidRPr="00B235F5">
        <w:rPr>
          <w:color w:val="000000" w:themeColor="text1"/>
        </w:rPr>
        <w:t>Číslo šarže: uvedeno na obalu</w:t>
      </w:r>
    </w:p>
    <w:p w:rsidR="00B226C1" w:rsidRDefault="00B226C1" w:rsidP="00B226C1">
      <w:pPr>
        <w:tabs>
          <w:tab w:val="left" w:pos="5670"/>
        </w:tabs>
        <w:spacing w:after="0"/>
        <w:ind w:right="1"/>
        <w:jc w:val="both"/>
      </w:pPr>
    </w:p>
    <w:sectPr w:rsidR="00B226C1" w:rsidSect="00285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1A" w:rsidRDefault="008B281A" w:rsidP="00E513A4">
      <w:pPr>
        <w:spacing w:after="0" w:line="240" w:lineRule="auto"/>
      </w:pPr>
      <w:r>
        <w:separator/>
      </w:r>
    </w:p>
  </w:endnote>
  <w:endnote w:type="continuationSeparator" w:id="0">
    <w:p w:rsidR="008B281A" w:rsidRDefault="008B281A" w:rsidP="00E5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4E" w:rsidRDefault="007C38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4E" w:rsidRDefault="007C38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4E" w:rsidRDefault="007C38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1A" w:rsidRDefault="008B281A" w:rsidP="00E513A4">
      <w:pPr>
        <w:spacing w:after="0" w:line="240" w:lineRule="auto"/>
      </w:pPr>
      <w:r>
        <w:separator/>
      </w:r>
    </w:p>
  </w:footnote>
  <w:footnote w:type="continuationSeparator" w:id="0">
    <w:p w:rsidR="008B281A" w:rsidRDefault="008B281A" w:rsidP="00E5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4E" w:rsidRDefault="007C38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A4" w:rsidRPr="003558B4" w:rsidRDefault="00E513A4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E278776CFAAB4A3C89E78B8EE7BFA22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4593DD7D45154F40AB7C2DF5C8B8BB80"/>
        </w:placeholder>
        <w:text/>
      </w:sdtPr>
      <w:sdtEndPr/>
      <w:sdtContent>
        <w:r>
          <w:t>USKVBL/17213/2021/POD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4593DD7D45154F40AB7C2DF5C8B8BB80"/>
        </w:placeholder>
        <w:text/>
      </w:sdtPr>
      <w:sdtContent>
        <w:r w:rsidR="007C384E" w:rsidRPr="007C384E">
          <w:rPr>
            <w:bCs/>
          </w:rPr>
          <w:t>USKVBL/4178/2022/REG-</w:t>
        </w:r>
        <w:proofErr w:type="spellStart"/>
        <w:r w:rsidR="007C384E" w:rsidRPr="007C384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255DBAB306154EAAABDC5A1786B333F1"/>
        </w:placeholder>
        <w:date w:fullDate="2022-03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C384E">
          <w:rPr>
            <w:bCs/>
          </w:rPr>
          <w:t>23.3.2022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939DB2340BEE42938BF8D9C9A9AC6C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E5DE9FC14AD74D47B7E92A5C0146E5AB"/>
        </w:placeholder>
        <w:text/>
      </w:sdtPr>
      <w:sdtEndPr/>
      <w:sdtContent>
        <w:r w:rsidR="0000415D" w:rsidRPr="00F57616">
          <w:t>Přírodní zklidňující šampon ATTITUDE pro zvířecí mazlíčky – s ovsem</w:t>
        </w:r>
      </w:sdtContent>
    </w:sdt>
    <w:bookmarkStart w:id="0" w:name="_GoBack"/>
    <w:bookmarkEnd w:id="0"/>
  </w:p>
  <w:p w:rsidR="00E513A4" w:rsidRDefault="00E513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4E" w:rsidRDefault="007C38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1B4"/>
    <w:multiLevelType w:val="hybridMultilevel"/>
    <w:tmpl w:val="1CCE8AAE"/>
    <w:lvl w:ilvl="0" w:tplc="473C19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C1"/>
    <w:rsid w:val="0000134A"/>
    <w:rsid w:val="0000415D"/>
    <w:rsid w:val="000B5A02"/>
    <w:rsid w:val="001A69A0"/>
    <w:rsid w:val="001E1F57"/>
    <w:rsid w:val="00233A2E"/>
    <w:rsid w:val="00246C51"/>
    <w:rsid w:val="00285F20"/>
    <w:rsid w:val="00290F4D"/>
    <w:rsid w:val="00314329"/>
    <w:rsid w:val="00360B54"/>
    <w:rsid w:val="003D6F56"/>
    <w:rsid w:val="003E51B0"/>
    <w:rsid w:val="004D04CD"/>
    <w:rsid w:val="0063035C"/>
    <w:rsid w:val="007360F6"/>
    <w:rsid w:val="00781955"/>
    <w:rsid w:val="007948E9"/>
    <w:rsid w:val="007C384E"/>
    <w:rsid w:val="00864015"/>
    <w:rsid w:val="008B281A"/>
    <w:rsid w:val="00934DBE"/>
    <w:rsid w:val="00B226C1"/>
    <w:rsid w:val="00B266A0"/>
    <w:rsid w:val="00BC4598"/>
    <w:rsid w:val="00C06631"/>
    <w:rsid w:val="00C86AC8"/>
    <w:rsid w:val="00CB6392"/>
    <w:rsid w:val="00DE3C8C"/>
    <w:rsid w:val="00E427C1"/>
    <w:rsid w:val="00E513A4"/>
    <w:rsid w:val="00F5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32A3A-C94F-44A4-B0BF-1D894B15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6C1"/>
    <w:pPr>
      <w:ind w:left="720"/>
      <w:contextualSpacing/>
    </w:pPr>
  </w:style>
  <w:style w:type="character" w:styleId="Hypertextovodkaz">
    <w:name w:val="Hyperlink"/>
    <w:rsid w:val="00B226C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1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3A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51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3A4"/>
    <w:rPr>
      <w:rFonts w:ascii="Calibri" w:eastAsia="Calibri" w:hAnsi="Calibri" w:cs="Times New Roman"/>
    </w:rPr>
  </w:style>
  <w:style w:type="character" w:styleId="Zstupntext">
    <w:name w:val="Placeholder Text"/>
    <w:rsid w:val="00E513A4"/>
    <w:rPr>
      <w:color w:val="808080"/>
    </w:rPr>
  </w:style>
  <w:style w:type="character" w:customStyle="1" w:styleId="Styl2">
    <w:name w:val="Styl2"/>
    <w:basedOn w:val="Standardnpsmoodstavce"/>
    <w:uiPriority w:val="1"/>
    <w:rsid w:val="00E513A4"/>
    <w:rPr>
      <w:b/>
      <w:bCs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04C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0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abystar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78776CFAAB4A3C89E78B8EE7BFA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7E3F4-0916-4113-91C2-EB4E862C0968}"/>
      </w:docPartPr>
      <w:docPartBody>
        <w:p w:rsidR="00AD5107" w:rsidRDefault="000932EC" w:rsidP="000932EC">
          <w:pPr>
            <w:pStyle w:val="E278776CFAAB4A3C89E78B8EE7BFA22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93DD7D45154F40AB7C2DF5C8B8B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8E7E-B104-4D33-B5F2-F1E89AF8DA5A}"/>
      </w:docPartPr>
      <w:docPartBody>
        <w:p w:rsidR="00AD5107" w:rsidRDefault="000932EC" w:rsidP="000932EC">
          <w:pPr>
            <w:pStyle w:val="4593DD7D45154F40AB7C2DF5C8B8BB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5DBAB306154EAAABDC5A1786B33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A3C89-CD00-4B89-9A5E-88C412094DBD}"/>
      </w:docPartPr>
      <w:docPartBody>
        <w:p w:rsidR="00AD5107" w:rsidRDefault="000932EC" w:rsidP="000932EC">
          <w:pPr>
            <w:pStyle w:val="255DBAB306154EAAABDC5A1786B333F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39DB2340BEE42938BF8D9C9A9AC6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DCFA33-8B6C-436E-8B36-D0169F056CD1}"/>
      </w:docPartPr>
      <w:docPartBody>
        <w:p w:rsidR="00AD5107" w:rsidRDefault="000932EC" w:rsidP="000932EC">
          <w:pPr>
            <w:pStyle w:val="939DB2340BEE42938BF8D9C9A9AC6C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5DE9FC14AD74D47B7E92A5C0146E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E04FFE-F1E7-4590-A548-0C000C9D2DEA}"/>
      </w:docPartPr>
      <w:docPartBody>
        <w:p w:rsidR="00AD5107" w:rsidRDefault="000932EC" w:rsidP="000932EC">
          <w:pPr>
            <w:pStyle w:val="E5DE9FC14AD74D47B7E92A5C0146E5A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EC"/>
    <w:rsid w:val="000932EC"/>
    <w:rsid w:val="002179F3"/>
    <w:rsid w:val="00531C9C"/>
    <w:rsid w:val="00AD5107"/>
    <w:rsid w:val="00B94AE9"/>
    <w:rsid w:val="00F9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932EC"/>
    <w:rPr>
      <w:color w:val="808080"/>
    </w:rPr>
  </w:style>
  <w:style w:type="paragraph" w:customStyle="1" w:styleId="E278776CFAAB4A3C89E78B8EE7BFA22F">
    <w:name w:val="E278776CFAAB4A3C89E78B8EE7BFA22F"/>
    <w:rsid w:val="000932EC"/>
  </w:style>
  <w:style w:type="paragraph" w:customStyle="1" w:styleId="4593DD7D45154F40AB7C2DF5C8B8BB80">
    <w:name w:val="4593DD7D45154F40AB7C2DF5C8B8BB80"/>
    <w:rsid w:val="000932EC"/>
  </w:style>
  <w:style w:type="paragraph" w:customStyle="1" w:styleId="255DBAB306154EAAABDC5A1786B333F1">
    <w:name w:val="255DBAB306154EAAABDC5A1786B333F1"/>
    <w:rsid w:val="000932EC"/>
  </w:style>
  <w:style w:type="paragraph" w:customStyle="1" w:styleId="939DB2340BEE42938BF8D9C9A9AC6CF8">
    <w:name w:val="939DB2340BEE42938BF8D9C9A9AC6CF8"/>
    <w:rsid w:val="000932EC"/>
  </w:style>
  <w:style w:type="paragraph" w:customStyle="1" w:styleId="E5DE9FC14AD74D47B7E92A5C0146E5AB">
    <w:name w:val="E5DE9FC14AD74D47B7E92A5C0146E5AB"/>
    <w:rsid w:val="00093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Kacik</dc:creator>
  <cp:lastModifiedBy>Grodová Lenka</cp:lastModifiedBy>
  <cp:revision>24</cp:revision>
  <dcterms:created xsi:type="dcterms:W3CDTF">2022-03-21T07:50:00Z</dcterms:created>
  <dcterms:modified xsi:type="dcterms:W3CDTF">2022-03-23T13:01:00Z</dcterms:modified>
</cp:coreProperties>
</file>