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D7962" w14:textId="77777777" w:rsidR="0054049D" w:rsidRPr="006464E4" w:rsidRDefault="0054049D">
      <w:pPr>
        <w:pStyle w:val="Vchoz"/>
        <w:keepNext/>
        <w:spacing w:before="0" w:line="240" w:lineRule="auto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61267BBE" w14:textId="77777777" w:rsidR="0054049D" w:rsidRPr="006464E4" w:rsidRDefault="00AF478A">
      <w:pPr>
        <w:pStyle w:val="Titulek"/>
        <w:rPr>
          <w:rFonts w:ascii="Calibri" w:eastAsia="Calibri" w:hAnsi="Calibri" w:cs="Calibri"/>
          <w:sz w:val="22"/>
          <w:szCs w:val="22"/>
          <w:lang w:val="cs-CZ"/>
        </w:rPr>
      </w:pPr>
      <w:r w:rsidRPr="006464E4">
        <w:rPr>
          <w:rFonts w:ascii="Calibri" w:hAnsi="Calibri" w:cs="Calibri"/>
          <w:sz w:val="22"/>
          <w:szCs w:val="22"/>
          <w:lang w:val="cs-CZ"/>
        </w:rPr>
        <w:t xml:space="preserve">Releaf dentální GEL </w:t>
      </w:r>
    </w:p>
    <w:p w14:paraId="1C660B61" w14:textId="59772963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3</w:t>
      </w:r>
      <w:r w:rsidR="00906E37">
        <w:rPr>
          <w:rFonts w:ascii="Calibri" w:hAnsi="Calibri" w:cs="Calibri"/>
          <w:b/>
          <w:bCs/>
          <w:sz w:val="22"/>
          <w:szCs w:val="22"/>
        </w:rPr>
        <w:t>%</w:t>
      </w:r>
      <w:r w:rsidRPr="006464E4">
        <w:rPr>
          <w:rFonts w:ascii="Calibri" w:hAnsi="Calibri" w:cs="Calibri"/>
          <w:b/>
          <w:bCs/>
          <w:sz w:val="22"/>
          <w:szCs w:val="22"/>
        </w:rPr>
        <w:t xml:space="preserve"> CBD</w:t>
      </w:r>
    </w:p>
    <w:p w14:paraId="11CF5C89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sz w:val="22"/>
          <w:szCs w:val="22"/>
        </w:rPr>
        <w:t xml:space="preserve">Pro zdravé zuby a dásně  </w:t>
      </w:r>
    </w:p>
    <w:p w14:paraId="5B1DB482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6464E4">
        <w:rPr>
          <w:rFonts w:ascii="Calibri" w:hAnsi="Calibri" w:cs="Calibri"/>
          <w:sz w:val="22"/>
          <w:szCs w:val="22"/>
        </w:rPr>
        <w:t>Veterinární přípravek pro psy</w:t>
      </w:r>
    </w:p>
    <w:p w14:paraId="1DA2B6AC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64696FD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 xml:space="preserve">Balení: </w:t>
      </w:r>
      <w:r w:rsidRPr="006464E4">
        <w:rPr>
          <w:rFonts w:ascii="Calibri" w:hAnsi="Calibri" w:cs="Calibri"/>
          <w:sz w:val="22"/>
          <w:szCs w:val="22"/>
        </w:rPr>
        <w:t>10 ml (25 ml; 50 ml)</w:t>
      </w:r>
    </w:p>
    <w:p w14:paraId="5D1B2BB8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76691A71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Složení:</w:t>
      </w:r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Aqua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Vegetable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glycerin, Aloe Vera </w:t>
      </w:r>
      <w:proofErr w:type="spellStart"/>
      <w:r w:rsidRPr="006464E4">
        <w:rPr>
          <w:rFonts w:ascii="Calibri" w:hAnsi="Calibri" w:cs="Calibri"/>
          <w:sz w:val="22"/>
          <w:szCs w:val="22"/>
        </w:rPr>
        <w:t>Juice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Acacia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gum, MPG, Sorbitol, </w:t>
      </w:r>
      <w:proofErr w:type="spellStart"/>
      <w:r w:rsidRPr="006464E4">
        <w:rPr>
          <w:rFonts w:ascii="Calibri" w:hAnsi="Calibri" w:cs="Calibri"/>
          <w:sz w:val="22"/>
          <w:szCs w:val="22"/>
        </w:rPr>
        <w:t>Nisin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Allantoin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464E4">
        <w:rPr>
          <w:rFonts w:ascii="Calibri" w:hAnsi="Calibri" w:cs="Calibri"/>
          <w:sz w:val="22"/>
          <w:szCs w:val="22"/>
        </w:rPr>
        <w:t>C</w:t>
      </w:r>
      <w:r w:rsidRPr="006464E4">
        <w:rPr>
          <w:rFonts w:ascii="Calibri" w:hAnsi="Calibri" w:cs="Calibri"/>
          <w:sz w:val="22"/>
          <w:szCs w:val="22"/>
        </w:rPr>
        <w:t>annabidiol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distillate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Thymus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Vulgaris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Melaleuca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Alternafolia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Mentha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Arvensis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Phenoxyethanol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="006464E4">
        <w:rPr>
          <w:rFonts w:ascii="Calibri" w:hAnsi="Calibri" w:cs="Calibri"/>
          <w:sz w:val="22"/>
          <w:szCs w:val="22"/>
        </w:rPr>
        <w:t>E</w:t>
      </w:r>
      <w:r w:rsidRPr="006464E4">
        <w:rPr>
          <w:rFonts w:ascii="Calibri" w:hAnsi="Calibri" w:cs="Calibri"/>
          <w:sz w:val="22"/>
          <w:szCs w:val="22"/>
        </w:rPr>
        <w:t>thylhexylglycerine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Mentha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Arvensis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Carbomer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64E4">
        <w:rPr>
          <w:rFonts w:ascii="Calibri" w:hAnsi="Calibri" w:cs="Calibri"/>
          <w:sz w:val="22"/>
          <w:szCs w:val="22"/>
        </w:rPr>
        <w:t>Citric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acid, </w:t>
      </w:r>
      <w:proofErr w:type="spellStart"/>
      <w:r w:rsidRPr="006464E4">
        <w:rPr>
          <w:rFonts w:ascii="Calibri" w:hAnsi="Calibri" w:cs="Calibri"/>
          <w:sz w:val="22"/>
          <w:szCs w:val="22"/>
        </w:rPr>
        <w:t>Sodium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hydroxide.</w:t>
      </w:r>
    </w:p>
    <w:p w14:paraId="392850C5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  <w:u w:color="FFFFFF"/>
        </w:rPr>
      </w:pPr>
    </w:p>
    <w:p w14:paraId="5AAF68CF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Exspirace:</w:t>
      </w:r>
    </w:p>
    <w:p w14:paraId="1654C5D6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D366727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Číslo šarže:</w:t>
      </w:r>
    </w:p>
    <w:p w14:paraId="3B2016CA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59171222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Uchovávejte</w:t>
      </w:r>
      <w:r w:rsidRPr="006464E4">
        <w:rPr>
          <w:rFonts w:ascii="Calibri" w:hAnsi="Calibri" w:cs="Calibri"/>
          <w:sz w:val="22"/>
          <w:szCs w:val="22"/>
        </w:rPr>
        <w:t xml:space="preserve"> v chladu, temnu a suchu. Pouze pro zvířata.</w:t>
      </w:r>
    </w:p>
    <w:p w14:paraId="651F7884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035F5BD0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Držitel:</w:t>
      </w:r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Releaf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s.r.o., Nové sady 988/2, 602 00 Brno-střed</w:t>
      </w:r>
    </w:p>
    <w:p w14:paraId="7C51F7B3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6F98969E" w14:textId="77777777" w:rsidR="0054049D" w:rsidRPr="006464E4" w:rsidRDefault="00AF478A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Výrobce:</w:t>
      </w:r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Always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Pure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Organics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Ltd., 105 </w:t>
      </w:r>
      <w:proofErr w:type="spellStart"/>
      <w:r w:rsidRPr="006464E4">
        <w:rPr>
          <w:rFonts w:ascii="Calibri" w:hAnsi="Calibri" w:cs="Calibri"/>
          <w:sz w:val="22"/>
          <w:szCs w:val="22"/>
        </w:rPr>
        <w:t>The</w:t>
      </w:r>
      <w:proofErr w:type="spellEnd"/>
      <w:r w:rsidRPr="006464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64E4">
        <w:rPr>
          <w:rFonts w:ascii="Calibri" w:hAnsi="Calibri" w:cs="Calibri"/>
          <w:sz w:val="22"/>
          <w:szCs w:val="22"/>
        </w:rPr>
        <w:t>Beehive</w:t>
      </w:r>
      <w:proofErr w:type="spellEnd"/>
      <w:r w:rsidRPr="006464E4">
        <w:rPr>
          <w:rFonts w:ascii="Calibri" w:hAnsi="Calibri" w:cs="Calibri"/>
          <w:sz w:val="22"/>
          <w:szCs w:val="22"/>
        </w:rPr>
        <w:t>, 53 Derby Street, Manchester M8 8HW, UK</w:t>
      </w:r>
    </w:p>
    <w:p w14:paraId="4BD730B2" w14:textId="77777777" w:rsidR="0054049D" w:rsidRPr="006464E4" w:rsidRDefault="0054049D">
      <w:pPr>
        <w:pStyle w:val="Vchoz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1973FBE7" w14:textId="306600F3" w:rsidR="0054049D" w:rsidRPr="006464E4" w:rsidRDefault="00AF478A">
      <w:pPr>
        <w:pStyle w:val="Vchoz"/>
        <w:spacing w:before="0" w:line="240" w:lineRule="auto"/>
        <w:rPr>
          <w:rFonts w:ascii="Calibri" w:hAnsi="Calibri" w:cs="Calibri"/>
          <w:sz w:val="22"/>
          <w:szCs w:val="22"/>
        </w:rPr>
      </w:pPr>
      <w:r w:rsidRPr="006464E4">
        <w:rPr>
          <w:rFonts w:ascii="Calibri" w:hAnsi="Calibri" w:cs="Calibri"/>
          <w:b/>
          <w:bCs/>
          <w:sz w:val="22"/>
          <w:szCs w:val="22"/>
        </w:rPr>
        <w:t>Číslo schválení:</w:t>
      </w:r>
      <w:r w:rsidR="005A7BE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7BEB" w:rsidRPr="005A7BEB">
        <w:rPr>
          <w:rFonts w:ascii="Calibri" w:hAnsi="Calibri" w:cs="Calibri"/>
          <w:bCs/>
          <w:sz w:val="22"/>
          <w:szCs w:val="22"/>
        </w:rPr>
        <w:t>182-22/C</w:t>
      </w:r>
      <w:bookmarkStart w:id="0" w:name="_GoBack"/>
      <w:bookmarkEnd w:id="0"/>
    </w:p>
    <w:sectPr w:rsidR="0054049D" w:rsidRPr="006464E4" w:rsidSect="001917FB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8AC8" w14:textId="77777777" w:rsidR="00B1552C" w:rsidRDefault="00B1552C">
      <w:r>
        <w:separator/>
      </w:r>
    </w:p>
  </w:endnote>
  <w:endnote w:type="continuationSeparator" w:id="0">
    <w:p w14:paraId="117ABE42" w14:textId="77777777" w:rsidR="00B1552C" w:rsidRDefault="00B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B8638" w14:textId="77777777" w:rsidR="00B1552C" w:rsidRDefault="00B1552C">
      <w:r>
        <w:separator/>
      </w:r>
    </w:p>
  </w:footnote>
  <w:footnote w:type="continuationSeparator" w:id="0">
    <w:p w14:paraId="16AFDB05" w14:textId="77777777" w:rsidR="00B1552C" w:rsidRDefault="00B1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FC7D" w14:textId="4FC750FF" w:rsidR="00906E37" w:rsidRPr="005A7BEB" w:rsidRDefault="00906E37" w:rsidP="000A77FE">
    <w:pPr>
      <w:rPr>
        <w:rFonts w:ascii="Calibri" w:hAnsi="Calibri" w:cs="Calibri"/>
        <w:bCs/>
        <w:sz w:val="22"/>
        <w:szCs w:val="22"/>
      </w:rPr>
    </w:pPr>
    <w:r w:rsidRPr="005A7BEB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5A7BEB">
      <w:rPr>
        <w:rFonts w:ascii="Calibri" w:hAnsi="Calibri" w:cs="Calibri"/>
        <w:bCs/>
        <w:sz w:val="22"/>
        <w:szCs w:val="22"/>
      </w:rPr>
      <w:t>na</w:t>
    </w:r>
    <w:proofErr w:type="spellEnd"/>
    <w:r w:rsidRPr="005A7BEB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F6BAB9CF0A864A79A949C9D440615B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A7BEB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součást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dokumentace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schválené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rozhodnutím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sp.zn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E3D18B79626443DABC1C277FAED478C0"/>
        </w:placeholder>
        <w:text/>
      </w:sdtPr>
      <w:sdtContent>
        <w:r w:rsidR="005A7BEB" w:rsidRPr="005A7BEB">
          <w:rPr>
            <w:rFonts w:ascii="Calibri" w:hAnsi="Calibri" w:cs="Calibri"/>
            <w:sz w:val="22"/>
            <w:szCs w:val="22"/>
          </w:rPr>
          <w:t>UKVBL/5667/2021/POD,</w:t>
        </w:r>
      </w:sdtContent>
    </w:sdt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č.j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E3D18B79626443DABC1C277FAED478C0"/>
        </w:placeholder>
        <w:text/>
      </w:sdtPr>
      <w:sdtContent>
        <w:r w:rsidR="005A7BEB" w:rsidRPr="005A7BEB">
          <w:rPr>
            <w:rFonts w:ascii="Calibri" w:eastAsia="Times New Roman" w:hAnsi="Calibri" w:cs="Calibri"/>
            <w:sz w:val="22"/>
            <w:szCs w:val="22"/>
            <w:lang w:eastAsia="cs-CZ"/>
          </w:rPr>
          <w:t>USKVBL/4914/2022/REG-</w:t>
        </w:r>
        <w:proofErr w:type="spellStart"/>
        <w:r w:rsidR="005A7BEB" w:rsidRPr="005A7BEB">
          <w:rPr>
            <w:rFonts w:ascii="Calibri" w:eastAsia="Times New Roman" w:hAnsi="Calibri" w:cs="Calibri"/>
            <w:sz w:val="22"/>
            <w:szCs w:val="22"/>
            <w:lang w:eastAsia="cs-CZ"/>
          </w:rPr>
          <w:t>Gro</w:t>
        </w:r>
        <w:proofErr w:type="spellEnd"/>
      </w:sdtContent>
    </w:sdt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ze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A7BEB">
      <w:rPr>
        <w:rFonts w:ascii="Calibri" w:hAnsi="Calibri" w:cs="Calibri"/>
        <w:bCs/>
        <w:sz w:val="22"/>
        <w:szCs w:val="22"/>
      </w:rPr>
      <w:t>dne</w:t>
    </w:r>
    <w:proofErr w:type="spellEnd"/>
    <w:r w:rsidRPr="005A7BE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C3C14FE125D4196A8C171E16BCD5407"/>
        </w:placeholder>
        <w:date w:fullDate="2022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7BEB" w:rsidRPr="005A7BEB">
          <w:rPr>
            <w:rFonts w:ascii="Calibri" w:hAnsi="Calibri" w:cs="Calibri"/>
            <w:bCs/>
            <w:sz w:val="22"/>
            <w:szCs w:val="22"/>
            <w:lang w:val="cs-CZ"/>
          </w:rPr>
          <w:t>8.4.2022</w:t>
        </w:r>
      </w:sdtContent>
    </w:sdt>
    <w:r w:rsidRPr="005A7BEB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BF7051DA5E75454D8F43F01BB3584C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A7BEB" w:rsidRPr="005A7BEB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5A7BE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993D524CF29F4EF18BEA47628AE5C3A4"/>
        </w:placeholder>
        <w:text/>
      </w:sdtPr>
      <w:sdtContent>
        <w:r w:rsidR="005A7BEB" w:rsidRPr="005A7BEB">
          <w:rPr>
            <w:rFonts w:ascii="Calibri" w:hAnsi="Calibri" w:cs="Calibri"/>
            <w:sz w:val="22"/>
            <w:szCs w:val="22"/>
          </w:rPr>
          <w:t>RELEAF DENTÁLNÍ GEL</w:t>
        </w:r>
      </w:sdtContent>
    </w:sdt>
  </w:p>
  <w:p w14:paraId="1A72EA54" w14:textId="77777777" w:rsidR="0054049D" w:rsidRDefault="0054049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D"/>
    <w:rsid w:val="001917FB"/>
    <w:rsid w:val="00394BD9"/>
    <w:rsid w:val="0054049D"/>
    <w:rsid w:val="005A7BEB"/>
    <w:rsid w:val="005B223D"/>
    <w:rsid w:val="006464E4"/>
    <w:rsid w:val="006D5262"/>
    <w:rsid w:val="00906E37"/>
    <w:rsid w:val="00AD2009"/>
    <w:rsid w:val="00AF478A"/>
    <w:rsid w:val="00B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D686"/>
  <w15:docId w15:val="{46E65048-3645-4BAA-8726-0431283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394B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B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BD9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B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BD9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B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BD9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06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E3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06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E37"/>
    <w:rPr>
      <w:sz w:val="24"/>
      <w:szCs w:val="24"/>
      <w:lang w:val="en-US" w:eastAsia="en-US"/>
    </w:rPr>
  </w:style>
  <w:style w:type="character" w:styleId="Zstupntext">
    <w:name w:val="Placeholder Text"/>
    <w:rsid w:val="00906E37"/>
    <w:rPr>
      <w:color w:val="808080"/>
    </w:rPr>
  </w:style>
  <w:style w:type="character" w:customStyle="1" w:styleId="Styl2">
    <w:name w:val="Styl2"/>
    <w:basedOn w:val="Standardnpsmoodstavce"/>
    <w:uiPriority w:val="1"/>
    <w:rsid w:val="00906E3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BAB9CF0A864A79A949C9D440615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E8E25-23AC-4154-B2AF-2A2EC1F046C2}"/>
      </w:docPartPr>
      <w:docPartBody>
        <w:p w:rsidR="000A2859" w:rsidRDefault="00A1329C" w:rsidP="00A1329C">
          <w:pPr>
            <w:pStyle w:val="F6BAB9CF0A864A79A949C9D440615B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D18B79626443DABC1C277FAED47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7D2B7-8D96-48E7-B9E9-71D6AB77CAA9}"/>
      </w:docPartPr>
      <w:docPartBody>
        <w:p w:rsidR="000A2859" w:rsidRDefault="00A1329C" w:rsidP="00A1329C">
          <w:pPr>
            <w:pStyle w:val="E3D18B79626443DABC1C277FAED478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3C14FE125D4196A8C171E16BCD5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B0098-DFB0-4D79-A78B-722D238F148F}"/>
      </w:docPartPr>
      <w:docPartBody>
        <w:p w:rsidR="000A2859" w:rsidRDefault="00A1329C" w:rsidP="00A1329C">
          <w:pPr>
            <w:pStyle w:val="BC3C14FE125D4196A8C171E16BCD54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7051DA5E75454D8F43F01BB3584C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12BD0-3370-434C-96CF-A757E5DF62B4}"/>
      </w:docPartPr>
      <w:docPartBody>
        <w:p w:rsidR="000A2859" w:rsidRDefault="00A1329C" w:rsidP="00A1329C">
          <w:pPr>
            <w:pStyle w:val="BF7051DA5E75454D8F43F01BB3584C0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93D524CF29F4EF18BEA47628AE5C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917C1-4CD0-4ED3-A808-49FAF6418763}"/>
      </w:docPartPr>
      <w:docPartBody>
        <w:p w:rsidR="000A2859" w:rsidRDefault="00A1329C" w:rsidP="00A1329C">
          <w:pPr>
            <w:pStyle w:val="993D524CF29F4EF18BEA47628AE5C3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9C"/>
    <w:rsid w:val="000A2859"/>
    <w:rsid w:val="00353969"/>
    <w:rsid w:val="00A1329C"/>
    <w:rsid w:val="00E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329C"/>
    <w:rPr>
      <w:color w:val="808080"/>
    </w:rPr>
  </w:style>
  <w:style w:type="paragraph" w:customStyle="1" w:styleId="F6BAB9CF0A864A79A949C9D440615B76">
    <w:name w:val="F6BAB9CF0A864A79A949C9D440615B76"/>
    <w:rsid w:val="00A1329C"/>
  </w:style>
  <w:style w:type="paragraph" w:customStyle="1" w:styleId="E3D18B79626443DABC1C277FAED478C0">
    <w:name w:val="E3D18B79626443DABC1C277FAED478C0"/>
    <w:rsid w:val="00A1329C"/>
  </w:style>
  <w:style w:type="paragraph" w:customStyle="1" w:styleId="BC3C14FE125D4196A8C171E16BCD5407">
    <w:name w:val="BC3C14FE125D4196A8C171E16BCD5407"/>
    <w:rsid w:val="00A1329C"/>
  </w:style>
  <w:style w:type="paragraph" w:customStyle="1" w:styleId="BF7051DA5E75454D8F43F01BB3584C05">
    <w:name w:val="BF7051DA5E75454D8F43F01BB3584C05"/>
    <w:rsid w:val="00A1329C"/>
  </w:style>
  <w:style w:type="paragraph" w:customStyle="1" w:styleId="993D524CF29F4EF18BEA47628AE5C3A4">
    <w:name w:val="993D524CF29F4EF18BEA47628AE5C3A4"/>
    <w:rsid w:val="00A13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Klapková Kristýna</dc:creator>
  <cp:lastModifiedBy>Grodová Lenka</cp:lastModifiedBy>
  <cp:revision>7</cp:revision>
  <dcterms:created xsi:type="dcterms:W3CDTF">2022-03-30T12:26:00Z</dcterms:created>
  <dcterms:modified xsi:type="dcterms:W3CDTF">2022-04-08T09:39:00Z</dcterms:modified>
</cp:coreProperties>
</file>