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EB44A" w14:textId="77777777" w:rsidR="00886383" w:rsidRPr="007B12C1" w:rsidRDefault="00886383" w:rsidP="000B49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B12C1">
        <w:rPr>
          <w:rFonts w:asciiTheme="minorHAnsi" w:hAnsiTheme="minorHAnsi" w:cstheme="minorHAnsi"/>
          <w:sz w:val="22"/>
          <w:szCs w:val="22"/>
          <w:u w:val="single"/>
        </w:rPr>
        <w:t>Vnější obal:</w:t>
      </w:r>
    </w:p>
    <w:p w14:paraId="04975CF8" w14:textId="77777777" w:rsidR="00886383" w:rsidRPr="007B12C1" w:rsidRDefault="00886383" w:rsidP="000B49C8">
      <w:pPr>
        <w:rPr>
          <w:rFonts w:asciiTheme="minorHAnsi" w:hAnsiTheme="minorHAnsi" w:cstheme="minorHAnsi"/>
          <w:b/>
          <w:sz w:val="22"/>
          <w:szCs w:val="22"/>
        </w:rPr>
      </w:pPr>
    </w:p>
    <w:p w14:paraId="3DD640A7" w14:textId="77777777" w:rsidR="000B49C8" w:rsidRPr="007B12C1" w:rsidRDefault="00CE03C0" w:rsidP="000B49C8">
      <w:pPr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CBDex</w:t>
      </w:r>
      <w:r w:rsidR="008060CE" w:rsidRPr="007B12C1">
        <w:rPr>
          <w:rFonts w:asciiTheme="minorHAnsi" w:hAnsiTheme="minorHAnsi" w:cstheme="minorHAnsi"/>
          <w:b/>
          <w:sz w:val="22"/>
          <w:szCs w:val="22"/>
        </w:rPr>
        <w:t xml:space="preserve"> TINCTURA</w:t>
      </w:r>
      <w:r w:rsidRPr="007B12C1">
        <w:rPr>
          <w:rFonts w:asciiTheme="minorHAnsi" w:hAnsiTheme="minorHAnsi" w:cstheme="minorHAnsi"/>
          <w:b/>
          <w:sz w:val="22"/>
          <w:szCs w:val="22"/>
        </w:rPr>
        <w:t xml:space="preserve"> FOR PETS 3%</w:t>
      </w:r>
    </w:p>
    <w:p w14:paraId="5F7B2719" w14:textId="77777777" w:rsidR="00B5252A" w:rsidRPr="007B12C1" w:rsidRDefault="00B5252A" w:rsidP="00B5252A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Veterinární přípravek pro psy</w:t>
      </w:r>
    </w:p>
    <w:p w14:paraId="1297E185" w14:textId="77777777" w:rsidR="00B5252A" w:rsidRPr="007B12C1" w:rsidRDefault="00B5252A" w:rsidP="00B5252A">
      <w:pPr>
        <w:rPr>
          <w:rFonts w:asciiTheme="minorHAnsi" w:hAnsiTheme="minorHAnsi" w:cstheme="minorHAnsi"/>
          <w:sz w:val="22"/>
          <w:szCs w:val="22"/>
        </w:rPr>
      </w:pPr>
    </w:p>
    <w:p w14:paraId="67B37352" w14:textId="77777777" w:rsidR="00B5252A" w:rsidRPr="007B12C1" w:rsidRDefault="00B5252A" w:rsidP="001D5863">
      <w:pPr>
        <w:jc w:val="both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Olejová tin</w:t>
      </w:r>
      <w:r w:rsidR="00A6750E" w:rsidRPr="007B12C1">
        <w:rPr>
          <w:rFonts w:asciiTheme="minorHAnsi" w:hAnsiTheme="minorHAnsi" w:cstheme="minorHAnsi"/>
          <w:b/>
          <w:sz w:val="22"/>
          <w:szCs w:val="22"/>
        </w:rPr>
        <w:t>k</w:t>
      </w:r>
      <w:r w:rsidRPr="007B12C1">
        <w:rPr>
          <w:rFonts w:asciiTheme="minorHAnsi" w:hAnsiTheme="minorHAnsi" w:cstheme="minorHAnsi"/>
          <w:b/>
          <w:sz w:val="22"/>
          <w:szCs w:val="22"/>
        </w:rPr>
        <w:t xml:space="preserve">tura </w:t>
      </w:r>
      <w:r w:rsidRPr="007B12C1">
        <w:rPr>
          <w:rFonts w:asciiTheme="minorHAnsi" w:hAnsiTheme="minorHAnsi" w:cstheme="minorHAnsi"/>
          <w:sz w:val="22"/>
          <w:szCs w:val="22"/>
        </w:rPr>
        <w:t xml:space="preserve">obsahuje kanabidiol CBD, který přispívá ke zmírnění příznaků osteoartritidy, napomáhá snížit bolest a </w:t>
      </w:r>
      <w:r w:rsidR="00A6750E" w:rsidRPr="007B12C1">
        <w:rPr>
          <w:rFonts w:asciiTheme="minorHAnsi" w:hAnsiTheme="minorHAnsi" w:cstheme="minorHAnsi"/>
          <w:sz w:val="22"/>
          <w:szCs w:val="22"/>
        </w:rPr>
        <w:t xml:space="preserve">podílí se na zvýšení pohybové </w:t>
      </w:r>
      <w:r w:rsidRPr="007B12C1">
        <w:rPr>
          <w:rFonts w:asciiTheme="minorHAnsi" w:hAnsiTheme="minorHAnsi" w:cstheme="minorHAnsi"/>
          <w:sz w:val="22"/>
          <w:szCs w:val="22"/>
        </w:rPr>
        <w:t>aktivit</w:t>
      </w:r>
      <w:r w:rsidR="00A6750E" w:rsidRPr="007B12C1">
        <w:rPr>
          <w:rFonts w:asciiTheme="minorHAnsi" w:hAnsiTheme="minorHAnsi" w:cstheme="minorHAnsi"/>
          <w:sz w:val="22"/>
          <w:szCs w:val="22"/>
        </w:rPr>
        <w:t>y</w:t>
      </w:r>
      <w:r w:rsidRPr="007B12C1">
        <w:rPr>
          <w:rFonts w:asciiTheme="minorHAnsi" w:hAnsiTheme="minorHAnsi" w:cstheme="minorHAnsi"/>
          <w:sz w:val="22"/>
          <w:szCs w:val="22"/>
        </w:rPr>
        <w:t xml:space="preserve"> u psů s osteoartritidou.</w:t>
      </w:r>
      <w:r w:rsidR="00031E81" w:rsidRPr="007B12C1">
        <w:rPr>
          <w:rFonts w:asciiTheme="minorHAnsi" w:hAnsiTheme="minorHAnsi" w:cstheme="minorHAnsi"/>
          <w:sz w:val="22"/>
          <w:szCs w:val="22"/>
        </w:rPr>
        <w:t xml:space="preserve"> </w:t>
      </w:r>
      <w:r w:rsidR="001D5863" w:rsidRPr="007B12C1">
        <w:rPr>
          <w:rFonts w:asciiTheme="minorHAnsi" w:hAnsiTheme="minorHAnsi" w:cstheme="minorHAnsi"/>
          <w:sz w:val="22"/>
          <w:szCs w:val="22"/>
        </w:rPr>
        <w:t>Může napomáhat při současně probíhající léčbě epilepsie, zánětů, nechutenství. Dále může pomoci při zvládání stresových situací či zmírnění agresivity u psů. (Vždy doporučujeme konzultovat s veterinárním lékařem).</w:t>
      </w:r>
    </w:p>
    <w:p w14:paraId="6A5BFFFB" w14:textId="77777777" w:rsidR="001D5863" w:rsidRDefault="001D5863" w:rsidP="001D58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82F4D" w14:textId="77777777" w:rsidR="007B12C1" w:rsidRPr="004A290E" w:rsidRDefault="007B12C1" w:rsidP="007B12C1">
      <w:pPr>
        <w:rPr>
          <w:rStyle w:val="notranslate"/>
          <w:rFonts w:ascii="Calibri" w:hAnsi="Calibri" w:cs="Calibri"/>
          <w:sz w:val="22"/>
          <w:szCs w:val="22"/>
        </w:rPr>
      </w:pPr>
      <w:r w:rsidRPr="00FD3A71">
        <w:rPr>
          <w:rFonts w:ascii="Calibri" w:hAnsi="Calibri" w:cs="Calibri"/>
          <w:b/>
          <w:sz w:val="22"/>
          <w:szCs w:val="22"/>
        </w:rPr>
        <w:t>Kanabidiol (CBD)</w:t>
      </w:r>
      <w:r w:rsidRPr="00FD3A71">
        <w:rPr>
          <w:rFonts w:ascii="Calibri" w:hAnsi="Calibri" w:cs="Calibri"/>
          <w:sz w:val="22"/>
          <w:szCs w:val="22"/>
        </w:rPr>
        <w:t xml:space="preserve"> je jedním z přirozeně se vyskytujících kanabinoidů nacházejících se v rostlině konopí (</w:t>
      </w:r>
      <w:proofErr w:type="spellStart"/>
      <w:r w:rsidRPr="00FD3A71">
        <w:rPr>
          <w:rFonts w:ascii="Calibri" w:hAnsi="Calibri" w:cs="Calibri"/>
          <w:sz w:val="22"/>
          <w:szCs w:val="22"/>
        </w:rPr>
        <w:t>Cannabis</w:t>
      </w:r>
      <w:proofErr w:type="spellEnd"/>
      <w:r w:rsidRPr="00FD3A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D3A71">
        <w:rPr>
          <w:rFonts w:ascii="Calibri" w:hAnsi="Calibri" w:cs="Calibri"/>
          <w:sz w:val="22"/>
          <w:szCs w:val="22"/>
        </w:rPr>
        <w:t>sativa</w:t>
      </w:r>
      <w:proofErr w:type="spellEnd"/>
      <w:r w:rsidRPr="00FD3A71">
        <w:rPr>
          <w:rFonts w:ascii="Calibri" w:hAnsi="Calibri" w:cs="Calibri"/>
          <w:sz w:val="22"/>
          <w:szCs w:val="22"/>
        </w:rPr>
        <w:t>).</w:t>
      </w:r>
      <w:r w:rsidRPr="00FD3A71">
        <w:rPr>
          <w:rStyle w:val="notranslate"/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D3A71">
        <w:rPr>
          <w:rStyle w:val="notranslate"/>
          <w:rFonts w:ascii="Calibri" w:hAnsi="Calibri" w:cs="Calibri"/>
          <w:color w:val="000000"/>
          <w:sz w:val="22"/>
          <w:szCs w:val="22"/>
        </w:rPr>
        <w:t xml:space="preserve">Je </w:t>
      </w:r>
      <w:r w:rsidRPr="00FD3A71">
        <w:rPr>
          <w:rStyle w:val="notranslate"/>
          <w:rFonts w:ascii="Calibri" w:hAnsi="Calibri" w:cs="Calibri"/>
          <w:b/>
          <w:color w:val="000000"/>
          <w:sz w:val="22"/>
          <w:szCs w:val="22"/>
        </w:rPr>
        <w:t xml:space="preserve">bez </w:t>
      </w:r>
      <w:proofErr w:type="spellStart"/>
      <w:r w:rsidRPr="00FD3A71">
        <w:rPr>
          <w:rStyle w:val="notranslate"/>
          <w:rFonts w:ascii="Calibri" w:hAnsi="Calibri" w:cs="Calibri"/>
          <w:b/>
          <w:color w:val="000000"/>
          <w:sz w:val="22"/>
          <w:szCs w:val="22"/>
        </w:rPr>
        <w:t>psychoaktivity</w:t>
      </w:r>
      <w:proofErr w:type="spellEnd"/>
      <w:r w:rsidRPr="00FD3A71">
        <w:rPr>
          <w:rStyle w:val="notranslate"/>
          <w:rFonts w:ascii="Calibri" w:hAnsi="Calibri" w:cs="Calibri"/>
          <w:color w:val="000000"/>
          <w:sz w:val="22"/>
          <w:szCs w:val="22"/>
        </w:rPr>
        <w:t xml:space="preserve">, bezpečný a může napomáhat </w:t>
      </w:r>
      <w:r w:rsidRPr="00FD3A71">
        <w:rPr>
          <w:rStyle w:val="notranslate"/>
          <w:rFonts w:ascii="Calibri" w:hAnsi="Calibri" w:cs="Calibri"/>
          <w:sz w:val="22"/>
          <w:szCs w:val="22"/>
        </w:rPr>
        <w:t>při</w:t>
      </w:r>
      <w:r w:rsidRPr="00FD3A71">
        <w:rPr>
          <w:rStyle w:val="notranslate"/>
          <w:rFonts w:ascii="Calibri" w:hAnsi="Calibri" w:cs="Calibri"/>
          <w:color w:val="FF0000"/>
          <w:sz w:val="22"/>
          <w:szCs w:val="22"/>
        </w:rPr>
        <w:t xml:space="preserve"> </w:t>
      </w:r>
      <w:r w:rsidRPr="00FD3A71">
        <w:rPr>
          <w:rStyle w:val="notranslate"/>
          <w:rFonts w:ascii="Calibri" w:hAnsi="Calibri" w:cs="Calibri"/>
          <w:sz w:val="22"/>
          <w:szCs w:val="22"/>
        </w:rPr>
        <w:t xml:space="preserve">onemocnění </w:t>
      </w:r>
      <w:r w:rsidRPr="00FD3A71">
        <w:rPr>
          <w:rStyle w:val="notranslate"/>
          <w:rFonts w:ascii="Calibri" w:hAnsi="Calibri" w:cs="Calibri"/>
          <w:color w:val="000000"/>
          <w:sz w:val="22"/>
          <w:szCs w:val="22"/>
        </w:rPr>
        <w:t>pohybového aparátu.</w:t>
      </w:r>
    </w:p>
    <w:p w14:paraId="2BBB8520" w14:textId="77777777" w:rsidR="001D5863" w:rsidRPr="007B12C1" w:rsidRDefault="001D5863" w:rsidP="001D58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EE288" w14:textId="77777777" w:rsidR="00CE03C0" w:rsidRPr="007B12C1" w:rsidRDefault="00B5252A" w:rsidP="00CE03C0">
      <w:pPr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proofErr w:type="spellStart"/>
      <w:r w:rsidR="00CE03C0" w:rsidRPr="007B12C1">
        <w:rPr>
          <w:rFonts w:asciiTheme="minorHAnsi" w:hAnsiTheme="minorHAnsi" w:cstheme="minorHAnsi"/>
          <w:sz w:val="22"/>
          <w:szCs w:val="22"/>
        </w:rPr>
        <w:t>Caprylic</w:t>
      </w:r>
      <w:proofErr w:type="spellEnd"/>
      <w:r w:rsidR="00CE03C0" w:rsidRPr="007B12C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E03C0" w:rsidRPr="007B12C1">
        <w:rPr>
          <w:rFonts w:asciiTheme="minorHAnsi" w:hAnsiTheme="minorHAnsi" w:cstheme="minorHAnsi"/>
          <w:sz w:val="22"/>
          <w:szCs w:val="22"/>
        </w:rPr>
        <w:t>Capric</w:t>
      </w:r>
      <w:proofErr w:type="spellEnd"/>
      <w:r w:rsidR="00CE03C0" w:rsidRPr="007B12C1">
        <w:rPr>
          <w:rFonts w:asciiTheme="minorHAnsi" w:hAnsiTheme="minorHAnsi" w:cstheme="minorHAnsi"/>
          <w:sz w:val="22"/>
          <w:szCs w:val="22"/>
        </w:rPr>
        <w:t xml:space="preserve"> Triglyceride, </w:t>
      </w:r>
      <w:proofErr w:type="spellStart"/>
      <w:r w:rsidR="00CE03C0" w:rsidRPr="007B12C1">
        <w:rPr>
          <w:rFonts w:asciiTheme="minorHAnsi" w:hAnsiTheme="minorHAnsi" w:cstheme="minorHAnsi"/>
          <w:sz w:val="22"/>
          <w:szCs w:val="22"/>
        </w:rPr>
        <w:t>Cannabidiol</w:t>
      </w:r>
      <w:proofErr w:type="spellEnd"/>
      <w:r w:rsidR="001D4A83" w:rsidRPr="007B12C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D4A83" w:rsidRPr="007B12C1">
        <w:rPr>
          <w:rFonts w:asciiTheme="minorHAnsi" w:hAnsiTheme="minorHAnsi" w:cstheme="minorHAnsi"/>
          <w:sz w:val="22"/>
          <w:szCs w:val="22"/>
        </w:rPr>
        <w:t>Lecithin</w:t>
      </w:r>
      <w:proofErr w:type="spellEnd"/>
    </w:p>
    <w:p w14:paraId="0E75674E" w14:textId="77777777" w:rsidR="00CE03C0" w:rsidRPr="007B12C1" w:rsidRDefault="00CE03C0" w:rsidP="00CE03C0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Před použitím protřepat.</w:t>
      </w:r>
    </w:p>
    <w:p w14:paraId="4908E464" w14:textId="77777777" w:rsidR="00B5252A" w:rsidRPr="007B12C1" w:rsidRDefault="00B5252A" w:rsidP="00CE03C0">
      <w:pPr>
        <w:rPr>
          <w:rFonts w:asciiTheme="minorHAnsi" w:hAnsiTheme="minorHAnsi" w:cstheme="minorHAnsi"/>
          <w:sz w:val="22"/>
          <w:szCs w:val="22"/>
        </w:rPr>
      </w:pPr>
    </w:p>
    <w:p w14:paraId="752EADFC" w14:textId="77777777" w:rsidR="00CE03C0" w:rsidRPr="007B12C1" w:rsidRDefault="00B5252A" w:rsidP="00CE03C0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 xml:space="preserve">Způsob použití: </w:t>
      </w:r>
      <w:r w:rsidR="00CE03C0" w:rsidRPr="007B12C1">
        <w:rPr>
          <w:rFonts w:asciiTheme="minorHAnsi" w:hAnsiTheme="minorHAnsi" w:cstheme="minorHAnsi"/>
          <w:sz w:val="22"/>
          <w:szCs w:val="22"/>
        </w:rPr>
        <w:t xml:space="preserve">Doporučenou dávku nakapejte přímo do tlamy vašeho zvířete, nebo přidejte do krmení. </w:t>
      </w:r>
    </w:p>
    <w:p w14:paraId="1AD59EB3" w14:textId="77777777" w:rsidR="00B5252A" w:rsidRPr="007B12C1" w:rsidRDefault="00B5252A" w:rsidP="00CE03C0">
      <w:pPr>
        <w:rPr>
          <w:rFonts w:asciiTheme="minorHAnsi" w:hAnsiTheme="minorHAnsi" w:cstheme="minorHAnsi"/>
          <w:b/>
          <w:sz w:val="22"/>
          <w:szCs w:val="22"/>
        </w:rPr>
      </w:pPr>
    </w:p>
    <w:p w14:paraId="10360023" w14:textId="77777777" w:rsidR="00CE03C0" w:rsidRPr="007B12C1" w:rsidRDefault="00CE03C0" w:rsidP="00CE03C0">
      <w:pPr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Doporučené dávkování:</w:t>
      </w:r>
    </w:p>
    <w:p w14:paraId="02B000A8" w14:textId="77777777" w:rsidR="00CE03C0" w:rsidRPr="007B12C1" w:rsidRDefault="00CE03C0" w:rsidP="00CE03C0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1 kapka = 0,025 ml </w:t>
      </w:r>
    </w:p>
    <w:p w14:paraId="3515DA84" w14:textId="77777777" w:rsidR="00CE03C0" w:rsidRPr="007B12C1" w:rsidRDefault="00CE03C0" w:rsidP="00CE03C0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(1 ml = 30 mg CBD)</w:t>
      </w:r>
    </w:p>
    <w:p w14:paraId="226CB740" w14:textId="77777777" w:rsidR="00CE03C0" w:rsidRPr="007B12C1" w:rsidRDefault="00CE03C0" w:rsidP="00CE03C0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1 kapka = 0,75 mg CBD, </w:t>
      </w:r>
    </w:p>
    <w:p w14:paraId="3FBECCB2" w14:textId="77777777" w:rsidR="00CE03C0" w:rsidRPr="007B12C1" w:rsidRDefault="00CE03C0" w:rsidP="00CE03C0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1 kapka 2 x denně na 1,5 kg</w:t>
      </w:r>
      <w:r w:rsidR="00D6383C" w:rsidRPr="007B12C1">
        <w:rPr>
          <w:rFonts w:asciiTheme="minorHAnsi" w:hAnsiTheme="minorHAnsi" w:cstheme="minorHAnsi"/>
          <w:sz w:val="22"/>
          <w:szCs w:val="22"/>
        </w:rPr>
        <w:t xml:space="preserve"> živé hmotnosti</w:t>
      </w:r>
    </w:p>
    <w:p w14:paraId="15BF9638" w14:textId="77777777" w:rsidR="0094062E" w:rsidRPr="007B12C1" w:rsidRDefault="00F842CA" w:rsidP="00CE03C0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Maximální doba podávání je 1 měsíc. </w:t>
      </w:r>
    </w:p>
    <w:p w14:paraId="71F295BE" w14:textId="77777777" w:rsidR="00BA183D" w:rsidRPr="007B12C1" w:rsidRDefault="00BA183D" w:rsidP="00CE03C0">
      <w:pPr>
        <w:rPr>
          <w:rFonts w:asciiTheme="minorHAnsi" w:hAnsiTheme="minorHAnsi" w:cstheme="minorHAnsi"/>
          <w:sz w:val="22"/>
          <w:szCs w:val="22"/>
        </w:rPr>
      </w:pPr>
    </w:p>
    <w:p w14:paraId="02678B18" w14:textId="77777777" w:rsidR="00BA183D" w:rsidRPr="007B12C1" w:rsidRDefault="00BA183D" w:rsidP="00CE03C0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Cílový druh:</w:t>
      </w:r>
      <w:r w:rsidRPr="007B12C1">
        <w:rPr>
          <w:rFonts w:asciiTheme="minorHAnsi" w:hAnsiTheme="minorHAnsi" w:cstheme="minorHAnsi"/>
          <w:sz w:val="22"/>
          <w:szCs w:val="22"/>
        </w:rPr>
        <w:t xml:space="preserve"> Pes (přípravek není určen pro štěňata, březí a </w:t>
      </w:r>
      <w:proofErr w:type="spellStart"/>
      <w:r w:rsidRPr="007B12C1">
        <w:rPr>
          <w:rFonts w:asciiTheme="minorHAnsi" w:hAnsiTheme="minorHAnsi" w:cstheme="minorHAnsi"/>
          <w:sz w:val="22"/>
          <w:szCs w:val="22"/>
        </w:rPr>
        <w:t>laktující</w:t>
      </w:r>
      <w:proofErr w:type="spellEnd"/>
      <w:r w:rsidRPr="007B12C1">
        <w:rPr>
          <w:rFonts w:asciiTheme="minorHAnsi" w:hAnsiTheme="minorHAnsi" w:cstheme="minorHAnsi"/>
          <w:sz w:val="22"/>
          <w:szCs w:val="22"/>
        </w:rPr>
        <w:t xml:space="preserve"> feny)</w:t>
      </w:r>
    </w:p>
    <w:p w14:paraId="594FCEF1" w14:textId="77777777" w:rsidR="00A47FBC" w:rsidRPr="007B12C1" w:rsidRDefault="00A47FBC" w:rsidP="00CE03C0">
      <w:pPr>
        <w:rPr>
          <w:rFonts w:asciiTheme="minorHAnsi" w:hAnsiTheme="minorHAnsi" w:cstheme="minorHAnsi"/>
          <w:sz w:val="22"/>
          <w:szCs w:val="22"/>
        </w:rPr>
      </w:pPr>
    </w:p>
    <w:p w14:paraId="65C2C85F" w14:textId="77777777" w:rsidR="00A47FBC" w:rsidRPr="007B12C1" w:rsidRDefault="00A47FBC" w:rsidP="00A47FBC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Pouze pro zvířata. Přípravek není náhradou veterinární péče a léčiv doporučených veterinárním lékařem.</w:t>
      </w:r>
    </w:p>
    <w:p w14:paraId="7C8DC6AA" w14:textId="77777777" w:rsidR="00B5252A" w:rsidRPr="007B12C1" w:rsidRDefault="00B5252A" w:rsidP="00A47FBC">
      <w:pPr>
        <w:rPr>
          <w:rFonts w:asciiTheme="minorHAnsi" w:hAnsiTheme="minorHAnsi" w:cstheme="minorHAnsi"/>
          <w:sz w:val="22"/>
          <w:szCs w:val="22"/>
        </w:rPr>
      </w:pPr>
    </w:p>
    <w:p w14:paraId="660B6603" w14:textId="77777777" w:rsidR="00A47FBC" w:rsidRPr="007B12C1" w:rsidRDefault="00995EEC" w:rsidP="00A47FBC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V případě výskytu nežádoucího účinku</w:t>
      </w:r>
      <w:r w:rsidR="00A47FBC" w:rsidRPr="007B12C1">
        <w:rPr>
          <w:rFonts w:asciiTheme="minorHAnsi" w:hAnsiTheme="minorHAnsi" w:cstheme="minorHAnsi"/>
          <w:sz w:val="22"/>
          <w:szCs w:val="22"/>
        </w:rPr>
        <w:t xml:space="preserve"> jakéhokoli druhu (tj. letargie, průjem,</w:t>
      </w:r>
      <w:r w:rsidR="00B5252A" w:rsidRPr="007B12C1">
        <w:rPr>
          <w:rFonts w:asciiTheme="minorHAnsi" w:hAnsiTheme="minorHAnsi" w:cstheme="minorHAnsi"/>
          <w:sz w:val="22"/>
          <w:szCs w:val="22"/>
        </w:rPr>
        <w:t xml:space="preserve"> nekoordin</w:t>
      </w:r>
      <w:r w:rsidR="002228EE" w:rsidRPr="007B12C1">
        <w:rPr>
          <w:rFonts w:asciiTheme="minorHAnsi" w:hAnsiTheme="minorHAnsi" w:cstheme="minorHAnsi"/>
          <w:sz w:val="22"/>
          <w:szCs w:val="22"/>
        </w:rPr>
        <w:t>ovanost</w:t>
      </w:r>
      <w:r w:rsidR="00B5252A" w:rsidRPr="007B12C1">
        <w:rPr>
          <w:rFonts w:asciiTheme="minorHAnsi" w:hAnsiTheme="minorHAnsi" w:cstheme="minorHAnsi"/>
          <w:sz w:val="22"/>
          <w:szCs w:val="22"/>
        </w:rPr>
        <w:t xml:space="preserve">), </w:t>
      </w:r>
      <w:r w:rsidR="00F45D77" w:rsidRPr="007B12C1">
        <w:rPr>
          <w:rFonts w:asciiTheme="minorHAnsi" w:hAnsiTheme="minorHAnsi" w:cstheme="minorHAnsi"/>
          <w:sz w:val="22"/>
          <w:szCs w:val="22"/>
        </w:rPr>
        <w:t xml:space="preserve">se </w:t>
      </w:r>
      <w:r w:rsidR="00B5252A" w:rsidRPr="007B12C1">
        <w:rPr>
          <w:rFonts w:asciiTheme="minorHAnsi" w:hAnsiTheme="minorHAnsi" w:cstheme="minorHAnsi"/>
          <w:sz w:val="22"/>
          <w:szCs w:val="22"/>
        </w:rPr>
        <w:t xml:space="preserve">obraťte </w:t>
      </w:r>
      <w:r w:rsidR="00A47FBC" w:rsidRPr="007B12C1">
        <w:rPr>
          <w:rFonts w:asciiTheme="minorHAnsi" w:hAnsiTheme="minorHAnsi" w:cstheme="minorHAnsi"/>
          <w:sz w:val="22"/>
          <w:szCs w:val="22"/>
        </w:rPr>
        <w:t>na veterinárního lékaře.</w:t>
      </w:r>
    </w:p>
    <w:p w14:paraId="5E555D7A" w14:textId="77777777" w:rsidR="00A47FBC" w:rsidRPr="007B12C1" w:rsidRDefault="00A47FBC" w:rsidP="00A47FBC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V případě, že Váš pes užívá léčivý přípravek, doporučujeme před podáním tin</w:t>
      </w:r>
      <w:r w:rsidR="00585FD6" w:rsidRPr="007B12C1">
        <w:rPr>
          <w:rFonts w:asciiTheme="minorHAnsi" w:hAnsiTheme="minorHAnsi" w:cstheme="minorHAnsi"/>
          <w:sz w:val="22"/>
          <w:szCs w:val="22"/>
        </w:rPr>
        <w:t>k</w:t>
      </w:r>
      <w:r w:rsidRPr="007B12C1">
        <w:rPr>
          <w:rFonts w:asciiTheme="minorHAnsi" w:hAnsiTheme="minorHAnsi" w:cstheme="minorHAnsi"/>
          <w:sz w:val="22"/>
          <w:szCs w:val="22"/>
        </w:rPr>
        <w:t xml:space="preserve">tury konzultaci </w:t>
      </w:r>
    </w:p>
    <w:p w14:paraId="0BEFE9BD" w14:textId="77777777" w:rsidR="00A47FBC" w:rsidRPr="007B12C1" w:rsidRDefault="00A47FBC" w:rsidP="00A47FBC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s</w:t>
      </w:r>
      <w:r w:rsidR="00B5252A" w:rsidRPr="007B12C1">
        <w:rPr>
          <w:rFonts w:asciiTheme="minorHAnsi" w:hAnsiTheme="minorHAnsi" w:cstheme="minorHAnsi"/>
          <w:sz w:val="22"/>
          <w:szCs w:val="22"/>
        </w:rPr>
        <w:t> </w:t>
      </w:r>
      <w:r w:rsidRPr="007B12C1">
        <w:rPr>
          <w:rFonts w:asciiTheme="minorHAnsi" w:hAnsiTheme="minorHAnsi" w:cstheme="minorHAnsi"/>
          <w:sz w:val="22"/>
          <w:szCs w:val="22"/>
        </w:rPr>
        <w:t>veterinárním</w:t>
      </w:r>
      <w:r w:rsidR="00B5252A" w:rsidRPr="007B12C1">
        <w:rPr>
          <w:rFonts w:asciiTheme="minorHAnsi" w:hAnsiTheme="minorHAnsi" w:cstheme="minorHAnsi"/>
          <w:sz w:val="22"/>
          <w:szCs w:val="22"/>
        </w:rPr>
        <w:t xml:space="preserve"> </w:t>
      </w:r>
      <w:r w:rsidRPr="007B12C1">
        <w:rPr>
          <w:rFonts w:asciiTheme="minorHAnsi" w:hAnsiTheme="minorHAnsi" w:cstheme="minorHAnsi"/>
          <w:sz w:val="22"/>
          <w:szCs w:val="22"/>
        </w:rPr>
        <w:t>lékařem.</w:t>
      </w:r>
    </w:p>
    <w:p w14:paraId="0DE6B807" w14:textId="77777777" w:rsidR="00A47FBC" w:rsidRPr="007B12C1" w:rsidRDefault="00A47FBC" w:rsidP="00A47FBC">
      <w:pPr>
        <w:rPr>
          <w:rFonts w:asciiTheme="minorHAnsi" w:hAnsiTheme="minorHAnsi" w:cstheme="minorHAnsi"/>
          <w:sz w:val="22"/>
          <w:szCs w:val="22"/>
        </w:rPr>
      </w:pPr>
    </w:p>
    <w:p w14:paraId="672E9924" w14:textId="77777777" w:rsidR="00A47FBC" w:rsidRPr="007B12C1" w:rsidRDefault="00A47FBC" w:rsidP="00A47FBC">
      <w:pPr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Způsob skladování:</w:t>
      </w:r>
    </w:p>
    <w:p w14:paraId="01B5E78D" w14:textId="77777777" w:rsidR="00A47FBC" w:rsidRPr="007B12C1" w:rsidRDefault="00A47FBC" w:rsidP="00836924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Skladujte </w:t>
      </w:r>
      <w:r w:rsidR="00B63B12" w:rsidRPr="007B12C1">
        <w:rPr>
          <w:rFonts w:asciiTheme="minorHAnsi" w:hAnsiTheme="minorHAnsi" w:cstheme="minorHAnsi"/>
          <w:sz w:val="22"/>
          <w:szCs w:val="22"/>
        </w:rPr>
        <w:t>v</w:t>
      </w:r>
      <w:r w:rsidR="006A3610" w:rsidRPr="007B12C1">
        <w:rPr>
          <w:rFonts w:asciiTheme="minorHAnsi" w:hAnsiTheme="minorHAnsi" w:cstheme="minorHAnsi"/>
          <w:sz w:val="22"/>
          <w:szCs w:val="22"/>
        </w:rPr>
        <w:t> </w:t>
      </w:r>
      <w:r w:rsidR="00B63B12" w:rsidRPr="007B12C1">
        <w:rPr>
          <w:rFonts w:asciiTheme="minorHAnsi" w:hAnsiTheme="minorHAnsi" w:cstheme="minorHAnsi"/>
          <w:sz w:val="22"/>
          <w:szCs w:val="22"/>
        </w:rPr>
        <w:t>suchu při teplotě</w:t>
      </w:r>
      <w:r w:rsidRPr="007B12C1">
        <w:rPr>
          <w:rFonts w:asciiTheme="minorHAnsi" w:hAnsiTheme="minorHAnsi" w:cstheme="minorHAnsi"/>
          <w:sz w:val="22"/>
          <w:szCs w:val="22"/>
        </w:rPr>
        <w:t xml:space="preserve"> 15</w:t>
      </w:r>
      <w:r w:rsidR="00B870D4" w:rsidRPr="007B12C1">
        <w:rPr>
          <w:rFonts w:asciiTheme="minorHAnsi" w:hAnsiTheme="minorHAnsi" w:cstheme="minorHAnsi"/>
          <w:sz w:val="22"/>
          <w:szCs w:val="22"/>
        </w:rPr>
        <w:t xml:space="preserve"> </w:t>
      </w:r>
      <w:r w:rsidRPr="007B12C1">
        <w:rPr>
          <w:rFonts w:asciiTheme="minorHAnsi" w:hAnsiTheme="minorHAnsi" w:cstheme="minorHAnsi"/>
          <w:sz w:val="22"/>
          <w:szCs w:val="22"/>
        </w:rPr>
        <w:t>–</w:t>
      </w:r>
      <w:r w:rsidR="00B870D4" w:rsidRPr="007B12C1">
        <w:rPr>
          <w:rFonts w:asciiTheme="minorHAnsi" w:hAnsiTheme="minorHAnsi" w:cstheme="minorHAnsi"/>
          <w:sz w:val="22"/>
          <w:szCs w:val="22"/>
        </w:rPr>
        <w:t xml:space="preserve"> </w:t>
      </w:r>
      <w:r w:rsidRPr="007B12C1">
        <w:rPr>
          <w:rFonts w:asciiTheme="minorHAnsi" w:hAnsiTheme="minorHAnsi" w:cstheme="minorHAnsi"/>
          <w:sz w:val="22"/>
          <w:szCs w:val="22"/>
        </w:rPr>
        <w:t>25 °C</w:t>
      </w:r>
      <w:r w:rsidR="00ED5EB8" w:rsidRPr="007B12C1">
        <w:rPr>
          <w:rFonts w:asciiTheme="minorHAnsi" w:hAnsiTheme="minorHAnsi" w:cstheme="minorHAnsi"/>
          <w:sz w:val="22"/>
          <w:szCs w:val="22"/>
        </w:rPr>
        <w:t xml:space="preserve"> v dobře uzavřeném obalu</w:t>
      </w:r>
      <w:r w:rsidRPr="007B12C1">
        <w:rPr>
          <w:rFonts w:asciiTheme="minorHAnsi" w:hAnsiTheme="minorHAnsi" w:cstheme="minorHAnsi"/>
          <w:sz w:val="22"/>
          <w:szCs w:val="22"/>
        </w:rPr>
        <w:t xml:space="preserve">. Chraňte před mrazem a světlem. </w:t>
      </w:r>
      <w:r w:rsidR="00585FD6" w:rsidRPr="007B12C1">
        <w:rPr>
          <w:rFonts w:asciiTheme="minorHAnsi" w:hAnsiTheme="minorHAnsi" w:cstheme="minorHAnsi"/>
          <w:sz w:val="22"/>
          <w:szCs w:val="22"/>
        </w:rPr>
        <w:t xml:space="preserve">Uchovávejte </w:t>
      </w:r>
      <w:r w:rsidRPr="007B12C1">
        <w:rPr>
          <w:rFonts w:asciiTheme="minorHAnsi" w:hAnsiTheme="minorHAnsi" w:cstheme="minorHAnsi"/>
          <w:sz w:val="22"/>
          <w:szCs w:val="22"/>
        </w:rPr>
        <w:t xml:space="preserve">mimo </w:t>
      </w:r>
      <w:r w:rsidR="00585FD6" w:rsidRPr="007B12C1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7B12C1">
        <w:rPr>
          <w:rFonts w:asciiTheme="minorHAnsi" w:hAnsiTheme="minorHAnsi" w:cstheme="minorHAnsi"/>
          <w:sz w:val="22"/>
          <w:szCs w:val="22"/>
        </w:rPr>
        <w:t>dosah dětí.</w:t>
      </w:r>
    </w:p>
    <w:p w14:paraId="3A80CE29" w14:textId="77777777" w:rsidR="00B5252A" w:rsidRPr="007B12C1" w:rsidRDefault="00B5252A" w:rsidP="00A47FBC">
      <w:pPr>
        <w:rPr>
          <w:rFonts w:asciiTheme="minorHAnsi" w:hAnsiTheme="minorHAnsi" w:cstheme="minorHAnsi"/>
          <w:sz w:val="22"/>
          <w:szCs w:val="22"/>
        </w:rPr>
      </w:pPr>
    </w:p>
    <w:p w14:paraId="7A71CEBD" w14:textId="77777777" w:rsidR="00A47FBC" w:rsidRPr="007B12C1" w:rsidRDefault="00A47FBC" w:rsidP="00A47FBC">
      <w:pPr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 xml:space="preserve">Nominální obsah: </w:t>
      </w:r>
    </w:p>
    <w:p w14:paraId="7B152351" w14:textId="77777777" w:rsidR="00A47FBC" w:rsidRPr="007B12C1" w:rsidRDefault="00A47FBC" w:rsidP="00A47FBC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10 ml</w:t>
      </w:r>
      <w:r w:rsidR="00565293" w:rsidRPr="007B12C1">
        <w:rPr>
          <w:rFonts w:asciiTheme="minorHAnsi" w:hAnsiTheme="minorHAnsi" w:cstheme="minorHAnsi"/>
          <w:sz w:val="22"/>
          <w:szCs w:val="22"/>
        </w:rPr>
        <w:t>, 30 ml</w:t>
      </w:r>
    </w:p>
    <w:p w14:paraId="74F8C199" w14:textId="77777777" w:rsidR="00A47FBC" w:rsidRPr="007B12C1" w:rsidRDefault="00A47FBC" w:rsidP="00A47FBC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1</w:t>
      </w:r>
      <w:r w:rsidR="00B5252A" w:rsidRPr="007B12C1">
        <w:rPr>
          <w:rFonts w:asciiTheme="minorHAnsi" w:hAnsiTheme="minorHAnsi" w:cstheme="minorHAnsi"/>
          <w:sz w:val="22"/>
          <w:szCs w:val="22"/>
        </w:rPr>
        <w:t xml:space="preserve"> lahvička 10</w:t>
      </w:r>
      <w:r w:rsidR="00565293" w:rsidRPr="007B12C1">
        <w:rPr>
          <w:rFonts w:asciiTheme="minorHAnsi" w:hAnsiTheme="minorHAnsi" w:cstheme="minorHAnsi"/>
          <w:sz w:val="22"/>
          <w:szCs w:val="22"/>
        </w:rPr>
        <w:t xml:space="preserve"> </w:t>
      </w:r>
      <w:r w:rsidR="00B5252A" w:rsidRPr="007B12C1">
        <w:rPr>
          <w:rFonts w:asciiTheme="minorHAnsi" w:hAnsiTheme="minorHAnsi" w:cstheme="minorHAnsi"/>
          <w:sz w:val="22"/>
          <w:szCs w:val="22"/>
        </w:rPr>
        <w:t xml:space="preserve">ml olejové tinktury </w:t>
      </w:r>
      <w:r w:rsidRPr="007B12C1">
        <w:rPr>
          <w:rFonts w:asciiTheme="minorHAnsi" w:hAnsiTheme="minorHAnsi" w:cstheme="minorHAnsi"/>
          <w:sz w:val="22"/>
          <w:szCs w:val="22"/>
        </w:rPr>
        <w:t>obsahuje: 3 % CBD (300 mg)</w:t>
      </w:r>
    </w:p>
    <w:p w14:paraId="06280F6F" w14:textId="77777777" w:rsidR="00B5252A" w:rsidRPr="007B12C1" w:rsidRDefault="00565293" w:rsidP="00A47FBC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1 lahvička 30 ml olejové tinktury obsahuje: 3 % CBD (</w:t>
      </w:r>
      <w:r w:rsidR="002E6766" w:rsidRPr="007B12C1">
        <w:rPr>
          <w:rFonts w:asciiTheme="minorHAnsi" w:hAnsiTheme="minorHAnsi" w:cstheme="minorHAnsi"/>
          <w:sz w:val="22"/>
          <w:szCs w:val="22"/>
        </w:rPr>
        <w:t>9</w:t>
      </w:r>
      <w:r w:rsidRPr="007B12C1">
        <w:rPr>
          <w:rFonts w:asciiTheme="minorHAnsi" w:hAnsiTheme="minorHAnsi" w:cstheme="minorHAnsi"/>
          <w:sz w:val="22"/>
          <w:szCs w:val="22"/>
        </w:rPr>
        <w:t>00 mg)</w:t>
      </w:r>
    </w:p>
    <w:p w14:paraId="49E4CABF" w14:textId="77777777" w:rsidR="00565293" w:rsidRPr="007B12C1" w:rsidRDefault="00565293" w:rsidP="00A47FBC">
      <w:pPr>
        <w:rPr>
          <w:rFonts w:asciiTheme="minorHAnsi" w:hAnsiTheme="minorHAnsi" w:cstheme="minorHAnsi"/>
          <w:sz w:val="22"/>
          <w:szCs w:val="22"/>
        </w:rPr>
      </w:pPr>
    </w:p>
    <w:p w14:paraId="6942EEC8" w14:textId="77777777" w:rsidR="00B5252A" w:rsidRPr="007B12C1" w:rsidRDefault="00B5252A" w:rsidP="00B870D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Datum minimální trvanlivosti</w:t>
      </w:r>
      <w:r w:rsidRPr="007B12C1">
        <w:rPr>
          <w:rFonts w:asciiTheme="minorHAnsi" w:hAnsiTheme="minorHAnsi" w:cstheme="minorHAnsi"/>
          <w:sz w:val="22"/>
          <w:szCs w:val="22"/>
        </w:rPr>
        <w:t>: uvedeno na krabičce a na etiketě</w:t>
      </w:r>
    </w:p>
    <w:p w14:paraId="47CF4FFD" w14:textId="77777777" w:rsidR="005B6AC2" w:rsidRPr="007B12C1" w:rsidRDefault="005B6AC2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73C74DF" w14:textId="77777777" w:rsidR="00B870D4" w:rsidRPr="007B12C1" w:rsidRDefault="00B5252A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Číslo šarže</w:t>
      </w:r>
      <w:r w:rsidRPr="007B12C1">
        <w:rPr>
          <w:rFonts w:asciiTheme="minorHAnsi" w:hAnsiTheme="minorHAnsi" w:cstheme="minorHAnsi"/>
          <w:sz w:val="22"/>
          <w:szCs w:val="22"/>
        </w:rPr>
        <w:t>: uvedeno na krabičce a na etiketě</w:t>
      </w:r>
    </w:p>
    <w:p w14:paraId="4D09E31D" w14:textId="77777777" w:rsidR="008133B0" w:rsidRPr="007B12C1" w:rsidRDefault="008133B0" w:rsidP="00B870D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0F5AAC60" w14:textId="77777777" w:rsidR="00A47FBC" w:rsidRPr="007B12C1" w:rsidRDefault="00A47FBC" w:rsidP="00E925C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 xml:space="preserve">Výrobce a distributor: </w:t>
      </w:r>
    </w:p>
    <w:p w14:paraId="24939460" w14:textId="77777777" w:rsidR="00A47FBC" w:rsidRPr="007B12C1" w:rsidRDefault="00A47FBC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CANNABIS </w:t>
      </w:r>
      <w:proofErr w:type="spellStart"/>
      <w:r w:rsidRPr="007B12C1">
        <w:rPr>
          <w:rFonts w:asciiTheme="minorHAnsi" w:hAnsiTheme="minorHAnsi" w:cstheme="minorHAnsi"/>
          <w:sz w:val="22"/>
          <w:szCs w:val="22"/>
        </w:rPr>
        <w:t>Pharma</w:t>
      </w:r>
      <w:proofErr w:type="spellEnd"/>
      <w:r w:rsidRPr="007B12C1">
        <w:rPr>
          <w:rFonts w:asciiTheme="minorHAnsi" w:hAnsiTheme="minorHAnsi" w:cstheme="minorHAnsi"/>
          <w:sz w:val="22"/>
          <w:szCs w:val="22"/>
        </w:rPr>
        <w:t>, s.r.o.</w:t>
      </w:r>
    </w:p>
    <w:p w14:paraId="4CAFF4E0" w14:textId="77777777" w:rsidR="00A47FBC" w:rsidRPr="007B12C1" w:rsidRDefault="00A47FBC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Masarykova 1595/54, </w:t>
      </w:r>
    </w:p>
    <w:p w14:paraId="15521297" w14:textId="77777777" w:rsidR="00A47FBC" w:rsidRPr="007B12C1" w:rsidRDefault="00A47FBC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415</w:t>
      </w:r>
      <w:r w:rsidR="0048198B" w:rsidRPr="007B12C1">
        <w:rPr>
          <w:rFonts w:asciiTheme="minorHAnsi" w:hAnsiTheme="minorHAnsi" w:cstheme="minorHAnsi"/>
          <w:sz w:val="22"/>
          <w:szCs w:val="22"/>
        </w:rPr>
        <w:t xml:space="preserve"> </w:t>
      </w:r>
      <w:r w:rsidRPr="007B12C1">
        <w:rPr>
          <w:rFonts w:asciiTheme="minorHAnsi" w:hAnsiTheme="minorHAnsi" w:cstheme="minorHAnsi"/>
          <w:sz w:val="22"/>
          <w:szCs w:val="22"/>
        </w:rPr>
        <w:t>01 Teplice</w:t>
      </w:r>
      <w:r w:rsidR="00565293" w:rsidRPr="007B12C1">
        <w:rPr>
          <w:rFonts w:asciiTheme="minorHAnsi" w:hAnsiTheme="minorHAnsi" w:cstheme="minorHAnsi"/>
          <w:sz w:val="22"/>
          <w:szCs w:val="22"/>
        </w:rPr>
        <w:t>, Česká republika</w:t>
      </w:r>
    </w:p>
    <w:p w14:paraId="089FDCD6" w14:textId="77777777" w:rsidR="00B5252A" w:rsidRPr="007B12C1" w:rsidRDefault="00B5252A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7E7B722" w14:textId="77777777" w:rsidR="00C726F3" w:rsidRPr="007B12C1" w:rsidRDefault="00A47FBC" w:rsidP="00E925C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 xml:space="preserve">Držitel rozhodnutí o schválení: </w:t>
      </w:r>
    </w:p>
    <w:p w14:paraId="0F6998CD" w14:textId="77777777" w:rsidR="00A47FBC" w:rsidRPr="007B12C1" w:rsidRDefault="00A47FBC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CANNABIS </w:t>
      </w:r>
      <w:proofErr w:type="spellStart"/>
      <w:r w:rsidRPr="007B12C1">
        <w:rPr>
          <w:rFonts w:asciiTheme="minorHAnsi" w:hAnsiTheme="minorHAnsi" w:cstheme="minorHAnsi"/>
          <w:sz w:val="22"/>
          <w:szCs w:val="22"/>
        </w:rPr>
        <w:t>Pharma</w:t>
      </w:r>
      <w:proofErr w:type="spellEnd"/>
      <w:r w:rsidRPr="007B12C1">
        <w:rPr>
          <w:rFonts w:asciiTheme="minorHAnsi" w:hAnsiTheme="minorHAnsi" w:cstheme="minorHAnsi"/>
          <w:sz w:val="22"/>
          <w:szCs w:val="22"/>
        </w:rPr>
        <w:t xml:space="preserve">, s.r.o. </w:t>
      </w:r>
    </w:p>
    <w:p w14:paraId="6117B747" w14:textId="77777777" w:rsidR="00A47FBC" w:rsidRPr="007B12C1" w:rsidRDefault="00A47FBC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Masarykova 1595/54, </w:t>
      </w:r>
    </w:p>
    <w:p w14:paraId="65DF1195" w14:textId="77777777" w:rsidR="00A47FBC" w:rsidRPr="007B12C1" w:rsidRDefault="00A47FBC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415</w:t>
      </w:r>
      <w:r w:rsidR="0048198B" w:rsidRPr="007B12C1">
        <w:rPr>
          <w:rFonts w:asciiTheme="minorHAnsi" w:hAnsiTheme="minorHAnsi" w:cstheme="minorHAnsi"/>
          <w:sz w:val="22"/>
          <w:szCs w:val="22"/>
        </w:rPr>
        <w:t xml:space="preserve"> </w:t>
      </w:r>
      <w:r w:rsidRPr="007B12C1">
        <w:rPr>
          <w:rFonts w:asciiTheme="minorHAnsi" w:hAnsiTheme="minorHAnsi" w:cstheme="minorHAnsi"/>
          <w:sz w:val="22"/>
          <w:szCs w:val="22"/>
        </w:rPr>
        <w:t>01 Teplice, Č</w:t>
      </w:r>
      <w:r w:rsidR="00836924" w:rsidRPr="007B12C1">
        <w:rPr>
          <w:rFonts w:asciiTheme="minorHAnsi" w:hAnsiTheme="minorHAnsi" w:cstheme="minorHAnsi"/>
          <w:sz w:val="22"/>
          <w:szCs w:val="22"/>
        </w:rPr>
        <w:t>eská republika</w:t>
      </w:r>
    </w:p>
    <w:p w14:paraId="39B26575" w14:textId="77777777" w:rsidR="00B5252A" w:rsidRPr="007B12C1" w:rsidRDefault="00B5252A" w:rsidP="00E925C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BEB1BAA" w14:textId="77777777" w:rsidR="00A47FBC" w:rsidRPr="007B12C1" w:rsidRDefault="00A47FBC" w:rsidP="00B870D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14225B" w:rsidRPr="007B12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225B" w:rsidRPr="007B12C1">
        <w:rPr>
          <w:rFonts w:asciiTheme="minorHAnsi" w:hAnsiTheme="minorHAnsi" w:cstheme="minorHAnsi"/>
          <w:sz w:val="22"/>
          <w:szCs w:val="22"/>
        </w:rPr>
        <w:t>281-21/C</w:t>
      </w:r>
    </w:p>
    <w:p w14:paraId="5590FA49" w14:textId="77777777" w:rsidR="005E1C22" w:rsidRPr="007B12C1" w:rsidRDefault="005E1C22" w:rsidP="00B870D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35DE9ED5" w14:textId="77777777" w:rsidR="00011BF1" w:rsidRPr="007B12C1" w:rsidRDefault="00011BF1" w:rsidP="00B870D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14:paraId="388022D4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  <w:u w:val="single"/>
        </w:rPr>
      </w:pPr>
      <w:r w:rsidRPr="007B12C1">
        <w:rPr>
          <w:rFonts w:asciiTheme="minorHAnsi" w:hAnsiTheme="minorHAnsi" w:cstheme="minorHAnsi"/>
          <w:sz w:val="22"/>
          <w:szCs w:val="22"/>
          <w:u w:val="single"/>
        </w:rPr>
        <w:t>Vnitřní obal:</w:t>
      </w:r>
    </w:p>
    <w:p w14:paraId="26C4E380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A588016" w14:textId="77777777" w:rsidR="005E1C22" w:rsidRPr="007B12C1" w:rsidRDefault="005E1C22" w:rsidP="005E1C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12C1">
        <w:rPr>
          <w:rFonts w:asciiTheme="minorHAnsi" w:hAnsiTheme="minorHAnsi" w:cstheme="minorHAnsi"/>
          <w:b/>
          <w:bCs/>
          <w:sz w:val="22"/>
          <w:szCs w:val="22"/>
        </w:rPr>
        <w:t>CBDex TINCTURA FOR PETS 3%</w:t>
      </w:r>
    </w:p>
    <w:p w14:paraId="6036BCFB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Veterinární přípravek pro psy</w:t>
      </w:r>
      <w:r w:rsidR="00625BE6" w:rsidRPr="007B12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CE617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</w:rPr>
      </w:pPr>
    </w:p>
    <w:p w14:paraId="3713D254" w14:textId="77777777" w:rsidR="005E1C22" w:rsidRPr="007B12C1" w:rsidRDefault="005E1C22" w:rsidP="005E1C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12C1">
        <w:rPr>
          <w:rFonts w:asciiTheme="minorHAnsi" w:hAnsiTheme="minorHAnsi" w:cstheme="minorHAnsi"/>
          <w:b/>
          <w:bCs/>
          <w:sz w:val="22"/>
          <w:szCs w:val="22"/>
        </w:rPr>
        <w:t>Doporučené dávkování:</w:t>
      </w:r>
    </w:p>
    <w:p w14:paraId="0E78AF6B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1 kapka = 0,75 mg CBD, </w:t>
      </w:r>
    </w:p>
    <w:p w14:paraId="46EE599D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1 kapka 2 x denně na 1,5 kg živé hmotnosti</w:t>
      </w:r>
    </w:p>
    <w:p w14:paraId="40F0A949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Maximální doba podávání je 1 měsíc.</w:t>
      </w:r>
    </w:p>
    <w:p w14:paraId="6B9B39C5" w14:textId="77777777" w:rsidR="00BB57A7" w:rsidRPr="007B12C1" w:rsidRDefault="00BB57A7" w:rsidP="005E1C22">
      <w:pPr>
        <w:rPr>
          <w:rFonts w:asciiTheme="minorHAnsi" w:hAnsiTheme="minorHAnsi" w:cstheme="minorHAnsi"/>
          <w:sz w:val="22"/>
          <w:szCs w:val="22"/>
        </w:rPr>
      </w:pPr>
    </w:p>
    <w:p w14:paraId="3D043C1E" w14:textId="77777777" w:rsidR="005E1C22" w:rsidRPr="007B12C1" w:rsidRDefault="005E1C22" w:rsidP="005E1C22">
      <w:pPr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bCs/>
          <w:sz w:val="22"/>
          <w:szCs w:val="22"/>
        </w:rPr>
        <w:t>Složení:</w:t>
      </w:r>
      <w:r w:rsidRPr="007B12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12C1">
        <w:rPr>
          <w:rFonts w:asciiTheme="minorHAnsi" w:hAnsiTheme="minorHAnsi" w:cstheme="minorHAnsi"/>
          <w:sz w:val="22"/>
          <w:szCs w:val="22"/>
        </w:rPr>
        <w:t>Caprylic</w:t>
      </w:r>
      <w:proofErr w:type="spellEnd"/>
      <w:r w:rsidRPr="007B12C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B12C1">
        <w:rPr>
          <w:rFonts w:asciiTheme="minorHAnsi" w:hAnsiTheme="minorHAnsi" w:cstheme="minorHAnsi"/>
          <w:sz w:val="22"/>
          <w:szCs w:val="22"/>
        </w:rPr>
        <w:t>Capric</w:t>
      </w:r>
      <w:proofErr w:type="spellEnd"/>
      <w:r w:rsidRPr="007B12C1">
        <w:rPr>
          <w:rFonts w:asciiTheme="minorHAnsi" w:hAnsiTheme="minorHAnsi" w:cstheme="minorHAnsi"/>
          <w:sz w:val="22"/>
          <w:szCs w:val="22"/>
        </w:rPr>
        <w:t xml:space="preserve"> Triglyceride, </w:t>
      </w:r>
      <w:proofErr w:type="spellStart"/>
      <w:r w:rsidRPr="007B12C1">
        <w:rPr>
          <w:rFonts w:asciiTheme="minorHAnsi" w:hAnsiTheme="minorHAnsi" w:cstheme="minorHAnsi"/>
          <w:sz w:val="22"/>
          <w:szCs w:val="22"/>
        </w:rPr>
        <w:t>Cannabidiol</w:t>
      </w:r>
      <w:proofErr w:type="spellEnd"/>
      <w:r w:rsidRPr="007B12C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B12C1">
        <w:rPr>
          <w:rFonts w:asciiTheme="minorHAnsi" w:hAnsiTheme="minorHAnsi" w:cstheme="minorHAnsi"/>
          <w:sz w:val="22"/>
          <w:szCs w:val="22"/>
        </w:rPr>
        <w:t>Lecithin</w:t>
      </w:r>
      <w:proofErr w:type="spellEnd"/>
    </w:p>
    <w:p w14:paraId="668326FC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Před použitím protřepat.</w:t>
      </w:r>
    </w:p>
    <w:p w14:paraId="507B7474" w14:textId="77777777" w:rsidR="00D168C5" w:rsidRPr="007B12C1" w:rsidRDefault="00D168C5" w:rsidP="00D168C5">
      <w:pPr>
        <w:rPr>
          <w:rFonts w:asciiTheme="minorHAnsi" w:hAnsiTheme="minorHAnsi" w:cstheme="minorHAnsi"/>
          <w:sz w:val="22"/>
          <w:szCs w:val="22"/>
        </w:rPr>
      </w:pPr>
    </w:p>
    <w:p w14:paraId="2B2F56FD" w14:textId="77777777" w:rsidR="00D168C5" w:rsidRPr="007B12C1" w:rsidRDefault="00D168C5" w:rsidP="00D168C5">
      <w:pPr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Způsob skladování:</w:t>
      </w:r>
    </w:p>
    <w:p w14:paraId="52290160" w14:textId="77777777" w:rsidR="005E1C22" w:rsidRPr="007B12C1" w:rsidRDefault="00D168C5" w:rsidP="005E1C22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Skladujte v suchu při teplotě 15 – 25 °C v dobře uzavřeném obalu. Chraňte před mrazem a světlem. </w:t>
      </w:r>
    </w:p>
    <w:p w14:paraId="0A269512" w14:textId="77777777" w:rsidR="000448F3" w:rsidRPr="007B12C1" w:rsidRDefault="000448F3" w:rsidP="005E1C22">
      <w:pPr>
        <w:rPr>
          <w:rFonts w:asciiTheme="minorHAnsi" w:hAnsiTheme="minorHAnsi" w:cstheme="minorHAnsi"/>
          <w:sz w:val="22"/>
          <w:szCs w:val="22"/>
        </w:rPr>
      </w:pPr>
    </w:p>
    <w:p w14:paraId="05319B2D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b/>
          <w:bCs/>
          <w:sz w:val="22"/>
          <w:szCs w:val="22"/>
        </w:rPr>
        <w:t>Obsah:</w:t>
      </w:r>
      <w:r w:rsidRPr="007B12C1">
        <w:rPr>
          <w:rFonts w:asciiTheme="minorHAnsi" w:hAnsiTheme="minorHAnsi" w:cstheme="minorHAnsi"/>
          <w:sz w:val="22"/>
          <w:szCs w:val="22"/>
        </w:rPr>
        <w:t xml:space="preserve"> 10</w:t>
      </w:r>
      <w:r w:rsidR="007B12C1">
        <w:rPr>
          <w:rFonts w:asciiTheme="minorHAnsi" w:hAnsiTheme="minorHAnsi" w:cstheme="minorHAnsi"/>
          <w:sz w:val="22"/>
          <w:szCs w:val="22"/>
        </w:rPr>
        <w:t xml:space="preserve"> </w:t>
      </w:r>
      <w:r w:rsidRPr="007B12C1">
        <w:rPr>
          <w:rFonts w:asciiTheme="minorHAnsi" w:hAnsiTheme="minorHAnsi" w:cstheme="minorHAnsi"/>
          <w:sz w:val="22"/>
          <w:szCs w:val="22"/>
        </w:rPr>
        <w:t>ml, 30</w:t>
      </w:r>
      <w:r w:rsidR="007B12C1">
        <w:rPr>
          <w:rFonts w:asciiTheme="minorHAnsi" w:hAnsiTheme="minorHAnsi" w:cstheme="minorHAnsi"/>
          <w:sz w:val="22"/>
          <w:szCs w:val="22"/>
        </w:rPr>
        <w:t xml:space="preserve"> </w:t>
      </w:r>
      <w:r w:rsidRPr="007B12C1">
        <w:rPr>
          <w:rFonts w:asciiTheme="minorHAnsi" w:hAnsiTheme="minorHAnsi" w:cstheme="minorHAnsi"/>
          <w:sz w:val="22"/>
          <w:szCs w:val="22"/>
        </w:rPr>
        <w:t>ml</w:t>
      </w:r>
    </w:p>
    <w:p w14:paraId="5B1AB356" w14:textId="77777777" w:rsidR="00AC12C2" w:rsidRPr="007B12C1" w:rsidRDefault="005E1C22" w:rsidP="005E1C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12C1">
        <w:rPr>
          <w:rFonts w:asciiTheme="minorHAnsi" w:hAnsiTheme="minorHAnsi" w:cstheme="minorHAnsi"/>
          <w:b/>
          <w:bCs/>
          <w:sz w:val="22"/>
          <w:szCs w:val="22"/>
        </w:rPr>
        <w:t>Číslo šarže</w:t>
      </w:r>
      <w:r w:rsidR="00AC12C2" w:rsidRPr="007B12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A5EC79B" w14:textId="77777777" w:rsidR="00AC12C2" w:rsidRPr="007B12C1" w:rsidRDefault="00AC12C2" w:rsidP="005E1C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12C1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E1C22" w:rsidRPr="007B12C1">
        <w:rPr>
          <w:rFonts w:asciiTheme="minorHAnsi" w:hAnsiTheme="minorHAnsi" w:cstheme="minorHAnsi"/>
          <w:b/>
          <w:bCs/>
          <w:sz w:val="22"/>
          <w:szCs w:val="22"/>
        </w:rPr>
        <w:t>atum expirace</w:t>
      </w:r>
      <w:r w:rsidRPr="007B12C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11C453A" w14:textId="77777777" w:rsidR="005E1C22" w:rsidRPr="007B12C1" w:rsidRDefault="005E1C22" w:rsidP="005E1C22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 xml:space="preserve">Výrobce, </w:t>
      </w:r>
      <w:r w:rsidR="00AC12C2" w:rsidRPr="007B12C1">
        <w:rPr>
          <w:rFonts w:asciiTheme="minorHAnsi" w:hAnsiTheme="minorHAnsi" w:cstheme="minorHAnsi"/>
          <w:b/>
          <w:sz w:val="22"/>
          <w:szCs w:val="22"/>
        </w:rPr>
        <w:t xml:space="preserve">distributor a </w:t>
      </w:r>
      <w:r w:rsidRPr="007B12C1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0498733A" w14:textId="77777777" w:rsidR="005E1C22" w:rsidRPr="007B12C1" w:rsidRDefault="005E1C22" w:rsidP="005E1C22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CANNABIS </w:t>
      </w:r>
      <w:proofErr w:type="spellStart"/>
      <w:r w:rsidRPr="007B12C1">
        <w:rPr>
          <w:rFonts w:asciiTheme="minorHAnsi" w:hAnsiTheme="minorHAnsi" w:cstheme="minorHAnsi"/>
          <w:sz w:val="22"/>
          <w:szCs w:val="22"/>
        </w:rPr>
        <w:t>Pharma</w:t>
      </w:r>
      <w:proofErr w:type="spellEnd"/>
      <w:r w:rsidRPr="007B12C1">
        <w:rPr>
          <w:rFonts w:asciiTheme="minorHAnsi" w:hAnsiTheme="minorHAnsi" w:cstheme="minorHAnsi"/>
          <w:sz w:val="22"/>
          <w:szCs w:val="22"/>
        </w:rPr>
        <w:t xml:space="preserve">, s.r.o. </w:t>
      </w:r>
    </w:p>
    <w:p w14:paraId="6789318A" w14:textId="77777777" w:rsidR="005E1C22" w:rsidRPr="007B12C1" w:rsidRDefault="005E1C22" w:rsidP="005E1C22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 xml:space="preserve">Masarykova 1595/54, </w:t>
      </w:r>
    </w:p>
    <w:p w14:paraId="153E6130" w14:textId="77777777" w:rsidR="005E1C22" w:rsidRPr="007B12C1" w:rsidRDefault="005E1C22" w:rsidP="005E1C22">
      <w:pPr>
        <w:rPr>
          <w:rFonts w:asciiTheme="minorHAnsi" w:hAnsiTheme="minorHAnsi" w:cstheme="minorHAnsi"/>
          <w:sz w:val="22"/>
          <w:szCs w:val="22"/>
        </w:rPr>
      </w:pPr>
      <w:r w:rsidRPr="007B12C1">
        <w:rPr>
          <w:rFonts w:asciiTheme="minorHAnsi" w:hAnsiTheme="minorHAnsi" w:cstheme="minorHAnsi"/>
          <w:sz w:val="22"/>
          <w:szCs w:val="22"/>
        </w:rPr>
        <w:t>415</w:t>
      </w:r>
      <w:r w:rsidR="0048198B" w:rsidRPr="007B12C1">
        <w:rPr>
          <w:rFonts w:asciiTheme="minorHAnsi" w:hAnsiTheme="minorHAnsi" w:cstheme="minorHAnsi"/>
          <w:sz w:val="22"/>
          <w:szCs w:val="22"/>
        </w:rPr>
        <w:t xml:space="preserve"> </w:t>
      </w:r>
      <w:r w:rsidRPr="007B12C1">
        <w:rPr>
          <w:rFonts w:asciiTheme="minorHAnsi" w:hAnsiTheme="minorHAnsi" w:cstheme="minorHAnsi"/>
          <w:sz w:val="22"/>
          <w:szCs w:val="22"/>
        </w:rPr>
        <w:t>01 Teplice, Česká republika</w:t>
      </w:r>
    </w:p>
    <w:p w14:paraId="1523310D" w14:textId="77777777" w:rsidR="005B6AC2" w:rsidRPr="007B12C1" w:rsidRDefault="005B6AC2" w:rsidP="00E925C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7B12C1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14225B" w:rsidRPr="007B12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225B" w:rsidRPr="007B12C1">
        <w:rPr>
          <w:rFonts w:asciiTheme="minorHAnsi" w:hAnsiTheme="minorHAnsi" w:cstheme="minorHAnsi"/>
          <w:sz w:val="22"/>
          <w:szCs w:val="22"/>
        </w:rPr>
        <w:t>281-21/C</w:t>
      </w:r>
    </w:p>
    <w:sectPr w:rsidR="005B6AC2" w:rsidRPr="007B12C1" w:rsidSect="00306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039AE" w14:textId="77777777" w:rsidR="00B259F3" w:rsidRDefault="00B259F3">
      <w:r>
        <w:separator/>
      </w:r>
    </w:p>
  </w:endnote>
  <w:endnote w:type="continuationSeparator" w:id="0">
    <w:p w14:paraId="0D10DE8B" w14:textId="77777777" w:rsidR="00B259F3" w:rsidRDefault="00B2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277E7" w14:textId="77777777" w:rsidR="00BA128E" w:rsidRDefault="00BA12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3A3B" w14:textId="77777777" w:rsidR="00BA128E" w:rsidRDefault="00BA128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4AB17" w14:textId="77777777" w:rsidR="00BA128E" w:rsidRDefault="00BA12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4E13A" w14:textId="77777777" w:rsidR="00B259F3" w:rsidRDefault="00B259F3">
      <w:r>
        <w:separator/>
      </w:r>
    </w:p>
  </w:footnote>
  <w:footnote w:type="continuationSeparator" w:id="0">
    <w:p w14:paraId="664326DF" w14:textId="77777777" w:rsidR="00B259F3" w:rsidRDefault="00B2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ABC90" w14:textId="77777777" w:rsidR="00BA128E" w:rsidRDefault="00BA12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B168" w14:textId="1257FB04" w:rsidR="007B12C1" w:rsidRPr="007B12C1" w:rsidRDefault="007B12C1" w:rsidP="000A77FE">
    <w:pPr>
      <w:rPr>
        <w:rFonts w:asciiTheme="minorHAnsi" w:hAnsiTheme="minorHAnsi" w:cstheme="minorHAnsi"/>
        <w:bCs/>
        <w:sz w:val="22"/>
        <w:szCs w:val="22"/>
      </w:rPr>
    </w:pPr>
    <w:r w:rsidRPr="007B12C1">
      <w:rPr>
        <w:rFonts w:asciiTheme="minorHAnsi" w:hAnsiTheme="minorHAnsi" w:cstheme="minorHAnsi"/>
        <w:bCs/>
        <w:sz w:val="22"/>
        <w:szCs w:val="22"/>
      </w:rPr>
      <w:t>Text na</w:t>
    </w:r>
    <w:r w:rsidRPr="007B12C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1B86D519BBB4078BE86DFCA3EF7802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7B12C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B12C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B12C1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B12C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25B2FBE262C7440E9887539A112D33B8"/>
        </w:placeholder>
        <w:text/>
      </w:sdtPr>
      <w:sdtContent>
        <w:r w:rsidR="00BA128E" w:rsidRPr="00BA128E">
          <w:rPr>
            <w:rFonts w:asciiTheme="minorHAnsi" w:hAnsiTheme="minorHAnsi" w:cstheme="minorHAnsi"/>
            <w:sz w:val="22"/>
            <w:szCs w:val="22"/>
          </w:rPr>
          <w:t>USKVBL/3076/2022/POD</w:t>
        </w:r>
        <w:r w:rsidR="00BA128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7B12C1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25B2FBE262C7440E9887539A112D33B8"/>
        </w:placeholder>
        <w:text/>
      </w:sdtPr>
      <w:sdtContent>
        <w:r w:rsidR="00BA128E" w:rsidRPr="00BA128E">
          <w:rPr>
            <w:rFonts w:asciiTheme="minorHAnsi" w:hAnsiTheme="minorHAnsi" w:cstheme="minorHAnsi"/>
            <w:bCs/>
            <w:sz w:val="22"/>
            <w:szCs w:val="22"/>
          </w:rPr>
          <w:t>USKVBL/7022/2022/REG-</w:t>
        </w:r>
        <w:proofErr w:type="spellStart"/>
        <w:r w:rsidR="00BA128E" w:rsidRPr="00BA128E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7B12C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8E5908E91CD5471085F742DA6897F7BE"/>
        </w:placeholder>
        <w:date w:fullDate="2022-05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A128E">
          <w:rPr>
            <w:rFonts w:asciiTheme="minorHAnsi" w:hAnsiTheme="minorHAnsi" w:cstheme="minorHAnsi"/>
            <w:bCs/>
            <w:sz w:val="22"/>
            <w:szCs w:val="22"/>
          </w:rPr>
          <w:t>25.5.2022</w:t>
        </w:r>
      </w:sdtContent>
    </w:sdt>
    <w:r w:rsidRPr="007B12C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7595F4F542834C5BAF131D07630BF2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7B12C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EAF4F03913C449C49502215E5F7F1777"/>
        </w:placeholder>
        <w:text/>
      </w:sdtPr>
      <w:sdtEndPr/>
      <w:sdtContent>
        <w:proofErr w:type="spellStart"/>
        <w:r w:rsidRPr="007B12C1">
          <w:rPr>
            <w:rFonts w:asciiTheme="minorHAnsi" w:hAnsiTheme="minorHAnsi" w:cstheme="minorHAnsi"/>
            <w:sz w:val="22"/>
            <w:szCs w:val="22"/>
          </w:rPr>
          <w:t>CBDex</w:t>
        </w:r>
        <w:proofErr w:type="spellEnd"/>
        <w:r w:rsidRPr="007B12C1">
          <w:rPr>
            <w:rFonts w:asciiTheme="minorHAnsi" w:hAnsiTheme="minorHAnsi" w:cstheme="minorHAnsi"/>
            <w:sz w:val="22"/>
            <w:szCs w:val="22"/>
          </w:rPr>
          <w:t xml:space="preserve"> TINCTURA FOR PETS 3%</w:t>
        </w:r>
      </w:sdtContent>
    </w:sdt>
    <w:bookmarkStart w:id="0" w:name="_GoBack"/>
    <w:bookmarkEnd w:id="0"/>
  </w:p>
  <w:p w14:paraId="6E67C349" w14:textId="77777777" w:rsidR="007B12C1" w:rsidRPr="000A77FE" w:rsidRDefault="007B12C1" w:rsidP="000A77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C88B1" w14:textId="77777777" w:rsidR="00BA128E" w:rsidRDefault="00BA12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AB0"/>
    <w:multiLevelType w:val="hybridMultilevel"/>
    <w:tmpl w:val="01D8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06D16"/>
    <w:multiLevelType w:val="hybridMultilevel"/>
    <w:tmpl w:val="8A64A22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C8"/>
    <w:rsid w:val="000000B3"/>
    <w:rsid w:val="00011BF1"/>
    <w:rsid w:val="0001469A"/>
    <w:rsid w:val="00020EF0"/>
    <w:rsid w:val="00021A25"/>
    <w:rsid w:val="00031E81"/>
    <w:rsid w:val="00036101"/>
    <w:rsid w:val="000448F3"/>
    <w:rsid w:val="00055220"/>
    <w:rsid w:val="000B49C8"/>
    <w:rsid w:val="000C0D34"/>
    <w:rsid w:val="000C3E76"/>
    <w:rsid w:val="00102458"/>
    <w:rsid w:val="00113CAB"/>
    <w:rsid w:val="00126E9E"/>
    <w:rsid w:val="0014225B"/>
    <w:rsid w:val="001814BE"/>
    <w:rsid w:val="001D0F00"/>
    <w:rsid w:val="001D4A83"/>
    <w:rsid w:val="001D5863"/>
    <w:rsid w:val="001E67BA"/>
    <w:rsid w:val="002171EE"/>
    <w:rsid w:val="002228EE"/>
    <w:rsid w:val="00225DF9"/>
    <w:rsid w:val="00226D81"/>
    <w:rsid w:val="00232954"/>
    <w:rsid w:val="002412DD"/>
    <w:rsid w:val="002564BA"/>
    <w:rsid w:val="00271AB2"/>
    <w:rsid w:val="0027575D"/>
    <w:rsid w:val="00284EE7"/>
    <w:rsid w:val="002E6766"/>
    <w:rsid w:val="00306EB3"/>
    <w:rsid w:val="00324875"/>
    <w:rsid w:val="00374751"/>
    <w:rsid w:val="003916AC"/>
    <w:rsid w:val="003A130F"/>
    <w:rsid w:val="003A6D93"/>
    <w:rsid w:val="003C248F"/>
    <w:rsid w:val="003D6B13"/>
    <w:rsid w:val="003E404F"/>
    <w:rsid w:val="00457EE6"/>
    <w:rsid w:val="0048198B"/>
    <w:rsid w:val="004A290E"/>
    <w:rsid w:val="004A5684"/>
    <w:rsid w:val="004A56BD"/>
    <w:rsid w:val="004A7C7D"/>
    <w:rsid w:val="004C6C44"/>
    <w:rsid w:val="004D0E4A"/>
    <w:rsid w:val="004D6493"/>
    <w:rsid w:val="00510E2C"/>
    <w:rsid w:val="00517DD8"/>
    <w:rsid w:val="00521FCD"/>
    <w:rsid w:val="00526D58"/>
    <w:rsid w:val="00542F2E"/>
    <w:rsid w:val="00544409"/>
    <w:rsid w:val="00565293"/>
    <w:rsid w:val="005832EC"/>
    <w:rsid w:val="00585FD6"/>
    <w:rsid w:val="005B6AC2"/>
    <w:rsid w:val="005B7831"/>
    <w:rsid w:val="005C415C"/>
    <w:rsid w:val="005E1C22"/>
    <w:rsid w:val="005F618F"/>
    <w:rsid w:val="005F62B3"/>
    <w:rsid w:val="006126B3"/>
    <w:rsid w:val="00625BE6"/>
    <w:rsid w:val="00626EA1"/>
    <w:rsid w:val="006429C9"/>
    <w:rsid w:val="0065068B"/>
    <w:rsid w:val="00664F29"/>
    <w:rsid w:val="00682CF1"/>
    <w:rsid w:val="00695C47"/>
    <w:rsid w:val="006A3610"/>
    <w:rsid w:val="006B40C9"/>
    <w:rsid w:val="006B6C84"/>
    <w:rsid w:val="006B77A9"/>
    <w:rsid w:val="006D1807"/>
    <w:rsid w:val="006E476E"/>
    <w:rsid w:val="006F0F54"/>
    <w:rsid w:val="006F2BD0"/>
    <w:rsid w:val="006F64EB"/>
    <w:rsid w:val="007325B3"/>
    <w:rsid w:val="0074144E"/>
    <w:rsid w:val="007615C2"/>
    <w:rsid w:val="00761904"/>
    <w:rsid w:val="00792430"/>
    <w:rsid w:val="007A243A"/>
    <w:rsid w:val="007B12C1"/>
    <w:rsid w:val="007D157F"/>
    <w:rsid w:val="008060CE"/>
    <w:rsid w:val="00811E18"/>
    <w:rsid w:val="008133B0"/>
    <w:rsid w:val="00822A59"/>
    <w:rsid w:val="00827EBF"/>
    <w:rsid w:val="00836924"/>
    <w:rsid w:val="00842FF6"/>
    <w:rsid w:val="00886383"/>
    <w:rsid w:val="008974B8"/>
    <w:rsid w:val="008A497E"/>
    <w:rsid w:val="008A7360"/>
    <w:rsid w:val="008C5AA9"/>
    <w:rsid w:val="0094062E"/>
    <w:rsid w:val="00940D52"/>
    <w:rsid w:val="00943639"/>
    <w:rsid w:val="00944B31"/>
    <w:rsid w:val="009555E7"/>
    <w:rsid w:val="009624BD"/>
    <w:rsid w:val="00963A76"/>
    <w:rsid w:val="009722C9"/>
    <w:rsid w:val="00995EEC"/>
    <w:rsid w:val="009B12C6"/>
    <w:rsid w:val="009C0DC7"/>
    <w:rsid w:val="009E447C"/>
    <w:rsid w:val="009F6E94"/>
    <w:rsid w:val="00A060F6"/>
    <w:rsid w:val="00A41F07"/>
    <w:rsid w:val="00A47FBC"/>
    <w:rsid w:val="00A6750E"/>
    <w:rsid w:val="00A676D5"/>
    <w:rsid w:val="00A73115"/>
    <w:rsid w:val="00A869B0"/>
    <w:rsid w:val="00A9194B"/>
    <w:rsid w:val="00AC12C2"/>
    <w:rsid w:val="00AD4EF6"/>
    <w:rsid w:val="00AD5B90"/>
    <w:rsid w:val="00B01FB8"/>
    <w:rsid w:val="00B259F3"/>
    <w:rsid w:val="00B4260F"/>
    <w:rsid w:val="00B5252A"/>
    <w:rsid w:val="00B52F93"/>
    <w:rsid w:val="00B63B12"/>
    <w:rsid w:val="00B65274"/>
    <w:rsid w:val="00B870D4"/>
    <w:rsid w:val="00BA128E"/>
    <w:rsid w:val="00BA183D"/>
    <w:rsid w:val="00BB57A7"/>
    <w:rsid w:val="00BD3729"/>
    <w:rsid w:val="00BE2EB2"/>
    <w:rsid w:val="00BF6634"/>
    <w:rsid w:val="00C1074B"/>
    <w:rsid w:val="00C253BA"/>
    <w:rsid w:val="00C36212"/>
    <w:rsid w:val="00C463D2"/>
    <w:rsid w:val="00C50307"/>
    <w:rsid w:val="00C5323C"/>
    <w:rsid w:val="00C726F3"/>
    <w:rsid w:val="00C75D02"/>
    <w:rsid w:val="00C85448"/>
    <w:rsid w:val="00CA67A7"/>
    <w:rsid w:val="00CE03C0"/>
    <w:rsid w:val="00CE4ACD"/>
    <w:rsid w:val="00CF718D"/>
    <w:rsid w:val="00D00956"/>
    <w:rsid w:val="00D168C5"/>
    <w:rsid w:val="00D262BC"/>
    <w:rsid w:val="00D319AB"/>
    <w:rsid w:val="00D47873"/>
    <w:rsid w:val="00D6383C"/>
    <w:rsid w:val="00D708A6"/>
    <w:rsid w:val="00D904B7"/>
    <w:rsid w:val="00DA4E61"/>
    <w:rsid w:val="00DC7BC1"/>
    <w:rsid w:val="00DF5D51"/>
    <w:rsid w:val="00E0428B"/>
    <w:rsid w:val="00E13D69"/>
    <w:rsid w:val="00E42F25"/>
    <w:rsid w:val="00E478F5"/>
    <w:rsid w:val="00E7209A"/>
    <w:rsid w:val="00E73ADC"/>
    <w:rsid w:val="00E925C4"/>
    <w:rsid w:val="00E94E20"/>
    <w:rsid w:val="00EA0B71"/>
    <w:rsid w:val="00EC31FA"/>
    <w:rsid w:val="00ED096E"/>
    <w:rsid w:val="00ED5EB8"/>
    <w:rsid w:val="00EE52EC"/>
    <w:rsid w:val="00F225C7"/>
    <w:rsid w:val="00F2796E"/>
    <w:rsid w:val="00F45D77"/>
    <w:rsid w:val="00F56A7B"/>
    <w:rsid w:val="00F842CA"/>
    <w:rsid w:val="00F9461B"/>
    <w:rsid w:val="00FD3A71"/>
    <w:rsid w:val="00FE4E2E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A8F3E"/>
  <w15:chartTrackingRefBased/>
  <w15:docId w15:val="{D4D86921-948C-4627-AFFF-584947A7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9C8"/>
    <w:pPr>
      <w:suppressAutoHyphens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49C8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0B49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0B49C8"/>
    <w:rPr>
      <w:b/>
      <w:sz w:val="24"/>
      <w:lang w:val="en-AU"/>
    </w:rPr>
  </w:style>
  <w:style w:type="paragraph" w:customStyle="1" w:styleId="WW-BodyText21">
    <w:name w:val="WW-Body Text 21"/>
    <w:basedOn w:val="Normln"/>
    <w:rsid w:val="000B49C8"/>
    <w:rPr>
      <w:sz w:val="22"/>
    </w:rPr>
  </w:style>
  <w:style w:type="character" w:customStyle="1" w:styleId="notranslate">
    <w:name w:val="notranslate"/>
    <w:rsid w:val="000B49C8"/>
  </w:style>
  <w:style w:type="character" w:styleId="Odkaznakoment">
    <w:name w:val="annotation reference"/>
    <w:uiPriority w:val="99"/>
    <w:semiHidden/>
    <w:unhideWhenUsed/>
    <w:rsid w:val="000B4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9C8"/>
  </w:style>
  <w:style w:type="character" w:customStyle="1" w:styleId="TextkomenteChar">
    <w:name w:val="Text komentáře Char"/>
    <w:link w:val="Textkomente"/>
    <w:uiPriority w:val="99"/>
    <w:semiHidden/>
    <w:rsid w:val="000B4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B49C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9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4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A73115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D26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62BC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262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62BC"/>
    <w:rPr>
      <w:rFonts w:ascii="Times New Roman" w:eastAsia="Times New Roman" w:hAnsi="Times New Roman"/>
    </w:rPr>
  </w:style>
  <w:style w:type="character" w:styleId="Zstupntext">
    <w:name w:val="Placeholder Text"/>
    <w:rsid w:val="00D262BC"/>
    <w:rPr>
      <w:color w:val="808080"/>
    </w:rPr>
  </w:style>
  <w:style w:type="character" w:customStyle="1" w:styleId="Styl2">
    <w:name w:val="Styl2"/>
    <w:uiPriority w:val="1"/>
    <w:rsid w:val="00D262BC"/>
    <w:rPr>
      <w:b/>
      <w:bCs w:val="0"/>
    </w:rPr>
  </w:style>
  <w:style w:type="character" w:styleId="Siln">
    <w:name w:val="Strong"/>
    <w:uiPriority w:val="22"/>
    <w:qFormat/>
    <w:rsid w:val="00D262BC"/>
    <w:rPr>
      <w:b/>
      <w:bCs/>
    </w:rPr>
  </w:style>
  <w:style w:type="paragraph" w:styleId="Bezmezer">
    <w:name w:val="No Spacing"/>
    <w:uiPriority w:val="1"/>
    <w:qFormat/>
    <w:rsid w:val="00B870D4"/>
    <w:pPr>
      <w:suppressAutoHyphens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B86D519BBB4078BE86DFCA3EF78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45622-5432-43CE-84AD-731E20227B67}"/>
      </w:docPartPr>
      <w:docPartBody>
        <w:p w:rsidR="003D1292" w:rsidRDefault="005A7DF7" w:rsidP="005A7DF7">
          <w:pPr>
            <w:pStyle w:val="71B86D519BBB4078BE86DFCA3EF7802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B2FBE262C7440E9887539A112D3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11FC3-435F-4748-986F-AD50264B4346}"/>
      </w:docPartPr>
      <w:docPartBody>
        <w:p w:rsidR="003D1292" w:rsidRDefault="005A7DF7" w:rsidP="005A7DF7">
          <w:pPr>
            <w:pStyle w:val="25B2FBE262C7440E9887539A112D33B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5908E91CD5471085F742DA6897F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F749C-7432-4719-A4D0-4EC6A84B837C}"/>
      </w:docPartPr>
      <w:docPartBody>
        <w:p w:rsidR="003D1292" w:rsidRDefault="005A7DF7" w:rsidP="005A7DF7">
          <w:pPr>
            <w:pStyle w:val="8E5908E91CD5471085F742DA6897F7B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95F4F542834C5BAF131D07630BF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CF760-EAC1-48ED-B176-8F62AE76E01B}"/>
      </w:docPartPr>
      <w:docPartBody>
        <w:p w:rsidR="003D1292" w:rsidRDefault="005A7DF7" w:rsidP="005A7DF7">
          <w:pPr>
            <w:pStyle w:val="7595F4F542834C5BAF131D07630BF2C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AF4F03913C449C49502215E5F7F1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18793-F412-4606-9152-7093A708966D}"/>
      </w:docPartPr>
      <w:docPartBody>
        <w:p w:rsidR="003D1292" w:rsidRDefault="005A7DF7" w:rsidP="005A7DF7">
          <w:pPr>
            <w:pStyle w:val="EAF4F03913C449C49502215E5F7F17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F7"/>
    <w:rsid w:val="0002455E"/>
    <w:rsid w:val="00354A1A"/>
    <w:rsid w:val="003D1292"/>
    <w:rsid w:val="005A7DF7"/>
    <w:rsid w:val="009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7DF7"/>
    <w:rPr>
      <w:color w:val="808080"/>
    </w:rPr>
  </w:style>
  <w:style w:type="paragraph" w:customStyle="1" w:styleId="71B86D519BBB4078BE86DFCA3EF7802E">
    <w:name w:val="71B86D519BBB4078BE86DFCA3EF7802E"/>
    <w:rsid w:val="005A7DF7"/>
  </w:style>
  <w:style w:type="paragraph" w:customStyle="1" w:styleId="25B2FBE262C7440E9887539A112D33B8">
    <w:name w:val="25B2FBE262C7440E9887539A112D33B8"/>
    <w:rsid w:val="005A7DF7"/>
  </w:style>
  <w:style w:type="paragraph" w:customStyle="1" w:styleId="8E5908E91CD5471085F742DA6897F7BE">
    <w:name w:val="8E5908E91CD5471085F742DA6897F7BE"/>
    <w:rsid w:val="005A7DF7"/>
  </w:style>
  <w:style w:type="paragraph" w:customStyle="1" w:styleId="7595F4F542834C5BAF131D07630BF2C7">
    <w:name w:val="7595F4F542834C5BAF131D07630BF2C7"/>
    <w:rsid w:val="005A7DF7"/>
  </w:style>
  <w:style w:type="paragraph" w:customStyle="1" w:styleId="EAF4F03913C449C49502215E5F7F1777">
    <w:name w:val="EAF4F03913C449C49502215E5F7F1777"/>
    <w:rsid w:val="005A7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Litera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cp:lastModifiedBy>Grodová Lenka</cp:lastModifiedBy>
  <cp:revision>5</cp:revision>
  <cp:lastPrinted>2020-12-15T14:19:00Z</cp:lastPrinted>
  <dcterms:created xsi:type="dcterms:W3CDTF">2022-05-04T15:03:00Z</dcterms:created>
  <dcterms:modified xsi:type="dcterms:W3CDTF">2022-05-25T08:24:00Z</dcterms:modified>
</cp:coreProperties>
</file>