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43D1D764" w:rsidR="00737452" w:rsidRPr="009E42C7" w:rsidRDefault="009E42C7" w:rsidP="007574A8">
      <w:pPr>
        <w:spacing w:before="240"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9E42C7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="009A1AEE" w:rsidRPr="009E42C7">
        <w:rPr>
          <w:rFonts w:asciiTheme="majorHAnsi" w:eastAsia="Calibri" w:hAnsiTheme="majorHAnsi" w:cstheme="majorHAnsi"/>
          <w:b/>
          <w:u w:val="single"/>
        </w:rPr>
        <w:t xml:space="preserve">Speciální roztok k čištění očního okolí </w:t>
      </w:r>
    </w:p>
    <w:p w14:paraId="00000005" w14:textId="77777777" w:rsidR="00737452" w:rsidRPr="009E42C7" w:rsidRDefault="00737452">
      <w:pPr>
        <w:tabs>
          <w:tab w:val="left" w:pos="5670"/>
        </w:tabs>
        <w:ind w:right="1"/>
        <w:rPr>
          <w:rFonts w:asciiTheme="majorHAnsi" w:eastAsia="Calibri" w:hAnsiTheme="majorHAnsi" w:cstheme="majorHAnsi"/>
          <w:b/>
          <w:u w:val="single"/>
        </w:rPr>
      </w:pPr>
      <w:bookmarkStart w:id="1" w:name="_skesh5vvnem6" w:colFirst="0" w:colLast="0"/>
      <w:bookmarkEnd w:id="1"/>
    </w:p>
    <w:p w14:paraId="121EC5A6" w14:textId="77777777" w:rsidR="009E42C7" w:rsidRDefault="009A1AEE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9E42C7">
        <w:rPr>
          <w:rFonts w:asciiTheme="majorHAnsi" w:eastAsia="Calibri" w:hAnsiTheme="majorHAnsi" w:cstheme="majorHAnsi"/>
        </w:rPr>
        <w:t>Speciální roztok, který je ideální pro čištění kolem očí, odstraňuje skvrny, uklidňuje a osvěžuje, minimalizuje výskyt skvrn od nadměrného slzení.</w:t>
      </w:r>
    </w:p>
    <w:p w14:paraId="1422EA30" w14:textId="608D0862" w:rsidR="009E42C7" w:rsidRDefault="009E42C7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Návod k použití</w:t>
      </w:r>
      <w:r w:rsidR="009A1AEE" w:rsidRPr="009E42C7">
        <w:rPr>
          <w:rFonts w:asciiTheme="majorHAnsi" w:eastAsia="Calibri" w:hAnsiTheme="majorHAnsi" w:cstheme="majorHAnsi"/>
        </w:rPr>
        <w:t xml:space="preserve">: Umístěte vatový tampon přímo na dávkovač lahvičky a stiskněte ji. Zvlhčete tampon, pak otírejte plochy, které mají být ošetřeny. </w:t>
      </w:r>
      <w:r w:rsidR="0018221E">
        <w:rPr>
          <w:rFonts w:asciiTheme="majorHAnsi" w:hAnsiTheme="majorHAnsi" w:cstheme="majorHAnsi"/>
        </w:rPr>
        <w:t>Vhodný pro psy a kočky.</w:t>
      </w:r>
    </w:p>
    <w:p w14:paraId="12F92E70" w14:textId="0683E7A3" w:rsidR="00624927" w:rsidRPr="007574A8" w:rsidRDefault="00624927" w:rsidP="007574A8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511CD0C5" w14:textId="598205BC" w:rsidR="00624927" w:rsidRDefault="00624927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BC7493">
        <w:rPr>
          <w:rFonts w:asciiTheme="majorHAnsi" w:eastAsia="Calibri" w:hAnsiTheme="majorHAnsi" w:cstheme="majorHAnsi"/>
        </w:rPr>
        <w:t>Nepoužívejte v případě onemocnění kůže.</w:t>
      </w:r>
    </w:p>
    <w:p w14:paraId="668193B5" w14:textId="77777777" w:rsidR="00B201D7" w:rsidRPr="0086344A" w:rsidRDefault="00B201D7" w:rsidP="00B201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140C85AF" w14:textId="77777777" w:rsidR="00B201D7" w:rsidRDefault="00B201D7" w:rsidP="00B201D7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</w:p>
    <w:p w14:paraId="407C9CCF" w14:textId="1D878633" w:rsidR="009E42C7" w:rsidRDefault="009A1AEE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9E42C7">
        <w:rPr>
          <w:rFonts w:asciiTheme="majorHAnsi" w:eastAsia="Calibri" w:hAnsiTheme="majorHAnsi" w:cstheme="majorHAnsi"/>
        </w:rPr>
        <w:t>Výhradní distribuce ČR/SR</w:t>
      </w:r>
      <w:r w:rsidR="009E42C7">
        <w:rPr>
          <w:rFonts w:asciiTheme="majorHAnsi" w:eastAsia="Calibri" w:hAnsiTheme="majorHAnsi" w:cstheme="majorHAnsi"/>
        </w:rPr>
        <w:t xml:space="preserve">, </w:t>
      </w:r>
      <w:r w:rsidR="009E42C7">
        <w:rPr>
          <w:rFonts w:asciiTheme="majorHAnsi" w:hAnsiTheme="majorHAnsi" w:cstheme="majorHAnsi"/>
        </w:rPr>
        <w:t>držitel rozhodnutí o schválení</w:t>
      </w:r>
      <w:r w:rsidRPr="009E42C7">
        <w:rPr>
          <w:rFonts w:asciiTheme="majorHAnsi" w:eastAsia="Calibri" w:hAnsiTheme="majorHAnsi" w:cstheme="majorHAnsi"/>
        </w:rPr>
        <w:t xml:space="preserve">: ABR ASAP </w:t>
      </w:r>
      <w:proofErr w:type="spellStart"/>
      <w:r w:rsidRPr="009E42C7">
        <w:rPr>
          <w:rFonts w:asciiTheme="majorHAnsi" w:eastAsia="Calibri" w:hAnsiTheme="majorHAnsi" w:cstheme="majorHAnsi"/>
        </w:rPr>
        <w:t>Service</w:t>
      </w:r>
      <w:proofErr w:type="spellEnd"/>
      <w:r w:rsidRPr="009E42C7">
        <w:rPr>
          <w:rFonts w:asciiTheme="majorHAnsi" w:eastAsia="Calibri" w:hAnsiTheme="majorHAnsi" w:cstheme="majorHAnsi"/>
        </w:rPr>
        <w:t xml:space="preserve"> s.r.o., U smaltovny 1335/20, Praha 7 </w:t>
      </w:r>
      <w:hyperlink r:id="rId6" w:history="1">
        <w:r w:rsidR="009E42C7" w:rsidRPr="00242321">
          <w:rPr>
            <w:rStyle w:val="Hypertextovodkaz"/>
            <w:rFonts w:asciiTheme="majorHAnsi" w:eastAsia="Calibri" w:hAnsiTheme="majorHAnsi" w:cstheme="majorHAnsi"/>
          </w:rPr>
          <w:t>www.asap-service.cz</w:t>
        </w:r>
      </w:hyperlink>
      <w:r w:rsidRPr="009E42C7">
        <w:rPr>
          <w:rFonts w:asciiTheme="majorHAnsi" w:eastAsia="Calibri" w:hAnsiTheme="majorHAnsi" w:cstheme="majorHAnsi"/>
        </w:rPr>
        <w:t xml:space="preserve"> </w:t>
      </w:r>
    </w:p>
    <w:p w14:paraId="00000006" w14:textId="41CBBF74" w:rsidR="00737452" w:rsidRPr="009E42C7" w:rsidRDefault="009A1AEE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9E42C7">
        <w:rPr>
          <w:rFonts w:asciiTheme="majorHAnsi" w:eastAsia="Calibri" w:hAnsiTheme="majorHAnsi" w:cstheme="majorHAnsi"/>
        </w:rPr>
        <w:t xml:space="preserve">Vyrobeno v EU. Země původu: Itálie. Výrobce: </w:t>
      </w:r>
      <w:proofErr w:type="spellStart"/>
      <w:r w:rsidRPr="009E42C7">
        <w:rPr>
          <w:rFonts w:asciiTheme="majorHAnsi" w:eastAsia="Calibri" w:hAnsiTheme="majorHAnsi" w:cstheme="majorHAnsi"/>
        </w:rPr>
        <w:t>Cosmetica</w:t>
      </w:r>
      <w:proofErr w:type="spellEnd"/>
      <w:r w:rsidRPr="009E42C7">
        <w:rPr>
          <w:rFonts w:asciiTheme="majorHAnsi" w:eastAsia="Calibri" w:hAnsiTheme="majorHAnsi" w:cstheme="majorHAnsi"/>
        </w:rPr>
        <w:t xml:space="preserve"> </w:t>
      </w:r>
      <w:proofErr w:type="spellStart"/>
      <w:r w:rsidRPr="009E42C7">
        <w:rPr>
          <w:rFonts w:asciiTheme="majorHAnsi" w:eastAsia="Calibri" w:hAnsiTheme="majorHAnsi" w:cstheme="majorHAnsi"/>
        </w:rPr>
        <w:t>Veneta</w:t>
      </w:r>
      <w:proofErr w:type="spellEnd"/>
      <w:r w:rsidRPr="009E42C7">
        <w:rPr>
          <w:rFonts w:asciiTheme="majorHAnsi" w:eastAsia="Calibri" w:hAnsiTheme="majorHAnsi" w:cstheme="majorHAnsi"/>
        </w:rPr>
        <w:t xml:space="preserve"> </w:t>
      </w:r>
      <w:proofErr w:type="spellStart"/>
      <w:r w:rsidRPr="009E42C7">
        <w:rPr>
          <w:rFonts w:asciiTheme="majorHAnsi" w:eastAsia="Calibri" w:hAnsiTheme="majorHAnsi" w:cstheme="majorHAnsi"/>
        </w:rPr>
        <w:t>srl</w:t>
      </w:r>
      <w:proofErr w:type="spellEnd"/>
    </w:p>
    <w:p w14:paraId="1C8CC9CF" w14:textId="0B2FA0F6" w:rsidR="009E42C7" w:rsidRDefault="009E42C7" w:rsidP="009E42C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E67592">
        <w:rPr>
          <w:rFonts w:asciiTheme="majorHAnsi" w:hAnsiTheme="majorHAnsi" w:cstheme="majorHAnsi"/>
        </w:rPr>
        <w:t xml:space="preserve"> 229-22/C</w:t>
      </w:r>
      <w:bookmarkStart w:id="2" w:name="_GoBack"/>
      <w:bookmarkEnd w:id="2"/>
    </w:p>
    <w:p w14:paraId="6026CC0F" w14:textId="40293BF2" w:rsidR="009E42C7" w:rsidRPr="004F0575" w:rsidRDefault="009E42C7" w:rsidP="009E42C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300 ml</w:t>
      </w:r>
    </w:p>
    <w:p w14:paraId="00000007" w14:textId="77777777" w:rsidR="00737452" w:rsidRPr="009E42C7" w:rsidRDefault="00737452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8" w14:textId="77777777" w:rsidR="00737452" w:rsidRPr="009E42C7" w:rsidRDefault="00737452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9" w14:textId="77777777" w:rsidR="00737452" w:rsidRPr="009E42C7" w:rsidRDefault="00737452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A" w14:textId="77777777" w:rsidR="00737452" w:rsidRPr="009E42C7" w:rsidRDefault="00737452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B" w14:textId="77777777" w:rsidR="00737452" w:rsidRPr="009E42C7" w:rsidRDefault="00737452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C" w14:textId="77777777" w:rsidR="00737452" w:rsidRPr="009E42C7" w:rsidRDefault="00737452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D" w14:textId="77777777" w:rsidR="00737452" w:rsidRPr="009E42C7" w:rsidRDefault="00737452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</w:p>
    <w:p w14:paraId="0000000E" w14:textId="77777777" w:rsidR="00737452" w:rsidRPr="009E42C7" w:rsidRDefault="00737452">
      <w:pPr>
        <w:rPr>
          <w:rFonts w:asciiTheme="majorHAnsi" w:hAnsiTheme="majorHAnsi" w:cstheme="majorHAnsi"/>
        </w:rPr>
      </w:pPr>
    </w:p>
    <w:p w14:paraId="0000000F" w14:textId="77777777" w:rsidR="00737452" w:rsidRPr="009E42C7" w:rsidRDefault="00737452">
      <w:pPr>
        <w:rPr>
          <w:rFonts w:asciiTheme="majorHAnsi" w:hAnsiTheme="majorHAnsi" w:cstheme="majorHAnsi"/>
        </w:rPr>
      </w:pPr>
    </w:p>
    <w:p w14:paraId="00000010" w14:textId="77777777" w:rsidR="00737452" w:rsidRPr="009E42C7" w:rsidRDefault="00737452">
      <w:pPr>
        <w:rPr>
          <w:rFonts w:asciiTheme="majorHAnsi" w:hAnsiTheme="majorHAnsi" w:cstheme="majorHAnsi"/>
        </w:rPr>
      </w:pPr>
    </w:p>
    <w:p w14:paraId="00000011" w14:textId="77777777" w:rsidR="00737452" w:rsidRPr="009E42C7" w:rsidRDefault="00737452">
      <w:pPr>
        <w:rPr>
          <w:rFonts w:asciiTheme="majorHAnsi" w:hAnsiTheme="majorHAnsi" w:cstheme="majorHAnsi"/>
        </w:rPr>
      </w:pPr>
    </w:p>
    <w:p w14:paraId="00000012" w14:textId="77777777" w:rsidR="00737452" w:rsidRPr="009E42C7" w:rsidRDefault="00737452">
      <w:pPr>
        <w:rPr>
          <w:rFonts w:asciiTheme="majorHAnsi" w:hAnsiTheme="majorHAnsi" w:cstheme="majorHAnsi"/>
        </w:rPr>
      </w:pPr>
    </w:p>
    <w:sectPr w:rsidR="00737452" w:rsidRPr="009E42C7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A20A9" w14:textId="77777777" w:rsidR="007943DB" w:rsidRDefault="007943DB" w:rsidP="009E42C7">
      <w:pPr>
        <w:spacing w:line="240" w:lineRule="auto"/>
      </w:pPr>
      <w:r>
        <w:separator/>
      </w:r>
    </w:p>
  </w:endnote>
  <w:endnote w:type="continuationSeparator" w:id="0">
    <w:p w14:paraId="5A084DD9" w14:textId="77777777" w:rsidR="007943DB" w:rsidRDefault="007943DB" w:rsidP="009E4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F0008" w14:textId="77777777" w:rsidR="007943DB" w:rsidRDefault="007943DB" w:rsidP="009E42C7">
      <w:pPr>
        <w:spacing w:line="240" w:lineRule="auto"/>
      </w:pPr>
      <w:r>
        <w:separator/>
      </w:r>
    </w:p>
  </w:footnote>
  <w:footnote w:type="continuationSeparator" w:id="0">
    <w:p w14:paraId="6E163E43" w14:textId="77777777" w:rsidR="007943DB" w:rsidRDefault="007943DB" w:rsidP="009E4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BEF6D" w14:textId="3E22FFD7" w:rsidR="009E42C7" w:rsidRPr="009E42C7" w:rsidRDefault="009E42C7" w:rsidP="00FA19E9">
    <w:pPr>
      <w:jc w:val="both"/>
      <w:rPr>
        <w:rFonts w:asciiTheme="majorHAnsi" w:hAnsiTheme="majorHAnsi" w:cstheme="majorHAnsi"/>
        <w:bCs/>
      </w:rPr>
    </w:pPr>
    <w:r w:rsidRPr="009E42C7">
      <w:rPr>
        <w:rFonts w:asciiTheme="majorHAnsi" w:hAnsiTheme="majorHAnsi" w:cstheme="majorHAnsi"/>
        <w:bCs/>
      </w:rPr>
      <w:t>Text na</w:t>
    </w:r>
    <w:r w:rsidRPr="009E42C7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746792DDEEE74E598117AA039619F9F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9E42C7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9E42C7">
      <w:rPr>
        <w:rFonts w:asciiTheme="majorHAnsi" w:hAnsiTheme="majorHAnsi" w:cstheme="majorHAnsi"/>
        <w:bCs/>
      </w:rPr>
      <w:t>sp.zn</w:t>
    </w:r>
    <w:proofErr w:type="spellEnd"/>
    <w:r w:rsidRPr="009E42C7">
      <w:rPr>
        <w:rFonts w:asciiTheme="majorHAnsi" w:hAnsiTheme="majorHAnsi" w:cstheme="majorHAnsi"/>
        <w:bCs/>
      </w:rPr>
      <w:t>.</w:t>
    </w:r>
    <w:proofErr w:type="gramEnd"/>
    <w:r w:rsidRPr="009E42C7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D18C19D531F542579B81FCF8042F046A"/>
        </w:placeholder>
        <w:text/>
      </w:sdtPr>
      <w:sdtEndPr/>
      <w:sdtContent>
        <w:r>
          <w:rPr>
            <w:rFonts w:asciiTheme="majorHAnsi" w:hAnsiTheme="majorHAnsi" w:cstheme="majorHAnsi"/>
          </w:rPr>
          <w:t>USKVBL/1657/2022/POD</w:t>
        </w:r>
      </w:sdtContent>
    </w:sdt>
    <w:r w:rsidRPr="009E42C7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D18C19D531F542579B81FCF8042F046A"/>
        </w:placeholder>
        <w:text/>
      </w:sdtPr>
      <w:sdtContent>
        <w:r w:rsidR="00E67592" w:rsidRPr="00E67592">
          <w:rPr>
            <w:rFonts w:asciiTheme="majorHAnsi" w:hAnsiTheme="majorHAnsi" w:cstheme="majorHAnsi"/>
            <w:bCs/>
          </w:rPr>
          <w:t>USKVBL/6937/2022/REG-</w:t>
        </w:r>
        <w:proofErr w:type="spellStart"/>
        <w:r w:rsidR="00E67592" w:rsidRPr="00E67592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9E42C7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74115D02A62B4EEE8319328060177957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67592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9E42C7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EB3A65EACAAC45C2B226789343A7AAA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</w:rPr>
          <w:t>schválení veterinárního přípravku</w:t>
        </w:r>
      </w:sdtContent>
    </w:sdt>
    <w:r w:rsidRPr="009E42C7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BC303F7F5FA34B3096A7738A2DBD318E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</w:rPr>
          <w:t>Yuup</w:t>
        </w:r>
        <w:proofErr w:type="spellEnd"/>
        <w:r>
          <w:rPr>
            <w:rFonts w:asciiTheme="majorHAnsi" w:hAnsiTheme="majorHAnsi" w:cstheme="majorHAnsi"/>
          </w:rPr>
          <w:t xml:space="preserve"> Speciální roztok k čištění očního okolí</w:t>
        </w:r>
      </w:sdtContent>
    </w:sdt>
  </w:p>
  <w:p w14:paraId="034172C4" w14:textId="77777777" w:rsidR="009E42C7" w:rsidRDefault="009E42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52"/>
    <w:rsid w:val="0018221E"/>
    <w:rsid w:val="002C3CAE"/>
    <w:rsid w:val="00494769"/>
    <w:rsid w:val="0057711C"/>
    <w:rsid w:val="00624927"/>
    <w:rsid w:val="00737452"/>
    <w:rsid w:val="007574A8"/>
    <w:rsid w:val="007943DB"/>
    <w:rsid w:val="009A1AEE"/>
    <w:rsid w:val="009E42C7"/>
    <w:rsid w:val="00B201D7"/>
    <w:rsid w:val="00E6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388E"/>
  <w15:docId w15:val="{307A0146-4CDA-48C9-B746-FA465E69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9E42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2C7"/>
  </w:style>
  <w:style w:type="paragraph" w:styleId="Zpat">
    <w:name w:val="footer"/>
    <w:basedOn w:val="Normln"/>
    <w:link w:val="ZpatChar"/>
    <w:uiPriority w:val="99"/>
    <w:unhideWhenUsed/>
    <w:rsid w:val="009E42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2C7"/>
  </w:style>
  <w:style w:type="character" w:styleId="Zstupntext">
    <w:name w:val="Placeholder Text"/>
    <w:rsid w:val="009E42C7"/>
    <w:rPr>
      <w:color w:val="808080"/>
    </w:rPr>
  </w:style>
  <w:style w:type="character" w:customStyle="1" w:styleId="Styl2">
    <w:name w:val="Styl2"/>
    <w:basedOn w:val="Standardnpsmoodstavce"/>
    <w:uiPriority w:val="1"/>
    <w:rsid w:val="009E42C7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9E42C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42C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6792DDEEE74E598117AA039619F9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C9120-1A8C-4457-9D96-6E536493A76C}"/>
      </w:docPartPr>
      <w:docPartBody>
        <w:p w:rsidR="002379CC" w:rsidRDefault="00991035" w:rsidP="00991035">
          <w:pPr>
            <w:pStyle w:val="746792DDEEE74E598117AA039619F9F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18C19D531F542579B81FCF8042F0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F93D0-35E2-4248-8AE6-D9D0E513447A}"/>
      </w:docPartPr>
      <w:docPartBody>
        <w:p w:rsidR="002379CC" w:rsidRDefault="00991035" w:rsidP="00991035">
          <w:pPr>
            <w:pStyle w:val="D18C19D531F542579B81FCF8042F046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115D02A62B4EEE83193280601779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6B981-E0AE-4988-812F-426CCC0B5975}"/>
      </w:docPartPr>
      <w:docPartBody>
        <w:p w:rsidR="002379CC" w:rsidRDefault="00991035" w:rsidP="00991035">
          <w:pPr>
            <w:pStyle w:val="74115D02A62B4EEE831932806017795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B3A65EACAAC45C2B226789343A7AA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52E548-ADE4-4AEE-B255-F3D258DBD5EE}"/>
      </w:docPartPr>
      <w:docPartBody>
        <w:p w:rsidR="002379CC" w:rsidRDefault="00991035" w:rsidP="00991035">
          <w:pPr>
            <w:pStyle w:val="EB3A65EACAAC45C2B226789343A7AAA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C303F7F5FA34B3096A7738A2DBD3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73DCF-62F4-4D65-9424-283F59C3D6ED}"/>
      </w:docPartPr>
      <w:docPartBody>
        <w:p w:rsidR="002379CC" w:rsidRDefault="00991035" w:rsidP="00991035">
          <w:pPr>
            <w:pStyle w:val="BC303F7F5FA34B3096A7738A2DBD318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35"/>
    <w:rsid w:val="002379CC"/>
    <w:rsid w:val="005F1BF3"/>
    <w:rsid w:val="00991035"/>
    <w:rsid w:val="009F7B9B"/>
    <w:rsid w:val="00B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91035"/>
    <w:rPr>
      <w:color w:val="808080"/>
    </w:rPr>
  </w:style>
  <w:style w:type="paragraph" w:customStyle="1" w:styleId="746792DDEEE74E598117AA039619F9F1">
    <w:name w:val="746792DDEEE74E598117AA039619F9F1"/>
    <w:rsid w:val="00991035"/>
  </w:style>
  <w:style w:type="paragraph" w:customStyle="1" w:styleId="D18C19D531F542579B81FCF8042F046A">
    <w:name w:val="D18C19D531F542579B81FCF8042F046A"/>
    <w:rsid w:val="00991035"/>
  </w:style>
  <w:style w:type="paragraph" w:customStyle="1" w:styleId="74115D02A62B4EEE8319328060177957">
    <w:name w:val="74115D02A62B4EEE8319328060177957"/>
    <w:rsid w:val="00991035"/>
  </w:style>
  <w:style w:type="paragraph" w:customStyle="1" w:styleId="EB3A65EACAAC45C2B226789343A7AAA0">
    <w:name w:val="EB3A65EACAAC45C2B226789343A7AAA0"/>
    <w:rsid w:val="00991035"/>
  </w:style>
  <w:style w:type="paragraph" w:customStyle="1" w:styleId="BC303F7F5FA34B3096A7738A2DBD318E">
    <w:name w:val="BC303F7F5FA34B3096A7738A2DBD318E"/>
    <w:rsid w:val="00991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9</cp:revision>
  <dcterms:created xsi:type="dcterms:W3CDTF">2022-05-17T13:04:00Z</dcterms:created>
  <dcterms:modified xsi:type="dcterms:W3CDTF">2022-05-24T13:00:00Z</dcterms:modified>
</cp:coreProperties>
</file>