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8EF4337" w:rsidR="00E34954" w:rsidRPr="009C6331" w:rsidRDefault="00EC588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color w:val="000000"/>
          <w:sz w:val="22"/>
          <w:szCs w:val="22"/>
        </w:rPr>
      </w:pPr>
      <w:r w:rsidRPr="009C6331">
        <w:rPr>
          <w:rFonts w:ascii="Calibri" w:eastAsia="Helvetica Neue" w:hAnsi="Calibri" w:cs="Calibri"/>
          <w:b/>
          <w:color w:val="000000"/>
          <w:sz w:val="22"/>
          <w:szCs w:val="22"/>
        </w:rPr>
        <w:t>MASKA AMARENA</w:t>
      </w:r>
      <w:r w:rsidRPr="009C6331">
        <w:rPr>
          <w:rFonts w:ascii="Calibri" w:eastAsia="Helvetica Neue" w:hAnsi="Calibri" w:cs="Calibri"/>
          <w:b/>
          <w:i/>
          <w:color w:val="000000"/>
          <w:sz w:val="22"/>
          <w:szCs w:val="22"/>
        </w:rPr>
        <w:t xml:space="preserve"> </w:t>
      </w:r>
      <w:r w:rsidRPr="009C6331">
        <w:rPr>
          <w:rFonts w:ascii="Calibri" w:eastAsia="Helvetica Neue" w:hAnsi="Calibri" w:cs="Calibri"/>
          <w:b/>
          <w:color w:val="000000"/>
          <w:sz w:val="22"/>
          <w:szCs w:val="22"/>
        </w:rPr>
        <w:t>– VIŠEŇ</w:t>
      </w:r>
    </w:p>
    <w:p w14:paraId="725F49E2" w14:textId="77777777" w:rsidR="0068748B" w:rsidRPr="009C6331" w:rsidRDefault="0068748B" w:rsidP="0068748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9C6331">
        <w:rPr>
          <w:rFonts w:asciiTheme="majorHAnsi" w:eastAsia="Helvetica Neue" w:hAnsiTheme="majorHAnsi" w:cstheme="majorHAnsi"/>
          <w:sz w:val="22"/>
          <w:szCs w:val="22"/>
        </w:rPr>
        <w:t>Veterinární přípravek</w:t>
      </w:r>
    </w:p>
    <w:p w14:paraId="00000003" w14:textId="4364A367" w:rsidR="00E34954" w:rsidRPr="009C6331" w:rsidRDefault="0068748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9C6331">
        <w:rPr>
          <w:rFonts w:ascii="Calibri" w:eastAsia="Helvetica Neue" w:hAnsi="Calibri" w:cs="Calibri"/>
          <w:sz w:val="22"/>
          <w:szCs w:val="22"/>
        </w:rPr>
        <w:t>250 ml</w:t>
      </w:r>
      <w:r w:rsidR="004F2615">
        <w:rPr>
          <w:rFonts w:ascii="Calibri" w:eastAsia="Helvetica Neue" w:hAnsi="Calibri" w:cs="Calibri"/>
          <w:sz w:val="22"/>
          <w:szCs w:val="22"/>
        </w:rPr>
        <w:t xml:space="preserve"> </w:t>
      </w:r>
      <w:r w:rsidR="004F2615" w:rsidRPr="004F2615">
        <w:rPr>
          <w:rFonts w:ascii="Calibri" w:eastAsia="Helvetica Neue" w:hAnsi="Calibri" w:cs="Calibri"/>
          <w:sz w:val="22"/>
          <w:szCs w:val="22"/>
          <w:highlight w:val="lightGray"/>
        </w:rPr>
        <w:t>(1000 ml, 3000 ml)</w:t>
      </w:r>
    </w:p>
    <w:p w14:paraId="6F9527CB" w14:textId="6E8BAFB4" w:rsidR="00596EDB" w:rsidRPr="009C6331" w:rsidRDefault="00AA7A9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>
        <w:rPr>
          <w:rFonts w:ascii="Calibri" w:eastAsia="Helvetica Neue" w:hAnsi="Calibri" w:cs="Calibri"/>
          <w:sz w:val="22"/>
          <w:szCs w:val="22"/>
        </w:rPr>
        <w:t>pro psy a kočky</w:t>
      </w:r>
    </w:p>
    <w:p w14:paraId="00000008" w14:textId="2E2A1182" w:rsidR="00E34954" w:rsidRPr="009C6331" w:rsidRDefault="0068748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9C6331">
        <w:rPr>
          <w:rFonts w:ascii="Calibri" w:eastAsia="Helvetica Neue" w:hAnsi="Calibri" w:cs="Calibri"/>
          <w:color w:val="000000"/>
          <w:sz w:val="22"/>
          <w:szCs w:val="22"/>
        </w:rPr>
        <w:t>Osvěžující a regenerační maska s bílkovinami z hedvábí s příjemnou vůní třešní. Vitalita a jemnost. Určeno pro kožichy s krátkými chlupy.</w:t>
      </w:r>
      <w:bookmarkStart w:id="0" w:name="_GoBack"/>
      <w:bookmarkEnd w:id="0"/>
    </w:p>
    <w:p w14:paraId="1447B6A7" w14:textId="7254BA27" w:rsidR="0068748B" w:rsidRPr="009C6331" w:rsidRDefault="0068748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9C6331">
        <w:rPr>
          <w:rFonts w:ascii="Calibri" w:eastAsia="Helvetica Neue" w:hAnsi="Calibri" w:cs="Calibri"/>
          <w:b/>
          <w:color w:val="000000"/>
          <w:sz w:val="22"/>
          <w:szCs w:val="22"/>
        </w:rPr>
        <w:t xml:space="preserve">Způsob aplikace: </w:t>
      </w:r>
      <w:r w:rsidRPr="009C6331">
        <w:rPr>
          <w:rFonts w:ascii="Calibri" w:eastAsia="Helvetica Neue" w:hAnsi="Calibri" w:cs="Calibri"/>
          <w:color w:val="000000"/>
          <w:sz w:val="22"/>
          <w:szCs w:val="22"/>
        </w:rPr>
        <w:t xml:space="preserve">naneste na </w:t>
      </w:r>
      <w:r w:rsidR="0095746D">
        <w:rPr>
          <w:rFonts w:ascii="Calibri" w:eastAsia="Helvetica Neue" w:hAnsi="Calibri" w:cs="Calibri"/>
          <w:color w:val="000000"/>
          <w:sz w:val="22"/>
          <w:szCs w:val="22"/>
        </w:rPr>
        <w:t>umyt</w:t>
      </w:r>
      <w:r w:rsidR="0090268F">
        <w:rPr>
          <w:rFonts w:ascii="Calibri" w:eastAsia="Helvetica Neue" w:hAnsi="Calibri" w:cs="Calibri"/>
          <w:color w:val="000000"/>
          <w:sz w:val="22"/>
          <w:szCs w:val="22"/>
        </w:rPr>
        <w:t>ý</w:t>
      </w:r>
      <w:r w:rsidRPr="009C6331">
        <w:rPr>
          <w:rFonts w:ascii="Calibri" w:eastAsia="Helvetica Neue" w:hAnsi="Calibri" w:cs="Calibri"/>
          <w:color w:val="000000"/>
          <w:sz w:val="22"/>
          <w:szCs w:val="22"/>
        </w:rPr>
        <w:t xml:space="preserve"> dosud vlhký kožich; vmasírujte a nechte působit 5-10 minut. Opláchněte.  </w:t>
      </w:r>
    </w:p>
    <w:p w14:paraId="72371C25" w14:textId="77777777" w:rsidR="00596EDB" w:rsidRPr="009C6331" w:rsidRDefault="00596ED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59600C1B" w14:textId="77777777" w:rsidR="00DE1023" w:rsidRPr="009C6331" w:rsidRDefault="00EC588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color w:val="000000"/>
          <w:sz w:val="22"/>
          <w:szCs w:val="22"/>
        </w:rPr>
      </w:pPr>
      <w:r w:rsidRPr="009C6331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="00DE1023" w:rsidRPr="009C6331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 uvedeno na obalu viz </w:t>
      </w:r>
      <w:proofErr w:type="spellStart"/>
      <w:r w:rsidR="00DE1023" w:rsidRPr="009C6331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Ingredients</w:t>
      </w:r>
      <w:proofErr w:type="spellEnd"/>
    </w:p>
    <w:p w14:paraId="0000000A" w14:textId="77777777" w:rsidR="00E34954" w:rsidRPr="009C6331" w:rsidRDefault="00E3495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0000000B" w14:textId="66EED53A" w:rsidR="00E34954" w:rsidRPr="009C6331" w:rsidRDefault="007F3AE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9C6331">
        <w:rPr>
          <w:rFonts w:ascii="Calibri" w:eastAsia="Helvetica Neue" w:hAnsi="Calibri" w:cs="Calibri"/>
          <w:color w:val="000000"/>
          <w:sz w:val="22"/>
          <w:szCs w:val="22"/>
        </w:rPr>
        <w:t>Uchovávejte mimo</w:t>
      </w:r>
      <w:r w:rsidR="00EC588B" w:rsidRPr="009C6331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="0068748B" w:rsidRPr="009C6331">
        <w:rPr>
          <w:rFonts w:ascii="Calibri" w:eastAsia="Helvetica Neue" w:hAnsi="Calibri" w:cs="Calibri"/>
          <w:color w:val="000000"/>
          <w:sz w:val="22"/>
          <w:szCs w:val="22"/>
        </w:rPr>
        <w:t xml:space="preserve">dohled a </w:t>
      </w:r>
      <w:r w:rsidR="00EC588B" w:rsidRPr="009C6331">
        <w:rPr>
          <w:rFonts w:ascii="Calibri" w:eastAsia="Helvetica Neue" w:hAnsi="Calibri" w:cs="Calibri"/>
          <w:color w:val="000000"/>
          <w:sz w:val="22"/>
          <w:szCs w:val="22"/>
        </w:rPr>
        <w:t>dosah dětí.</w:t>
      </w:r>
      <w:r w:rsidR="00FF68D5" w:rsidRPr="009C6331">
        <w:rPr>
          <w:rFonts w:ascii="Calibri" w:eastAsia="Helvetica Neue" w:hAnsi="Calibri" w:cs="Calibri"/>
          <w:color w:val="000000"/>
          <w:sz w:val="22"/>
          <w:szCs w:val="22"/>
        </w:rPr>
        <w:t xml:space="preserve"> Pouze pro zvířata.</w:t>
      </w:r>
    </w:p>
    <w:p w14:paraId="0000000C" w14:textId="77777777" w:rsidR="00E34954" w:rsidRPr="009C6331" w:rsidRDefault="00E3495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74758314" w14:textId="45BEA371" w:rsidR="0051612C" w:rsidRPr="009C6331" w:rsidRDefault="0051612C" w:rsidP="005161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9C6331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="00A04247" w:rsidRPr="009C6331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5B328EE6" w14:textId="77777777" w:rsidR="0051612C" w:rsidRPr="009C6331" w:rsidRDefault="0051612C" w:rsidP="005161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9C6331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</w:t>
      </w:r>
      <w:proofErr w:type="spellStart"/>
      <w:r w:rsidRPr="009C6331">
        <w:rPr>
          <w:rFonts w:asciiTheme="majorHAnsi" w:eastAsia="Helvetica Neue" w:hAnsiTheme="majorHAnsi" w:cstheme="majorHAnsi"/>
          <w:color w:val="000000"/>
          <w:sz w:val="22"/>
          <w:szCs w:val="22"/>
        </w:rPr>
        <w:t>Trading</w:t>
      </w:r>
      <w:proofErr w:type="spellEnd"/>
      <w:r w:rsidRPr="009C6331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s.r.o., Janského 2370/91, 155 00 Praha - Stodůlky </w:t>
      </w:r>
      <w:r w:rsidRPr="009C6331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9C6331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3DA0F87A" w14:textId="77777777" w:rsidR="0051612C" w:rsidRPr="009C6331" w:rsidRDefault="0051612C" w:rsidP="005161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9C6331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9C6331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9C6331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9C6331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636941E0" w14:textId="3B17C5A9" w:rsidR="0051612C" w:rsidRDefault="0051612C" w:rsidP="005161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9C6331">
        <w:rPr>
          <w:rFonts w:asciiTheme="majorHAnsi" w:eastAsia="Helvetica Neue" w:hAnsiTheme="majorHAnsi" w:cstheme="majorHAnsi"/>
          <w:sz w:val="22"/>
          <w:szCs w:val="22"/>
        </w:rPr>
        <w:t>Číslo schválení: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="00EA4302">
        <w:rPr>
          <w:rFonts w:asciiTheme="majorHAnsi" w:eastAsia="Helvetica Neue" w:hAnsiTheme="majorHAnsi" w:cstheme="majorHAnsi"/>
          <w:sz w:val="22"/>
          <w:szCs w:val="22"/>
        </w:rPr>
        <w:t>235-22/C</w:t>
      </w:r>
    </w:p>
    <w:p w14:paraId="0BAA7A69" w14:textId="6321A6B5" w:rsidR="007F3AE7" w:rsidRPr="00A44435" w:rsidRDefault="007F3AE7" w:rsidP="005161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sz w:val="22"/>
          <w:szCs w:val="22"/>
        </w:rPr>
      </w:pPr>
    </w:p>
    <w:sectPr w:rsidR="007F3AE7" w:rsidRPr="00A44435" w:rsidSect="004452F7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D5CCB" w14:textId="77777777" w:rsidR="00A03665" w:rsidRDefault="00A03665" w:rsidP="00596EDB">
      <w:r>
        <w:separator/>
      </w:r>
    </w:p>
  </w:endnote>
  <w:endnote w:type="continuationSeparator" w:id="0">
    <w:p w14:paraId="24B43FF7" w14:textId="77777777" w:rsidR="00A03665" w:rsidRDefault="00A03665" w:rsidP="0059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4C9E8" w14:textId="77777777" w:rsidR="00A03665" w:rsidRDefault="00A03665" w:rsidP="00596EDB">
      <w:r>
        <w:separator/>
      </w:r>
    </w:p>
  </w:footnote>
  <w:footnote w:type="continuationSeparator" w:id="0">
    <w:p w14:paraId="6226C292" w14:textId="77777777" w:rsidR="00A03665" w:rsidRDefault="00A03665" w:rsidP="0059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A8192" w14:textId="09EDAF5B" w:rsidR="00596EDB" w:rsidRDefault="00596EDB" w:rsidP="00596EDB">
    <w:pPr>
      <w:rPr>
        <w:rFonts w:asciiTheme="majorHAnsi" w:hAnsiTheme="majorHAnsi" w:cstheme="majorHAnsi"/>
        <w:bCs/>
        <w:sz w:val="22"/>
        <w:szCs w:val="22"/>
      </w:rPr>
    </w:pPr>
  </w:p>
  <w:p w14:paraId="331FC041" w14:textId="77777777" w:rsidR="00596EDB" w:rsidRDefault="00596EDB" w:rsidP="00596EDB">
    <w:pPr>
      <w:rPr>
        <w:rFonts w:asciiTheme="majorHAnsi" w:hAnsiTheme="majorHAnsi" w:cstheme="majorHAnsi"/>
        <w:bCs/>
        <w:sz w:val="22"/>
        <w:szCs w:val="22"/>
      </w:rPr>
    </w:pPr>
  </w:p>
  <w:p w14:paraId="1E7F7071" w14:textId="77777777" w:rsidR="00596EDB" w:rsidRDefault="00596EDB" w:rsidP="00596EDB">
    <w:pPr>
      <w:rPr>
        <w:rFonts w:asciiTheme="majorHAnsi" w:hAnsiTheme="majorHAnsi" w:cstheme="majorHAnsi"/>
        <w:bCs/>
        <w:sz w:val="22"/>
        <w:szCs w:val="22"/>
      </w:rPr>
    </w:pPr>
  </w:p>
  <w:p w14:paraId="1A7975B7" w14:textId="0EA79D54" w:rsidR="00596EDB" w:rsidRPr="00DC7937" w:rsidRDefault="00596EDB" w:rsidP="00596EDB">
    <w:pPr>
      <w:rPr>
        <w:rFonts w:asciiTheme="majorHAnsi" w:hAnsiTheme="majorHAnsi" w:cstheme="majorHAnsi"/>
        <w:bCs/>
        <w:sz w:val="22"/>
        <w:szCs w:val="22"/>
      </w:rPr>
    </w:pPr>
    <w:r w:rsidRPr="00DC7937">
      <w:rPr>
        <w:rFonts w:asciiTheme="majorHAnsi" w:hAnsiTheme="majorHAnsi" w:cstheme="majorHAnsi"/>
        <w:bCs/>
        <w:sz w:val="22"/>
        <w:szCs w:val="22"/>
      </w:rPr>
      <w:t>Text na</w:t>
    </w:r>
    <w:r w:rsidRPr="00DC7937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14D4AA38023E4685B8048273D2192CB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DC7937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r w:rsidRPr="00DC7937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DC7937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0857209770CC4CCAB4A182E14F0112B4"/>
        </w:placeholder>
        <w:text/>
      </w:sdtPr>
      <w:sdtEndPr/>
      <w:sdtContent>
        <w:r w:rsidR="009C6331">
          <w:rPr>
            <w:rFonts w:asciiTheme="majorHAnsi" w:hAnsiTheme="majorHAnsi" w:cstheme="majorHAnsi"/>
            <w:sz w:val="22"/>
            <w:szCs w:val="22"/>
          </w:rPr>
          <w:t>USKVBL/14379/2020/POD,</w:t>
        </w:r>
      </w:sdtContent>
    </w:sdt>
    <w:r w:rsidRPr="00DC7937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0857209770CC4CCAB4A182E14F0112B4"/>
        </w:placeholder>
        <w:text/>
      </w:sdtPr>
      <w:sdtEndPr/>
      <w:sdtContent>
        <w:r w:rsidR="00EA4302" w:rsidRPr="00EA4302">
          <w:rPr>
            <w:rFonts w:asciiTheme="majorHAnsi" w:hAnsiTheme="majorHAnsi" w:cstheme="majorHAnsi"/>
            <w:bCs/>
            <w:sz w:val="22"/>
            <w:szCs w:val="22"/>
          </w:rPr>
          <w:t>USKVBL/7356/2022/REG-</w:t>
        </w:r>
        <w:proofErr w:type="spellStart"/>
        <w:r w:rsidR="00EA4302" w:rsidRPr="00EA4302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 w:rsidRPr="00DC7937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45938BD70BC243349E3A3F4880866454"/>
        </w:placeholder>
        <w:date w:fullDate="2022-06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A4302">
          <w:rPr>
            <w:rFonts w:asciiTheme="majorHAnsi" w:hAnsiTheme="majorHAnsi" w:cstheme="majorHAnsi"/>
            <w:bCs/>
            <w:sz w:val="22"/>
            <w:szCs w:val="22"/>
          </w:rPr>
          <w:t>2.6.2022</w:t>
        </w:r>
      </w:sdtContent>
    </w:sdt>
    <w:r w:rsidRPr="00DC7937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BA1A71BC44354DF0BED80DC8BD64FE8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DC7937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B358541085704333BF1B9EC685AEC9C5"/>
        </w:placeholder>
        <w:text/>
      </w:sdtPr>
      <w:sdtEndPr/>
      <w:sdtContent>
        <w:r w:rsidR="009C6331">
          <w:rPr>
            <w:rFonts w:asciiTheme="majorHAnsi" w:hAnsiTheme="majorHAnsi" w:cstheme="majorHAnsi"/>
            <w:sz w:val="22"/>
            <w:szCs w:val="22"/>
          </w:rPr>
          <w:t xml:space="preserve">Maska </w:t>
        </w:r>
        <w:proofErr w:type="spellStart"/>
        <w:r w:rsidR="006C7BCF">
          <w:rPr>
            <w:rFonts w:asciiTheme="majorHAnsi" w:hAnsiTheme="majorHAnsi" w:cstheme="majorHAnsi"/>
            <w:sz w:val="22"/>
            <w:szCs w:val="22"/>
          </w:rPr>
          <w:t>amarena</w:t>
        </w:r>
        <w:proofErr w:type="spellEnd"/>
        <w:r w:rsidR="006C7BCF">
          <w:rPr>
            <w:rFonts w:asciiTheme="majorHAnsi" w:hAnsiTheme="majorHAnsi" w:cstheme="majorHAnsi"/>
            <w:sz w:val="22"/>
            <w:szCs w:val="22"/>
          </w:rPr>
          <w:t xml:space="preserve"> – višeň</w:t>
        </w:r>
      </w:sdtContent>
    </w:sdt>
  </w:p>
  <w:p w14:paraId="25EDB9E3" w14:textId="6331D60D" w:rsidR="00596EDB" w:rsidRDefault="00596E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54"/>
    <w:rsid w:val="001B718E"/>
    <w:rsid w:val="00225552"/>
    <w:rsid w:val="00270E81"/>
    <w:rsid w:val="003D1ED3"/>
    <w:rsid w:val="004452F7"/>
    <w:rsid w:val="0047564D"/>
    <w:rsid w:val="004F2615"/>
    <w:rsid w:val="0051612C"/>
    <w:rsid w:val="0052242F"/>
    <w:rsid w:val="00596EDB"/>
    <w:rsid w:val="0068748B"/>
    <w:rsid w:val="006B337F"/>
    <w:rsid w:val="006C7BCF"/>
    <w:rsid w:val="007F1AE0"/>
    <w:rsid w:val="007F3AE7"/>
    <w:rsid w:val="0090268F"/>
    <w:rsid w:val="0095746D"/>
    <w:rsid w:val="009C6331"/>
    <w:rsid w:val="00A03665"/>
    <w:rsid w:val="00A04247"/>
    <w:rsid w:val="00A44435"/>
    <w:rsid w:val="00AA7A9A"/>
    <w:rsid w:val="00D66892"/>
    <w:rsid w:val="00DE1023"/>
    <w:rsid w:val="00E34954"/>
    <w:rsid w:val="00EA4302"/>
    <w:rsid w:val="00EC588B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7A6"/>
  <w15:docId w15:val="{A9CFB7D7-477E-4E3C-9D6F-0591BF7D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4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48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6EDB"/>
  </w:style>
  <w:style w:type="paragraph" w:styleId="Zpat">
    <w:name w:val="footer"/>
    <w:basedOn w:val="Normln"/>
    <w:link w:val="ZpatChar"/>
    <w:uiPriority w:val="99"/>
    <w:unhideWhenUsed/>
    <w:rsid w:val="00596E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6EDB"/>
  </w:style>
  <w:style w:type="character" w:styleId="Zstupntext">
    <w:name w:val="Placeholder Text"/>
    <w:rsid w:val="00596EDB"/>
    <w:rPr>
      <w:color w:val="808080"/>
    </w:rPr>
  </w:style>
  <w:style w:type="character" w:customStyle="1" w:styleId="Styl2">
    <w:name w:val="Styl2"/>
    <w:basedOn w:val="Standardnpsmoodstavce"/>
    <w:uiPriority w:val="1"/>
    <w:rsid w:val="00596ED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D4AA38023E4685B8048273D2192C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826878-6F21-4173-A5A6-2741848F118A}"/>
      </w:docPartPr>
      <w:docPartBody>
        <w:p w:rsidR="003F64EA" w:rsidRDefault="000B28D1" w:rsidP="000B28D1">
          <w:pPr>
            <w:pStyle w:val="14D4AA38023E4685B8048273D2192CB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857209770CC4CCAB4A182E14F0112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DCDEB8-32D4-423A-8F35-5FA7E147D2E6}"/>
      </w:docPartPr>
      <w:docPartBody>
        <w:p w:rsidR="003F64EA" w:rsidRDefault="000B28D1" w:rsidP="000B28D1">
          <w:pPr>
            <w:pStyle w:val="0857209770CC4CCAB4A182E14F0112B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5938BD70BC243349E3A3F48808664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69256C-B516-4272-A9CA-DFF61B06FDAC}"/>
      </w:docPartPr>
      <w:docPartBody>
        <w:p w:rsidR="003F64EA" w:rsidRDefault="000B28D1" w:rsidP="000B28D1">
          <w:pPr>
            <w:pStyle w:val="45938BD70BC243349E3A3F488086645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A1A71BC44354DF0BED80DC8BD64FE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956D8B-40C6-49BD-9930-9EC522AF7BC5}"/>
      </w:docPartPr>
      <w:docPartBody>
        <w:p w:rsidR="003F64EA" w:rsidRDefault="000B28D1" w:rsidP="000B28D1">
          <w:pPr>
            <w:pStyle w:val="BA1A71BC44354DF0BED80DC8BD64FE8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358541085704333BF1B9EC685AEC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07C964-0C0C-4CC0-BAFD-B66EA491E52E}"/>
      </w:docPartPr>
      <w:docPartBody>
        <w:p w:rsidR="003F64EA" w:rsidRDefault="000B28D1" w:rsidP="000B28D1">
          <w:pPr>
            <w:pStyle w:val="B358541085704333BF1B9EC685AEC9C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D1"/>
    <w:rsid w:val="00064392"/>
    <w:rsid w:val="000B28D1"/>
    <w:rsid w:val="001275F5"/>
    <w:rsid w:val="003F64EA"/>
    <w:rsid w:val="00445DBF"/>
    <w:rsid w:val="00716138"/>
    <w:rsid w:val="00B1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892DFDA595C46A38068AFF5A73CC34C">
    <w:name w:val="6892DFDA595C46A38068AFF5A73CC34C"/>
    <w:rsid w:val="000B28D1"/>
  </w:style>
  <w:style w:type="character" w:styleId="Zstupntext">
    <w:name w:val="Placeholder Text"/>
    <w:rsid w:val="000B28D1"/>
    <w:rPr>
      <w:color w:val="808080"/>
    </w:rPr>
  </w:style>
  <w:style w:type="paragraph" w:customStyle="1" w:styleId="14D4AA38023E4685B8048273D2192CBF">
    <w:name w:val="14D4AA38023E4685B8048273D2192CBF"/>
    <w:rsid w:val="000B28D1"/>
  </w:style>
  <w:style w:type="paragraph" w:customStyle="1" w:styleId="0857209770CC4CCAB4A182E14F0112B4">
    <w:name w:val="0857209770CC4CCAB4A182E14F0112B4"/>
    <w:rsid w:val="000B28D1"/>
  </w:style>
  <w:style w:type="paragraph" w:customStyle="1" w:styleId="45938BD70BC243349E3A3F4880866454">
    <w:name w:val="45938BD70BC243349E3A3F4880866454"/>
    <w:rsid w:val="000B28D1"/>
  </w:style>
  <w:style w:type="paragraph" w:customStyle="1" w:styleId="BA1A71BC44354DF0BED80DC8BD64FE81">
    <w:name w:val="BA1A71BC44354DF0BED80DC8BD64FE81"/>
    <w:rsid w:val="000B28D1"/>
  </w:style>
  <w:style w:type="paragraph" w:customStyle="1" w:styleId="B358541085704333BF1B9EC685AEC9C5">
    <w:name w:val="B358541085704333BF1B9EC685AEC9C5"/>
    <w:rsid w:val="000B28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19</cp:revision>
  <cp:lastPrinted>2022-06-13T09:02:00Z</cp:lastPrinted>
  <dcterms:created xsi:type="dcterms:W3CDTF">2022-05-12T13:36:00Z</dcterms:created>
  <dcterms:modified xsi:type="dcterms:W3CDTF">2022-06-13T09:06:00Z</dcterms:modified>
</cp:coreProperties>
</file>